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A9" w:rsidRPr="00316AA9" w:rsidRDefault="00316AA9" w:rsidP="00316AA9">
      <w:pPr>
        <w:pStyle w:val="a4"/>
        <w:spacing w:line="360" w:lineRule="exact"/>
        <w:ind w:firstLineChars="200" w:firstLine="562"/>
        <w:jc w:val="center"/>
        <w:rPr>
          <w:rFonts w:asciiTheme="minorEastAsia" w:eastAsiaTheme="minorEastAsia" w:hAnsiTheme="minorEastAsia"/>
          <w:b/>
          <w:sz w:val="28"/>
          <w:szCs w:val="28"/>
        </w:rPr>
      </w:pPr>
      <w:bookmarkStart w:id="0" w:name="_Toc27746"/>
      <w:bookmarkStart w:id="1" w:name="_Toc22840"/>
      <w:bookmarkStart w:id="2" w:name="_Toc991"/>
      <w:r w:rsidRPr="00316AA9">
        <w:rPr>
          <w:rFonts w:asciiTheme="minorEastAsia" w:eastAsiaTheme="minorEastAsia" w:hAnsiTheme="minorEastAsia" w:hint="eastAsia"/>
          <w:b/>
          <w:sz w:val="28"/>
          <w:szCs w:val="28"/>
        </w:rPr>
        <w:t>学生公寓智能用电系统维修维护项目招标公告</w:t>
      </w:r>
    </w:p>
    <w:p w:rsidR="00316AA9" w:rsidRPr="00316AA9" w:rsidRDefault="00316AA9" w:rsidP="00316AA9">
      <w:pPr>
        <w:pStyle w:val="a4"/>
        <w:spacing w:beforeLines="100" w:before="312" w:line="360" w:lineRule="auto"/>
        <w:ind w:firstLineChars="200" w:firstLine="480"/>
        <w:rPr>
          <w:rFonts w:asciiTheme="minorEastAsia" w:eastAsiaTheme="minorEastAsia" w:hAnsiTheme="minorEastAsia"/>
        </w:rPr>
      </w:pPr>
      <w:r w:rsidRPr="00316AA9">
        <w:rPr>
          <w:rFonts w:asciiTheme="minorEastAsia" w:eastAsiaTheme="minorEastAsia" w:hAnsiTheme="minorEastAsia"/>
        </w:rPr>
        <w:t>根据《深圳经济特区政府采购条例》、《深圳经济特区政府采购条例实施细则》和《深圳网上政府采购管理暂行办法》的有关规定，深圳</w:t>
      </w:r>
      <w:r w:rsidRPr="00316AA9">
        <w:rPr>
          <w:rFonts w:asciiTheme="minorEastAsia" w:eastAsiaTheme="minorEastAsia" w:hAnsiTheme="minorEastAsia" w:hint="eastAsia"/>
        </w:rPr>
        <w:t>信息职业技术学院就</w:t>
      </w:r>
      <w:r w:rsidRPr="00316AA9">
        <w:rPr>
          <w:rFonts w:asciiTheme="minorEastAsia" w:eastAsiaTheme="minorEastAsia" w:hAnsiTheme="minorEastAsia" w:hint="eastAsia"/>
          <w:b/>
          <w:u w:val="single"/>
        </w:rPr>
        <w:t>学生公寓智能用电系统维修维护项目</w:t>
      </w:r>
      <w:r w:rsidRPr="00316AA9">
        <w:rPr>
          <w:rFonts w:asciiTheme="minorEastAsia" w:eastAsiaTheme="minorEastAsia" w:hAnsiTheme="minorEastAsia"/>
        </w:rPr>
        <w:t xml:space="preserve">，采用公开招标的方式，欢迎符合资格的供应商参加投标。 </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3" w:name="_Toc8047201"/>
      <w:r w:rsidRPr="00316AA9">
        <w:rPr>
          <w:rFonts w:asciiTheme="minorEastAsia" w:eastAsiaTheme="minorEastAsia" w:hAnsiTheme="minorEastAsia" w:hint="eastAsia"/>
          <w:sz w:val="24"/>
          <w:szCs w:val="24"/>
        </w:rPr>
        <w:t>一、采购项目的名称、预算金额及最高限价</w:t>
      </w:r>
      <w:bookmarkEnd w:id="0"/>
      <w:bookmarkEnd w:id="1"/>
      <w:bookmarkEnd w:id="2"/>
      <w:bookmarkEnd w:id="3"/>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 xml:space="preserve">1.项目名称： </w:t>
      </w:r>
      <w:r w:rsidRPr="00316AA9">
        <w:rPr>
          <w:rFonts w:asciiTheme="minorEastAsia" w:eastAsiaTheme="minorEastAsia" w:hAnsiTheme="minorEastAsia" w:hint="eastAsia"/>
          <w:b/>
          <w:u w:val="single"/>
        </w:rPr>
        <w:t>学生公寓智能用电系统维修维护项目</w:t>
      </w:r>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2.招标编号：</w:t>
      </w:r>
      <w:r w:rsidRPr="00316AA9">
        <w:rPr>
          <w:rFonts w:asciiTheme="minorEastAsia" w:eastAsiaTheme="minorEastAsia" w:hAnsiTheme="minorEastAsia" w:hint="eastAsia"/>
          <w:b/>
          <w:u w:val="single"/>
        </w:rPr>
        <w:t>YNZB-2019030</w:t>
      </w:r>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3.预算金额及最高限价壹</w:t>
      </w:r>
      <w:r w:rsidRPr="00316AA9">
        <w:rPr>
          <w:rFonts w:asciiTheme="minorEastAsia" w:eastAsiaTheme="minorEastAsia" w:hAnsiTheme="minorEastAsia" w:hint="eastAsia"/>
          <w:b/>
          <w:u w:val="single"/>
        </w:rPr>
        <w:t xml:space="preserve">拾贰万元整（￥120000.00 ） </w:t>
      </w:r>
    </w:p>
    <w:p w:rsidR="00316AA9" w:rsidRPr="00316AA9" w:rsidRDefault="00316AA9" w:rsidP="00316AA9">
      <w:pPr>
        <w:pStyle w:val="a4"/>
        <w:spacing w:line="360" w:lineRule="auto"/>
        <w:ind w:firstLineChars="200" w:firstLine="480"/>
        <w:rPr>
          <w:rFonts w:asciiTheme="minorEastAsia" w:eastAsiaTheme="minorEastAsia" w:hAnsiTheme="minorEastAsia"/>
          <w:b/>
          <w:u w:val="single"/>
        </w:rPr>
      </w:pPr>
      <w:r w:rsidRPr="00316AA9">
        <w:rPr>
          <w:rFonts w:asciiTheme="minorEastAsia" w:eastAsiaTheme="minorEastAsia" w:hAnsiTheme="minorEastAsia" w:hint="eastAsia"/>
        </w:rPr>
        <w:t>4. 本项目供货及服务期限：</w:t>
      </w:r>
      <w:bookmarkStart w:id="4" w:name="_Toc3083"/>
      <w:bookmarkStart w:id="5" w:name="_Toc14239"/>
      <w:bookmarkStart w:id="6" w:name="_Toc29205"/>
      <w:bookmarkStart w:id="7" w:name="_Toc8047202"/>
      <w:r w:rsidRPr="00316AA9">
        <w:rPr>
          <w:rFonts w:asciiTheme="minorEastAsia" w:eastAsiaTheme="minorEastAsia" w:hAnsiTheme="minorEastAsia" w:hint="eastAsia"/>
          <w:b/>
          <w:u w:val="single"/>
        </w:rPr>
        <w:t>维护期一年（详见合同内约定时间）。该项目合同采取“1+1+1”的模式签订，合约期满获年度考核</w:t>
      </w:r>
      <w:proofErr w:type="gramStart"/>
      <w:r w:rsidRPr="00316AA9">
        <w:rPr>
          <w:rFonts w:asciiTheme="minorEastAsia" w:eastAsiaTheme="minorEastAsia" w:hAnsiTheme="minorEastAsia" w:hint="eastAsia"/>
          <w:b/>
          <w:u w:val="single"/>
        </w:rPr>
        <w:t>优秀可</w:t>
      </w:r>
      <w:proofErr w:type="gramEnd"/>
      <w:r w:rsidRPr="00316AA9">
        <w:rPr>
          <w:rFonts w:asciiTheme="minorEastAsia" w:eastAsiaTheme="minorEastAsia" w:hAnsiTheme="minorEastAsia" w:hint="eastAsia"/>
          <w:b/>
          <w:u w:val="single"/>
        </w:rPr>
        <w:t>申请延续合同一年，最多可申请两次。</w:t>
      </w:r>
    </w:p>
    <w:p w:rsidR="00316AA9" w:rsidRPr="00316AA9" w:rsidRDefault="00316AA9" w:rsidP="00316AA9">
      <w:pPr>
        <w:pStyle w:val="2"/>
        <w:spacing w:before="240" w:after="240" w:line="360" w:lineRule="auto"/>
        <w:rPr>
          <w:rFonts w:asciiTheme="minorEastAsia" w:eastAsiaTheme="minorEastAsia" w:hAnsiTheme="minorEastAsia"/>
          <w:sz w:val="24"/>
          <w:szCs w:val="24"/>
        </w:rPr>
      </w:pPr>
      <w:r w:rsidRPr="00316AA9">
        <w:rPr>
          <w:rFonts w:asciiTheme="minorEastAsia" w:eastAsiaTheme="minorEastAsia" w:hAnsiTheme="minorEastAsia" w:hint="eastAsia"/>
          <w:sz w:val="24"/>
          <w:szCs w:val="24"/>
        </w:rPr>
        <w:t>二、采购需求</w:t>
      </w:r>
      <w:bookmarkStart w:id="8" w:name="_Toc216"/>
      <w:bookmarkStart w:id="9" w:name="_Toc22180"/>
      <w:bookmarkStart w:id="10" w:name="_Toc20419"/>
      <w:bookmarkEnd w:id="4"/>
      <w:bookmarkEnd w:id="5"/>
      <w:bookmarkEnd w:id="6"/>
      <w:bookmarkEnd w:id="7"/>
    </w:p>
    <w:p w:rsidR="00316AA9" w:rsidRPr="00316AA9" w:rsidRDefault="00316AA9" w:rsidP="00316AA9">
      <w:pPr>
        <w:pStyle w:val="a4"/>
        <w:spacing w:line="360" w:lineRule="auto"/>
        <w:ind w:firstLineChars="200" w:firstLine="480"/>
        <w:rPr>
          <w:rFonts w:asciiTheme="minorEastAsia" w:eastAsiaTheme="minorEastAsia" w:hAnsiTheme="minorEastAsia"/>
        </w:rPr>
      </w:pPr>
      <w:bookmarkStart w:id="11" w:name="_Toc8047203"/>
      <w:r w:rsidRPr="00316AA9">
        <w:rPr>
          <w:rFonts w:asciiTheme="minorEastAsia" w:eastAsiaTheme="minorEastAsia" w:hAnsiTheme="minorEastAsia" w:hint="eastAsia"/>
        </w:rPr>
        <w:t>我校自2013年底引进学生公寓智能用电系统，该系统具备用电实时监控、恶性负载识别和预付费管理功能，能保证学生宿舍用电计量精确、及时排除故障，确保正常、安全用电。本年度招标合同将于7月13日到期，为保证乐群楼正常用电，需公开招标确定系统维修维护供应商。</w:t>
      </w:r>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该系统维修维护主要内容为负责我校学生公寓智能用电系统的硬件设备（电表、数据管理器、电量显示屏、智能购电机、网络转换器、发卡器、</w:t>
      </w:r>
      <w:proofErr w:type="gramStart"/>
      <w:r w:rsidRPr="00316AA9">
        <w:rPr>
          <w:rFonts w:asciiTheme="minorEastAsia" w:eastAsiaTheme="minorEastAsia" w:hAnsiTheme="minorEastAsia" w:hint="eastAsia"/>
        </w:rPr>
        <w:t>智能控电系统</w:t>
      </w:r>
      <w:proofErr w:type="gramEnd"/>
      <w:r w:rsidRPr="00316AA9">
        <w:rPr>
          <w:rFonts w:asciiTheme="minorEastAsia" w:eastAsiaTheme="minorEastAsia" w:hAnsiTheme="minorEastAsia" w:hint="eastAsia"/>
        </w:rPr>
        <w:t>客户端软件及智能</w:t>
      </w:r>
      <w:proofErr w:type="gramStart"/>
      <w:r w:rsidRPr="00316AA9">
        <w:rPr>
          <w:rFonts w:asciiTheme="minorEastAsia" w:eastAsiaTheme="minorEastAsia" w:hAnsiTheme="minorEastAsia" w:hint="eastAsia"/>
        </w:rPr>
        <w:t>购电子</w:t>
      </w:r>
      <w:proofErr w:type="gramEnd"/>
      <w:r w:rsidRPr="00316AA9">
        <w:rPr>
          <w:rFonts w:asciiTheme="minorEastAsia" w:eastAsiaTheme="minorEastAsia" w:hAnsiTheme="minorEastAsia" w:hint="eastAsia"/>
        </w:rPr>
        <w:t>系统等）进行包工、包料维修维护，对系统配套软件进行技术维护，维护期一年。</w:t>
      </w:r>
    </w:p>
    <w:p w:rsidR="00316AA9" w:rsidRPr="00316AA9" w:rsidRDefault="00316AA9" w:rsidP="00316AA9">
      <w:pPr>
        <w:pStyle w:val="2"/>
        <w:spacing w:before="240" w:after="240" w:line="360" w:lineRule="auto"/>
        <w:rPr>
          <w:rFonts w:asciiTheme="minorEastAsia" w:eastAsiaTheme="minorEastAsia" w:hAnsiTheme="minorEastAsia"/>
          <w:sz w:val="24"/>
          <w:szCs w:val="24"/>
        </w:rPr>
      </w:pPr>
      <w:r w:rsidRPr="00316AA9">
        <w:rPr>
          <w:rFonts w:asciiTheme="minorEastAsia" w:eastAsiaTheme="minorEastAsia" w:hAnsiTheme="minorEastAsia" w:hint="eastAsia"/>
          <w:sz w:val="24"/>
          <w:szCs w:val="24"/>
        </w:rPr>
        <w:t>三、投标人的资格要求</w:t>
      </w:r>
      <w:bookmarkEnd w:id="8"/>
      <w:bookmarkEnd w:id="9"/>
      <w:bookmarkEnd w:id="10"/>
      <w:bookmarkEnd w:id="11"/>
    </w:p>
    <w:p w:rsidR="00316AA9" w:rsidRPr="00316AA9" w:rsidRDefault="00316AA9" w:rsidP="00316AA9">
      <w:pPr>
        <w:spacing w:line="360" w:lineRule="auto"/>
        <w:ind w:firstLineChars="202" w:firstLine="485"/>
        <w:rPr>
          <w:rFonts w:asciiTheme="minorEastAsia" w:eastAsiaTheme="minorEastAsia" w:hAnsiTheme="minorEastAsia"/>
          <w:sz w:val="24"/>
        </w:rPr>
      </w:pPr>
      <w:bookmarkStart w:id="12" w:name="_Toc4634"/>
      <w:bookmarkStart w:id="13" w:name="_Toc9204"/>
      <w:bookmarkStart w:id="14" w:name="_Toc28820"/>
      <w:r w:rsidRPr="00316AA9">
        <w:rPr>
          <w:rFonts w:asciiTheme="minorEastAsia" w:eastAsiaTheme="minorEastAsia" w:hAnsiTheme="minorEastAsia" w:hint="eastAsia"/>
          <w:sz w:val="24"/>
        </w:rPr>
        <w:t>1.投标人必须为中华人民共和国境内注册并具有独立法人资格的机构；</w:t>
      </w:r>
    </w:p>
    <w:p w:rsidR="00316AA9" w:rsidRPr="00316AA9" w:rsidRDefault="00316AA9" w:rsidP="00316AA9">
      <w:pPr>
        <w:spacing w:line="360" w:lineRule="auto"/>
        <w:ind w:firstLineChars="202" w:firstLine="485"/>
        <w:rPr>
          <w:rFonts w:asciiTheme="minorEastAsia" w:eastAsiaTheme="minorEastAsia" w:hAnsiTheme="minorEastAsia"/>
          <w:sz w:val="24"/>
        </w:rPr>
      </w:pPr>
      <w:r w:rsidRPr="00316AA9">
        <w:rPr>
          <w:rFonts w:asciiTheme="minorEastAsia" w:eastAsiaTheme="minorEastAsia" w:hAnsiTheme="minorEastAsia" w:hint="eastAsia"/>
          <w:sz w:val="24"/>
        </w:rPr>
        <w:t>2.投标截止时间前，投标人未被列入失信被执行人、重大税收违法案件当事人名单、政府采购严重违法失信行为记录名单（投标人在投标文件中提供“诚信投标承诺书”）；</w:t>
      </w:r>
    </w:p>
    <w:p w:rsidR="00316AA9" w:rsidRPr="00316AA9" w:rsidRDefault="00316AA9" w:rsidP="00316AA9">
      <w:pPr>
        <w:spacing w:line="360" w:lineRule="auto"/>
        <w:ind w:firstLineChars="202" w:firstLine="485"/>
        <w:rPr>
          <w:rFonts w:asciiTheme="minorEastAsia" w:eastAsiaTheme="minorEastAsia" w:hAnsiTheme="minorEastAsia"/>
          <w:sz w:val="24"/>
        </w:rPr>
      </w:pPr>
      <w:r w:rsidRPr="00316AA9">
        <w:rPr>
          <w:rFonts w:asciiTheme="minorEastAsia" w:eastAsiaTheme="minorEastAsia" w:hAnsiTheme="minorEastAsia" w:hint="eastAsia"/>
          <w:sz w:val="24"/>
        </w:rPr>
        <w:lastRenderedPageBreak/>
        <w:t>3.投标人近三年内（即至少从</w:t>
      </w:r>
      <w:r w:rsidRPr="00316AA9">
        <w:rPr>
          <w:rFonts w:asciiTheme="minorEastAsia" w:eastAsiaTheme="minorEastAsia" w:hAnsiTheme="minorEastAsia" w:hint="eastAsia"/>
          <w:b/>
          <w:sz w:val="24"/>
        </w:rPr>
        <w:t>2016年5月</w:t>
      </w:r>
      <w:r w:rsidRPr="00316AA9">
        <w:rPr>
          <w:rFonts w:asciiTheme="minorEastAsia" w:eastAsiaTheme="minorEastAsia" w:hAnsiTheme="minorEastAsia" w:hint="eastAsia"/>
          <w:sz w:val="24"/>
        </w:rPr>
        <w:t>开始起算，投标人成立不足三年的可从成立之日起算）有行贿犯罪记录的供应商不得参与本项目投标（投标人在投标文件中提供“无行贿犯罪纪录承诺函”）；</w:t>
      </w:r>
    </w:p>
    <w:p w:rsidR="00316AA9" w:rsidRPr="00316AA9" w:rsidRDefault="00316AA9" w:rsidP="00316AA9">
      <w:pPr>
        <w:spacing w:line="360" w:lineRule="auto"/>
        <w:ind w:firstLineChars="202" w:firstLine="485"/>
        <w:rPr>
          <w:rFonts w:asciiTheme="minorEastAsia" w:eastAsiaTheme="minorEastAsia" w:hAnsiTheme="minorEastAsia"/>
          <w:sz w:val="24"/>
        </w:rPr>
      </w:pPr>
      <w:r w:rsidRPr="00316AA9">
        <w:rPr>
          <w:rFonts w:asciiTheme="minorEastAsia" w:eastAsiaTheme="minorEastAsia" w:hAnsiTheme="minorEastAsia" w:hint="eastAsia"/>
          <w:sz w:val="24"/>
        </w:rPr>
        <w:t>4.参与本项目政府采购活动时不存在被有关部门禁止参与政府采购活动且在有效期内的情况；</w:t>
      </w:r>
    </w:p>
    <w:p w:rsidR="00316AA9" w:rsidRPr="00316AA9" w:rsidRDefault="00316AA9" w:rsidP="00316AA9">
      <w:pPr>
        <w:spacing w:line="360" w:lineRule="auto"/>
        <w:ind w:firstLineChars="202" w:firstLine="485"/>
        <w:rPr>
          <w:rFonts w:asciiTheme="minorEastAsia" w:eastAsiaTheme="minorEastAsia" w:hAnsiTheme="minorEastAsia"/>
          <w:sz w:val="24"/>
        </w:rPr>
      </w:pPr>
      <w:r w:rsidRPr="00316AA9">
        <w:rPr>
          <w:rFonts w:asciiTheme="minorEastAsia" w:eastAsiaTheme="minorEastAsia" w:hAnsiTheme="minorEastAsia" w:hint="eastAsia"/>
          <w:sz w:val="24"/>
        </w:rPr>
        <w:t>5.本项目不接受联合体投标，不允许分包、转包。</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15" w:name="_Toc8047204"/>
      <w:r w:rsidRPr="00316AA9">
        <w:rPr>
          <w:rFonts w:asciiTheme="minorEastAsia" w:eastAsiaTheme="minorEastAsia" w:hAnsiTheme="minorEastAsia" w:hint="eastAsia"/>
          <w:sz w:val="24"/>
          <w:szCs w:val="24"/>
        </w:rPr>
        <w:t>四、获取招标文件的时间期限、方式</w:t>
      </w:r>
      <w:bookmarkEnd w:id="12"/>
      <w:bookmarkEnd w:id="13"/>
      <w:bookmarkEnd w:id="14"/>
      <w:r w:rsidRPr="00316AA9">
        <w:rPr>
          <w:rFonts w:asciiTheme="minorEastAsia" w:eastAsiaTheme="minorEastAsia" w:hAnsiTheme="minorEastAsia" w:hint="eastAsia"/>
          <w:sz w:val="24"/>
          <w:szCs w:val="24"/>
        </w:rPr>
        <w:t>（本项目仅接受网络报名）</w:t>
      </w:r>
      <w:bookmarkEnd w:id="15"/>
    </w:p>
    <w:p w:rsidR="00316AA9" w:rsidRPr="00316AA9" w:rsidRDefault="00316AA9" w:rsidP="00316AA9">
      <w:pPr>
        <w:pStyle w:val="a4"/>
        <w:spacing w:line="360" w:lineRule="auto"/>
        <w:ind w:firstLineChars="200" w:firstLine="480"/>
        <w:rPr>
          <w:rFonts w:asciiTheme="minorEastAsia" w:eastAsiaTheme="minorEastAsia" w:hAnsiTheme="minorEastAsia"/>
        </w:rPr>
      </w:pPr>
      <w:r w:rsidRPr="00316AA9">
        <w:rPr>
          <w:rFonts w:asciiTheme="minorEastAsia" w:eastAsiaTheme="minorEastAsia" w:hAnsiTheme="minorEastAsia" w:hint="eastAsia"/>
        </w:rPr>
        <w:t>1.获取招标文件时间：</w:t>
      </w:r>
    </w:p>
    <w:p w:rsidR="00316AA9" w:rsidRPr="00316AA9" w:rsidRDefault="00316AA9" w:rsidP="00316AA9">
      <w:pPr>
        <w:spacing w:line="360" w:lineRule="auto"/>
        <w:ind w:firstLineChars="200" w:firstLine="482"/>
        <w:rPr>
          <w:rFonts w:asciiTheme="minorEastAsia" w:eastAsiaTheme="minorEastAsia" w:hAnsiTheme="minorEastAsia"/>
          <w:sz w:val="24"/>
        </w:rPr>
      </w:pPr>
      <w:r w:rsidRPr="00316AA9">
        <w:rPr>
          <w:rFonts w:asciiTheme="minorEastAsia" w:eastAsiaTheme="minorEastAsia" w:hAnsiTheme="minorEastAsia" w:hint="eastAsia"/>
          <w:b/>
          <w:sz w:val="24"/>
          <w:u w:val="single"/>
        </w:rPr>
        <w:t>2019年6月1</w:t>
      </w:r>
      <w:r w:rsidR="007C5895">
        <w:rPr>
          <w:rFonts w:asciiTheme="minorEastAsia" w:eastAsiaTheme="minorEastAsia" w:hAnsiTheme="minorEastAsia" w:hint="eastAsia"/>
          <w:b/>
          <w:sz w:val="24"/>
          <w:u w:val="single"/>
        </w:rPr>
        <w:t>8</w:t>
      </w:r>
      <w:r w:rsidRPr="00316AA9">
        <w:rPr>
          <w:rFonts w:asciiTheme="minorEastAsia" w:eastAsiaTheme="minorEastAsia" w:hAnsiTheme="minorEastAsia" w:hint="eastAsia"/>
          <w:b/>
          <w:sz w:val="24"/>
          <w:u w:val="single"/>
        </w:rPr>
        <w:t>日起至2019年6月23日，应在2019年6月2</w:t>
      </w:r>
      <w:r w:rsidR="007C5895">
        <w:rPr>
          <w:rFonts w:asciiTheme="minorEastAsia" w:eastAsiaTheme="minorEastAsia" w:hAnsiTheme="minorEastAsia" w:hint="eastAsia"/>
          <w:b/>
          <w:sz w:val="24"/>
          <w:u w:val="single"/>
        </w:rPr>
        <w:t>4</w:t>
      </w:r>
      <w:r w:rsidRPr="00316AA9">
        <w:rPr>
          <w:rFonts w:asciiTheme="minorEastAsia" w:eastAsiaTheme="minorEastAsia" w:hAnsiTheme="minorEastAsia" w:hint="eastAsia"/>
          <w:b/>
          <w:sz w:val="24"/>
          <w:u w:val="single"/>
        </w:rPr>
        <w:t>日下午16：00前</w:t>
      </w:r>
      <w:r w:rsidRPr="00316AA9">
        <w:rPr>
          <w:rFonts w:asciiTheme="minorEastAsia" w:eastAsiaTheme="minorEastAsia" w:hAnsiTheme="minorEastAsia" w:hint="eastAsia"/>
          <w:sz w:val="24"/>
        </w:rPr>
        <w:t>发送电子邮件，以“项目编号</w:t>
      </w:r>
      <w:r w:rsidRPr="00316AA9">
        <w:rPr>
          <w:rFonts w:asciiTheme="minorEastAsia" w:eastAsiaTheme="minorEastAsia" w:hAnsiTheme="minorEastAsia"/>
          <w:sz w:val="24"/>
        </w:rPr>
        <w:t>+</w:t>
      </w:r>
      <w:r w:rsidRPr="00316AA9">
        <w:rPr>
          <w:rFonts w:asciiTheme="minorEastAsia" w:eastAsiaTheme="minorEastAsia" w:hAnsiTheme="minorEastAsia" w:hint="eastAsia"/>
          <w:sz w:val="24"/>
        </w:rPr>
        <w:t>项目名称</w:t>
      </w:r>
      <w:r w:rsidRPr="00316AA9">
        <w:rPr>
          <w:rFonts w:asciiTheme="minorEastAsia" w:eastAsiaTheme="minorEastAsia" w:hAnsiTheme="minorEastAsia"/>
          <w:sz w:val="24"/>
        </w:rPr>
        <w:t>+</w:t>
      </w:r>
      <w:r w:rsidRPr="00316AA9">
        <w:rPr>
          <w:rFonts w:asciiTheme="minorEastAsia" w:eastAsiaTheme="minorEastAsia" w:hAnsiTheme="minorEastAsia" w:hint="eastAsia"/>
          <w:sz w:val="24"/>
        </w:rPr>
        <w:t>投标供应商名称”为标题，</w:t>
      </w:r>
      <w:hyperlink r:id="rId5" w:history="1">
        <w:r w:rsidRPr="00316AA9">
          <w:rPr>
            <w:rStyle w:val="a3"/>
            <w:rFonts w:asciiTheme="minorEastAsia" w:eastAsiaTheme="minorEastAsia" w:hAnsiTheme="minorEastAsia" w:hint="eastAsia"/>
            <w:sz w:val="24"/>
          </w:rPr>
          <w:t>发送报名邮件至招标管理中心邮箱6308570</w:t>
        </w:r>
        <w:r w:rsidRPr="00316AA9">
          <w:rPr>
            <w:rStyle w:val="a3"/>
            <w:rFonts w:asciiTheme="minorEastAsia" w:eastAsiaTheme="minorEastAsia" w:hAnsiTheme="minorEastAsia"/>
            <w:sz w:val="24"/>
          </w:rPr>
          <w:t>@qq.com</w:t>
        </w:r>
      </w:hyperlink>
      <w:r w:rsidRPr="00316AA9">
        <w:rPr>
          <w:rFonts w:asciiTheme="minorEastAsia" w:eastAsiaTheme="minorEastAsia" w:hAnsiTheme="minorEastAsia" w:hint="eastAsia"/>
          <w:sz w:val="24"/>
        </w:rPr>
        <w:t>。邮件内容应包括：</w:t>
      </w:r>
    </w:p>
    <w:p w:rsidR="00316AA9" w:rsidRPr="00316AA9" w:rsidRDefault="00316AA9" w:rsidP="00316AA9">
      <w:pPr>
        <w:spacing w:line="360" w:lineRule="auto"/>
        <w:ind w:firstLineChars="200" w:firstLine="482"/>
        <w:rPr>
          <w:rFonts w:asciiTheme="minorEastAsia" w:eastAsiaTheme="minorEastAsia" w:hAnsiTheme="minorEastAsia"/>
          <w:b/>
          <w:sz w:val="24"/>
          <w:u w:val="single"/>
        </w:rPr>
      </w:pPr>
      <w:r w:rsidRPr="00316AA9">
        <w:rPr>
          <w:rFonts w:asciiTheme="minorEastAsia" w:eastAsiaTheme="minorEastAsia" w:hAnsiTheme="minorEastAsia"/>
          <w:b/>
          <w:sz w:val="24"/>
          <w:u w:val="single"/>
        </w:rPr>
        <w:t>A</w:t>
      </w:r>
      <w:r w:rsidRPr="00316AA9">
        <w:rPr>
          <w:rFonts w:asciiTheme="minorEastAsia" w:eastAsiaTheme="minorEastAsia" w:hAnsiTheme="minorEastAsia" w:hint="eastAsia"/>
          <w:b/>
          <w:sz w:val="24"/>
          <w:u w:val="single"/>
        </w:rPr>
        <w:t xml:space="preserve">  公司营业执照复印件加盖公司公章（扫描件）。</w:t>
      </w:r>
    </w:p>
    <w:p w:rsidR="00316AA9" w:rsidRPr="00316AA9" w:rsidRDefault="00316AA9" w:rsidP="00316AA9">
      <w:pPr>
        <w:spacing w:line="360" w:lineRule="auto"/>
        <w:ind w:firstLineChars="200" w:firstLine="482"/>
        <w:rPr>
          <w:rFonts w:asciiTheme="minorEastAsia" w:eastAsiaTheme="minorEastAsia" w:hAnsiTheme="minorEastAsia"/>
          <w:b/>
          <w:sz w:val="24"/>
          <w:u w:val="single"/>
        </w:rPr>
      </w:pPr>
      <w:r w:rsidRPr="00316AA9">
        <w:rPr>
          <w:rFonts w:asciiTheme="minorEastAsia" w:eastAsiaTheme="minorEastAsia" w:hAnsiTheme="minorEastAsia"/>
          <w:b/>
          <w:sz w:val="24"/>
          <w:u w:val="single"/>
        </w:rPr>
        <w:t>B</w:t>
      </w:r>
      <w:r w:rsidRPr="00316AA9">
        <w:rPr>
          <w:rFonts w:asciiTheme="minorEastAsia" w:eastAsiaTheme="minorEastAsia" w:hAnsiTheme="minorEastAsia" w:hint="eastAsia"/>
          <w:b/>
          <w:sz w:val="24"/>
          <w:u w:val="single"/>
        </w:rPr>
        <w:t xml:space="preserve">  填写投标报名表，加盖公司公章（扫描件）。</w:t>
      </w:r>
    </w:p>
    <w:p w:rsidR="00316AA9" w:rsidRPr="00316AA9" w:rsidRDefault="00316AA9" w:rsidP="00316AA9">
      <w:pPr>
        <w:spacing w:line="360" w:lineRule="auto"/>
        <w:ind w:firstLineChars="200" w:firstLine="482"/>
        <w:rPr>
          <w:rFonts w:asciiTheme="minorEastAsia" w:eastAsiaTheme="minorEastAsia" w:hAnsiTheme="minorEastAsia"/>
          <w:b/>
          <w:sz w:val="24"/>
          <w:u w:val="single"/>
        </w:rPr>
      </w:pPr>
      <w:r w:rsidRPr="00316AA9">
        <w:rPr>
          <w:rFonts w:asciiTheme="minorEastAsia" w:eastAsiaTheme="minorEastAsia" w:hAnsiTheme="minorEastAsia" w:hint="eastAsia"/>
          <w:b/>
          <w:sz w:val="24"/>
          <w:u w:val="single"/>
        </w:rPr>
        <w:t>C  授权书，加盖公司公章（扫描件）。</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 xml:space="preserve">招标管理中心收到上述材料，通过邮件回复，视为报名成功；若投标供应商发送报名邮件后未收到招标管理中心邮件回复，视为未报名。 </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2</w:t>
      </w:r>
      <w:bookmarkStart w:id="16" w:name="_Toc30524"/>
      <w:bookmarkStart w:id="17" w:name="_Toc5419"/>
      <w:bookmarkStart w:id="18" w:name="_Toc31741"/>
      <w:r w:rsidRPr="00316AA9">
        <w:rPr>
          <w:rFonts w:asciiTheme="minorEastAsia" w:eastAsiaTheme="minorEastAsia" w:hAnsiTheme="minorEastAsia" w:hint="eastAsia"/>
          <w:sz w:val="24"/>
        </w:rPr>
        <w:t>.获取招标文件方式：</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招标文件下载地址 、投标报名表下载地址详见公告底端附件。</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3.开标查验文件：</w:t>
      </w:r>
    </w:p>
    <w:p w:rsidR="00316AA9" w:rsidRPr="00316AA9" w:rsidRDefault="00316AA9" w:rsidP="00316AA9">
      <w:pPr>
        <w:spacing w:line="360" w:lineRule="auto"/>
        <w:ind w:firstLineChars="200" w:firstLine="482"/>
        <w:jc w:val="left"/>
        <w:rPr>
          <w:rFonts w:asciiTheme="minorEastAsia" w:eastAsiaTheme="minorEastAsia" w:hAnsiTheme="minorEastAsia"/>
          <w:b/>
          <w:sz w:val="24"/>
        </w:rPr>
      </w:pPr>
      <w:r w:rsidRPr="00316AA9">
        <w:rPr>
          <w:rFonts w:asciiTheme="minorEastAsia" w:eastAsiaTheme="minorEastAsia" w:hAnsiTheme="minorEastAsia" w:hint="eastAsia"/>
          <w:b/>
          <w:sz w:val="24"/>
        </w:rPr>
        <w:t>6月28日开标当天，请在9:00</w:t>
      </w:r>
      <w:proofErr w:type="gramStart"/>
      <w:r w:rsidRPr="00316AA9">
        <w:rPr>
          <w:rFonts w:asciiTheme="minorEastAsia" w:eastAsiaTheme="minorEastAsia" w:hAnsiTheme="minorEastAsia" w:hint="eastAsia"/>
          <w:b/>
          <w:sz w:val="24"/>
        </w:rPr>
        <w:t>到致远</w:t>
      </w:r>
      <w:proofErr w:type="gramEnd"/>
      <w:r w:rsidRPr="00316AA9">
        <w:rPr>
          <w:rFonts w:asciiTheme="minorEastAsia" w:eastAsiaTheme="minorEastAsia" w:hAnsiTheme="minorEastAsia" w:hint="eastAsia"/>
          <w:b/>
          <w:sz w:val="24"/>
        </w:rPr>
        <w:t>楼</w:t>
      </w:r>
      <w:r w:rsidRPr="00316AA9">
        <w:rPr>
          <w:rFonts w:asciiTheme="minorEastAsia" w:eastAsiaTheme="minorEastAsia" w:hAnsiTheme="minorEastAsia"/>
          <w:b/>
          <w:sz w:val="24"/>
        </w:rPr>
        <w:t>412B</w:t>
      </w:r>
      <w:r w:rsidRPr="00316AA9">
        <w:rPr>
          <w:rFonts w:asciiTheme="minorEastAsia" w:eastAsiaTheme="minorEastAsia" w:hAnsiTheme="minorEastAsia" w:hint="eastAsia"/>
          <w:b/>
          <w:sz w:val="24"/>
        </w:rPr>
        <w:t>验营业执照原件，提交营业执照复印件（加盖公司公章）、投标报名表（加盖公司公章）和授权书（加盖公司公章）。请在邮件中承诺携带上述文件，营业执照原件未验的投标人视为无效投标。</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19" w:name="_Toc1834"/>
      <w:bookmarkStart w:id="20" w:name="_Toc29046"/>
      <w:bookmarkStart w:id="21" w:name="_Toc30731"/>
      <w:bookmarkStart w:id="22" w:name="_Toc8047206"/>
      <w:bookmarkEnd w:id="16"/>
      <w:bookmarkEnd w:id="17"/>
      <w:bookmarkEnd w:id="18"/>
      <w:r w:rsidRPr="00316AA9">
        <w:rPr>
          <w:rFonts w:asciiTheme="minorEastAsia" w:eastAsiaTheme="minorEastAsia" w:hAnsiTheme="minorEastAsia" w:hint="eastAsia"/>
          <w:sz w:val="24"/>
          <w:szCs w:val="24"/>
        </w:rPr>
        <w:t>五、投标截止时间、开标时间及地点</w:t>
      </w:r>
      <w:bookmarkEnd w:id="19"/>
      <w:bookmarkEnd w:id="20"/>
      <w:bookmarkEnd w:id="21"/>
      <w:bookmarkEnd w:id="22"/>
    </w:p>
    <w:p w:rsidR="00316AA9" w:rsidRPr="00316AA9" w:rsidRDefault="00316AA9" w:rsidP="00316AA9">
      <w:pPr>
        <w:spacing w:line="360" w:lineRule="auto"/>
        <w:ind w:firstLineChars="200" w:firstLine="480"/>
        <w:rPr>
          <w:rFonts w:asciiTheme="minorEastAsia" w:eastAsiaTheme="minorEastAsia" w:hAnsiTheme="minorEastAsia"/>
          <w:b/>
          <w:sz w:val="24"/>
        </w:rPr>
      </w:pPr>
      <w:r w:rsidRPr="00316AA9">
        <w:rPr>
          <w:rFonts w:asciiTheme="minorEastAsia" w:eastAsiaTheme="minorEastAsia" w:hAnsiTheme="minorEastAsia" w:hint="eastAsia"/>
          <w:sz w:val="24"/>
        </w:rPr>
        <w:t>1.递交投标文件时间：</w:t>
      </w:r>
      <w:r w:rsidRPr="00316AA9">
        <w:rPr>
          <w:rFonts w:asciiTheme="minorEastAsia" w:eastAsiaTheme="minorEastAsia" w:hAnsiTheme="minorEastAsia" w:hint="eastAsia"/>
          <w:b/>
          <w:sz w:val="24"/>
        </w:rPr>
        <w:t>2019年6月28日 上午9</w:t>
      </w:r>
      <w:r w:rsidRPr="00316AA9">
        <w:rPr>
          <w:rFonts w:asciiTheme="minorEastAsia" w:eastAsiaTheme="minorEastAsia" w:hAnsiTheme="minorEastAsia"/>
          <w:b/>
          <w:sz w:val="24"/>
        </w:rPr>
        <w:t>:</w:t>
      </w:r>
      <w:r w:rsidRPr="00316AA9">
        <w:rPr>
          <w:rFonts w:asciiTheme="minorEastAsia" w:eastAsiaTheme="minorEastAsia" w:hAnsiTheme="minorEastAsia" w:hint="eastAsia"/>
          <w:b/>
          <w:sz w:val="24"/>
        </w:rPr>
        <w:t>3</w:t>
      </w:r>
      <w:r w:rsidRPr="00316AA9">
        <w:rPr>
          <w:rFonts w:asciiTheme="minorEastAsia" w:eastAsiaTheme="minorEastAsia" w:hAnsiTheme="minorEastAsia"/>
          <w:b/>
          <w:sz w:val="24"/>
        </w:rPr>
        <w:t>0</w:t>
      </w:r>
    </w:p>
    <w:p w:rsidR="00316AA9" w:rsidRPr="00316AA9" w:rsidRDefault="00316AA9" w:rsidP="00316AA9">
      <w:pPr>
        <w:spacing w:line="360" w:lineRule="auto"/>
        <w:ind w:firstLineChars="200" w:firstLine="480"/>
        <w:rPr>
          <w:rFonts w:asciiTheme="minorEastAsia" w:eastAsiaTheme="minorEastAsia" w:hAnsiTheme="minorEastAsia"/>
          <w:b/>
          <w:sz w:val="24"/>
        </w:rPr>
      </w:pPr>
      <w:r w:rsidRPr="00316AA9">
        <w:rPr>
          <w:rFonts w:asciiTheme="minorEastAsia" w:eastAsiaTheme="minorEastAsia" w:hAnsiTheme="minorEastAsia" w:hint="eastAsia"/>
          <w:sz w:val="24"/>
        </w:rPr>
        <w:t>2.投标截止及开标时间：</w:t>
      </w:r>
      <w:r w:rsidRPr="00316AA9">
        <w:rPr>
          <w:rFonts w:asciiTheme="minorEastAsia" w:eastAsiaTheme="minorEastAsia" w:hAnsiTheme="minorEastAsia" w:hint="eastAsia"/>
          <w:b/>
          <w:sz w:val="24"/>
        </w:rPr>
        <w:t>2019年6月28日上午9</w:t>
      </w:r>
      <w:r w:rsidRPr="00316AA9">
        <w:rPr>
          <w:rFonts w:asciiTheme="minorEastAsia" w:eastAsiaTheme="minorEastAsia" w:hAnsiTheme="minorEastAsia"/>
          <w:b/>
          <w:sz w:val="24"/>
        </w:rPr>
        <w:t>:</w:t>
      </w:r>
      <w:r w:rsidRPr="00316AA9">
        <w:rPr>
          <w:rFonts w:asciiTheme="minorEastAsia" w:eastAsiaTheme="minorEastAsia" w:hAnsiTheme="minorEastAsia" w:hint="eastAsia"/>
          <w:b/>
          <w:sz w:val="24"/>
        </w:rPr>
        <w:t>3</w:t>
      </w:r>
      <w:r w:rsidRPr="00316AA9">
        <w:rPr>
          <w:rFonts w:asciiTheme="minorEastAsia" w:eastAsiaTheme="minorEastAsia" w:hAnsiTheme="minorEastAsia"/>
          <w:b/>
          <w:sz w:val="24"/>
        </w:rPr>
        <w:t>0</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3.开标地点：深圳市龙岗区龙翔大道2188号深圳信息职业技术学院</w:t>
      </w:r>
      <w:r w:rsidRPr="00316AA9">
        <w:rPr>
          <w:rFonts w:asciiTheme="minorEastAsia" w:eastAsiaTheme="minorEastAsia" w:hAnsiTheme="minorEastAsia" w:hint="eastAsia"/>
          <w:b/>
          <w:sz w:val="24"/>
        </w:rPr>
        <w:t>致远楼</w:t>
      </w:r>
      <w:r w:rsidRPr="00316AA9">
        <w:rPr>
          <w:rFonts w:asciiTheme="minorEastAsia" w:eastAsiaTheme="minorEastAsia" w:hAnsiTheme="minorEastAsia" w:hint="eastAsia"/>
          <w:b/>
          <w:sz w:val="24"/>
        </w:rPr>
        <w:lastRenderedPageBreak/>
        <w:t>412A开标室</w:t>
      </w:r>
      <w:r w:rsidRPr="00316AA9">
        <w:rPr>
          <w:rFonts w:asciiTheme="minorEastAsia" w:eastAsiaTheme="minorEastAsia" w:hAnsiTheme="minorEastAsia" w:hint="eastAsia"/>
          <w:sz w:val="24"/>
        </w:rPr>
        <w:t>。</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23" w:name="_Toc8047207"/>
      <w:bookmarkStart w:id="24" w:name="_Toc18362"/>
      <w:bookmarkStart w:id="25" w:name="_Toc19988"/>
      <w:bookmarkStart w:id="26" w:name="_Toc12655"/>
      <w:r w:rsidRPr="00316AA9">
        <w:rPr>
          <w:rFonts w:asciiTheme="minorEastAsia" w:eastAsiaTheme="minorEastAsia" w:hAnsiTheme="minorEastAsia" w:hint="eastAsia"/>
          <w:sz w:val="24"/>
          <w:szCs w:val="24"/>
        </w:rPr>
        <w:t>六、投标保证金、履约保证金及售后服务保证金</w:t>
      </w:r>
      <w:bookmarkEnd w:id="23"/>
    </w:p>
    <w:p w:rsidR="00316AA9" w:rsidRPr="00316AA9" w:rsidRDefault="00316AA9" w:rsidP="00316AA9">
      <w:pPr>
        <w:spacing w:line="360" w:lineRule="auto"/>
        <w:ind w:firstLineChars="200" w:firstLine="480"/>
        <w:rPr>
          <w:rFonts w:asciiTheme="minorEastAsia" w:eastAsiaTheme="minorEastAsia" w:hAnsiTheme="minorEastAsia" w:cs="宋体"/>
          <w:kern w:val="0"/>
          <w:sz w:val="24"/>
        </w:rPr>
      </w:pPr>
      <w:r w:rsidRPr="00316AA9">
        <w:rPr>
          <w:rFonts w:asciiTheme="minorEastAsia" w:eastAsiaTheme="minorEastAsia" w:hAnsiTheme="minorEastAsia" w:hint="eastAsia"/>
          <w:sz w:val="24"/>
        </w:rPr>
        <w:t>1.</w:t>
      </w:r>
      <w:r w:rsidRPr="00316AA9">
        <w:rPr>
          <w:rFonts w:asciiTheme="minorEastAsia" w:eastAsiaTheme="minorEastAsia" w:hAnsiTheme="minorEastAsia" w:cs="宋体" w:hint="eastAsia"/>
          <w:kern w:val="0"/>
          <w:sz w:val="24"/>
        </w:rPr>
        <w:t>投标保证金</w:t>
      </w:r>
    </w:p>
    <w:p w:rsidR="00316AA9" w:rsidRPr="00316AA9" w:rsidRDefault="00316AA9" w:rsidP="00316AA9">
      <w:pPr>
        <w:pStyle w:val="3"/>
        <w:spacing w:line="360" w:lineRule="auto"/>
        <w:ind w:firstLineChars="300" w:firstLine="720"/>
        <w:rPr>
          <w:rFonts w:asciiTheme="minorEastAsia" w:eastAsiaTheme="minorEastAsia" w:hAnsiTheme="minorEastAsia"/>
          <w:szCs w:val="24"/>
        </w:rPr>
      </w:pPr>
      <w:r w:rsidRPr="00316AA9">
        <w:rPr>
          <w:rFonts w:asciiTheme="minorEastAsia" w:eastAsiaTheme="minorEastAsia" w:hAnsiTheme="minorEastAsia" w:hint="eastAsia"/>
          <w:szCs w:val="24"/>
        </w:rPr>
        <w:t>■本项目不要求向招标人递交投标保证金</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2.履约保证金</w:t>
      </w:r>
    </w:p>
    <w:p w:rsidR="00316AA9" w:rsidRPr="00316AA9" w:rsidRDefault="00316AA9" w:rsidP="00316AA9">
      <w:pPr>
        <w:pStyle w:val="3"/>
        <w:spacing w:line="360" w:lineRule="auto"/>
        <w:ind w:firstLineChars="300" w:firstLine="720"/>
        <w:rPr>
          <w:rFonts w:asciiTheme="minorEastAsia" w:eastAsiaTheme="minorEastAsia" w:hAnsiTheme="minorEastAsia"/>
          <w:szCs w:val="24"/>
        </w:rPr>
      </w:pPr>
      <w:r w:rsidRPr="00316AA9">
        <w:rPr>
          <w:rFonts w:asciiTheme="minorEastAsia" w:eastAsiaTheme="minorEastAsia" w:hAnsiTheme="minorEastAsia" w:hint="eastAsia"/>
          <w:szCs w:val="24"/>
        </w:rPr>
        <w:t>■本项目不要求向招标人递交履约保证金</w:t>
      </w:r>
    </w:p>
    <w:p w:rsidR="00316AA9" w:rsidRPr="00316AA9" w:rsidRDefault="00316AA9" w:rsidP="00316AA9">
      <w:pPr>
        <w:spacing w:line="360" w:lineRule="auto"/>
        <w:ind w:firstLineChars="200" w:firstLine="480"/>
        <w:rPr>
          <w:rFonts w:asciiTheme="minorEastAsia" w:eastAsiaTheme="minorEastAsia" w:hAnsiTheme="minorEastAsia" w:cs="宋体"/>
          <w:kern w:val="0"/>
          <w:sz w:val="24"/>
        </w:rPr>
      </w:pPr>
      <w:r w:rsidRPr="00316AA9">
        <w:rPr>
          <w:rFonts w:asciiTheme="minorEastAsia" w:eastAsiaTheme="minorEastAsia" w:hAnsiTheme="minorEastAsia" w:hint="eastAsia"/>
          <w:sz w:val="24"/>
        </w:rPr>
        <w:t>3.</w:t>
      </w:r>
      <w:r w:rsidRPr="00316AA9">
        <w:rPr>
          <w:rFonts w:asciiTheme="minorEastAsia" w:eastAsiaTheme="minorEastAsia" w:hAnsiTheme="minorEastAsia" w:cs="宋体" w:hint="eastAsia"/>
          <w:kern w:val="0"/>
          <w:sz w:val="24"/>
        </w:rPr>
        <w:t xml:space="preserve"> 售后服务保证金</w:t>
      </w:r>
    </w:p>
    <w:p w:rsidR="00316AA9" w:rsidRPr="00316AA9" w:rsidRDefault="00316AA9" w:rsidP="00316AA9">
      <w:pPr>
        <w:spacing w:line="360" w:lineRule="auto"/>
        <w:ind w:firstLineChars="300" w:firstLine="720"/>
        <w:jc w:val="left"/>
        <w:rPr>
          <w:rFonts w:asciiTheme="minorEastAsia" w:eastAsiaTheme="minorEastAsia" w:hAnsiTheme="minorEastAsia"/>
          <w:sz w:val="24"/>
        </w:rPr>
      </w:pPr>
      <w:r w:rsidRPr="00316AA9">
        <w:rPr>
          <w:rFonts w:asciiTheme="minorEastAsia" w:eastAsiaTheme="minorEastAsia" w:hAnsiTheme="minorEastAsia" w:hint="eastAsia"/>
          <w:sz w:val="24"/>
        </w:rPr>
        <w:t>■本项目要求向招标人递交</w:t>
      </w:r>
      <w:r w:rsidRPr="00316AA9">
        <w:rPr>
          <w:rFonts w:asciiTheme="minorEastAsia" w:eastAsiaTheme="minorEastAsia" w:hAnsiTheme="minorEastAsia" w:cs="宋体" w:hint="eastAsia"/>
          <w:kern w:val="0"/>
          <w:sz w:val="24"/>
        </w:rPr>
        <w:t>售后服务</w:t>
      </w:r>
      <w:r w:rsidRPr="00316AA9">
        <w:rPr>
          <w:rFonts w:asciiTheme="minorEastAsia" w:eastAsiaTheme="minorEastAsia" w:hAnsiTheme="minorEastAsia" w:hint="eastAsia"/>
          <w:sz w:val="24"/>
        </w:rPr>
        <w:t>保证金</w:t>
      </w:r>
    </w:p>
    <w:p w:rsidR="00316AA9" w:rsidRPr="00316AA9" w:rsidRDefault="00316AA9" w:rsidP="00316AA9">
      <w:pPr>
        <w:spacing w:line="360" w:lineRule="auto"/>
        <w:ind w:firstLineChars="300" w:firstLine="720"/>
        <w:jc w:val="left"/>
        <w:rPr>
          <w:rFonts w:asciiTheme="minorEastAsia" w:eastAsiaTheme="minorEastAsia" w:hAnsiTheme="minorEastAsia"/>
          <w:sz w:val="24"/>
        </w:rPr>
      </w:pPr>
      <w:r w:rsidRPr="00316AA9">
        <w:rPr>
          <w:rFonts w:asciiTheme="minorEastAsia" w:eastAsiaTheme="minorEastAsia" w:hAnsiTheme="minorEastAsia" w:hint="eastAsia"/>
          <w:sz w:val="24"/>
        </w:rPr>
        <w:t>(1) 服务保证金金额：本项目合同金额的</w:t>
      </w:r>
      <w:r w:rsidRPr="00316AA9">
        <w:rPr>
          <w:rFonts w:asciiTheme="minorEastAsia" w:eastAsiaTheme="minorEastAsia" w:hAnsiTheme="minorEastAsia" w:hint="eastAsia"/>
          <w:b/>
          <w:sz w:val="24"/>
          <w:u w:val="single"/>
        </w:rPr>
        <w:t xml:space="preserve">  5  </w:t>
      </w:r>
      <w:r w:rsidRPr="00316AA9">
        <w:rPr>
          <w:rFonts w:asciiTheme="minorEastAsia" w:eastAsiaTheme="minorEastAsia" w:hAnsiTheme="minorEastAsia" w:hint="eastAsia"/>
          <w:b/>
          <w:sz w:val="24"/>
        </w:rPr>
        <w:t>%</w:t>
      </w:r>
      <w:r w:rsidRPr="00316AA9">
        <w:rPr>
          <w:rFonts w:asciiTheme="minorEastAsia" w:eastAsiaTheme="minorEastAsia" w:hAnsiTheme="minorEastAsia" w:hint="eastAsia"/>
          <w:sz w:val="24"/>
        </w:rPr>
        <w:t>。</w:t>
      </w:r>
    </w:p>
    <w:p w:rsidR="00316AA9" w:rsidRPr="00316AA9" w:rsidRDefault="00316AA9" w:rsidP="00316AA9">
      <w:pPr>
        <w:spacing w:line="360" w:lineRule="auto"/>
        <w:ind w:firstLineChars="300" w:firstLine="720"/>
        <w:jc w:val="left"/>
        <w:rPr>
          <w:rFonts w:asciiTheme="minorEastAsia" w:eastAsiaTheme="minorEastAsia" w:hAnsiTheme="minorEastAsia"/>
          <w:sz w:val="24"/>
        </w:rPr>
      </w:pPr>
      <w:r w:rsidRPr="00316AA9">
        <w:rPr>
          <w:rFonts w:asciiTheme="minorEastAsia" w:eastAsiaTheme="minorEastAsia" w:hAnsiTheme="minorEastAsia" w:hint="eastAsia"/>
          <w:sz w:val="24"/>
        </w:rPr>
        <w:t>(2) 服务保证金递交要求：按要求转账到学校指定账户，项目售后服务期满后无息退回。</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27" w:name="_Toc8047208"/>
      <w:r w:rsidRPr="00316AA9">
        <w:rPr>
          <w:rFonts w:asciiTheme="minorEastAsia" w:eastAsiaTheme="minorEastAsia" w:hAnsiTheme="minorEastAsia" w:hint="eastAsia"/>
          <w:sz w:val="24"/>
          <w:szCs w:val="24"/>
        </w:rPr>
        <w:t>七、采购公告查询</w:t>
      </w:r>
      <w:bookmarkEnd w:id="24"/>
      <w:bookmarkEnd w:id="25"/>
      <w:bookmarkEnd w:id="26"/>
      <w:bookmarkEnd w:id="27"/>
    </w:p>
    <w:p w:rsidR="00316AA9" w:rsidRPr="00316AA9" w:rsidRDefault="00316AA9" w:rsidP="00316AA9">
      <w:pPr>
        <w:spacing w:line="360" w:lineRule="auto"/>
        <w:ind w:firstLineChars="200" w:firstLine="480"/>
        <w:rPr>
          <w:rFonts w:asciiTheme="minorEastAsia" w:eastAsiaTheme="minorEastAsia" w:hAnsiTheme="minorEastAsia"/>
          <w:sz w:val="24"/>
        </w:rPr>
      </w:pPr>
      <w:proofErr w:type="gramStart"/>
      <w:r w:rsidRPr="00316AA9">
        <w:rPr>
          <w:rFonts w:asciiTheme="minorEastAsia" w:eastAsiaTheme="minorEastAsia" w:hAnsiTheme="minorEastAsia" w:hint="eastAsia"/>
          <w:sz w:val="24"/>
        </w:rPr>
        <w:t>深圳信息职业技术学院官网</w:t>
      </w:r>
      <w:proofErr w:type="gramEnd"/>
      <w:r w:rsidRPr="00316AA9">
        <w:rPr>
          <w:rFonts w:asciiTheme="minorEastAsia" w:eastAsiaTheme="minorEastAsia" w:hAnsiTheme="minorEastAsia" w:hint="eastAsia"/>
          <w:sz w:val="24"/>
        </w:rPr>
        <w:t xml:space="preserve"> </w:t>
      </w:r>
      <w:r w:rsidRPr="00316AA9">
        <w:rPr>
          <w:rFonts w:asciiTheme="minorEastAsia" w:eastAsiaTheme="minorEastAsia" w:hAnsiTheme="minorEastAsia"/>
          <w:sz w:val="24"/>
        </w:rPr>
        <w:t>https://www.sziit.edu.cn/</w:t>
      </w:r>
    </w:p>
    <w:p w:rsidR="00316AA9" w:rsidRPr="00316AA9" w:rsidRDefault="00316AA9" w:rsidP="00316AA9">
      <w:pPr>
        <w:pStyle w:val="2"/>
        <w:spacing w:before="240" w:after="240" w:line="360" w:lineRule="auto"/>
        <w:rPr>
          <w:rFonts w:asciiTheme="minorEastAsia" w:eastAsiaTheme="minorEastAsia" w:hAnsiTheme="minorEastAsia"/>
          <w:sz w:val="24"/>
          <w:szCs w:val="24"/>
        </w:rPr>
      </w:pPr>
      <w:bookmarkStart w:id="28" w:name="_Toc13482"/>
      <w:bookmarkStart w:id="29" w:name="_Toc11409"/>
      <w:bookmarkStart w:id="30" w:name="_Toc19441"/>
      <w:bookmarkStart w:id="31" w:name="_Toc8047209"/>
      <w:r w:rsidRPr="00316AA9">
        <w:rPr>
          <w:rFonts w:asciiTheme="minorEastAsia" w:eastAsiaTheme="minorEastAsia" w:hAnsiTheme="minorEastAsia" w:hint="eastAsia"/>
          <w:sz w:val="24"/>
          <w:szCs w:val="24"/>
        </w:rPr>
        <w:t>八、招标人联系方式</w:t>
      </w:r>
      <w:bookmarkEnd w:id="28"/>
      <w:bookmarkEnd w:id="29"/>
      <w:bookmarkEnd w:id="30"/>
      <w:bookmarkEnd w:id="31"/>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招标人：深圳信息职业技术学院</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地  址：广东省深圳市龙岗区龙翔大道2188号</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联系人：毛老师、崇老师</w:t>
      </w:r>
    </w:p>
    <w:p w:rsidR="00316AA9" w:rsidRPr="00316AA9" w:rsidRDefault="00316AA9" w:rsidP="00316AA9">
      <w:pPr>
        <w:spacing w:line="360" w:lineRule="auto"/>
        <w:ind w:firstLineChars="200" w:firstLine="480"/>
        <w:rPr>
          <w:rFonts w:asciiTheme="minorEastAsia" w:eastAsiaTheme="minorEastAsia" w:hAnsiTheme="minorEastAsia"/>
          <w:sz w:val="24"/>
        </w:rPr>
      </w:pPr>
      <w:r w:rsidRPr="00316AA9">
        <w:rPr>
          <w:rFonts w:asciiTheme="minorEastAsia" w:eastAsiaTheme="minorEastAsia" w:hAnsiTheme="minorEastAsia" w:hint="eastAsia"/>
          <w:sz w:val="24"/>
        </w:rPr>
        <w:t>联系方式：89226095、89226811</w:t>
      </w:r>
    </w:p>
    <w:p w:rsidR="00316AA9" w:rsidRDefault="00316AA9" w:rsidP="00316AA9">
      <w:pPr>
        <w:spacing w:line="360" w:lineRule="auto"/>
        <w:jc w:val="right"/>
        <w:rPr>
          <w:rFonts w:asciiTheme="minorEastAsia" w:eastAsiaTheme="minorEastAsia" w:hAnsiTheme="minorEastAsia"/>
          <w:sz w:val="24"/>
        </w:rPr>
      </w:pPr>
      <w:r w:rsidRPr="00316AA9">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rsidR="00316AA9" w:rsidRDefault="00316AA9" w:rsidP="00316AA9">
      <w:pPr>
        <w:spacing w:line="360" w:lineRule="auto"/>
        <w:jc w:val="right"/>
        <w:rPr>
          <w:rFonts w:asciiTheme="minorEastAsia" w:eastAsiaTheme="minorEastAsia" w:hAnsiTheme="minorEastAsia"/>
          <w:sz w:val="24"/>
        </w:rPr>
      </w:pPr>
    </w:p>
    <w:p w:rsidR="00316AA9" w:rsidRPr="00316AA9" w:rsidRDefault="00316AA9" w:rsidP="00316AA9">
      <w:pPr>
        <w:spacing w:line="360" w:lineRule="auto"/>
        <w:jc w:val="right"/>
        <w:rPr>
          <w:rFonts w:asciiTheme="minorEastAsia" w:eastAsiaTheme="minorEastAsia" w:hAnsiTheme="minorEastAsia"/>
          <w:sz w:val="24"/>
        </w:rPr>
      </w:pPr>
      <w:r w:rsidRPr="00316AA9">
        <w:rPr>
          <w:rFonts w:asciiTheme="minorEastAsia" w:eastAsiaTheme="minorEastAsia" w:hAnsiTheme="minorEastAsia" w:hint="eastAsia"/>
          <w:sz w:val="24"/>
        </w:rPr>
        <w:t xml:space="preserve">   深圳信息职业技术学院</w:t>
      </w:r>
    </w:p>
    <w:p w:rsidR="00071B3E" w:rsidRPr="00316AA9" w:rsidRDefault="00316AA9" w:rsidP="00316AA9">
      <w:pPr>
        <w:spacing w:line="360" w:lineRule="auto"/>
        <w:jc w:val="right"/>
        <w:rPr>
          <w:rFonts w:asciiTheme="minorEastAsia" w:eastAsiaTheme="minorEastAsia" w:hAnsiTheme="minorEastAsia"/>
          <w:sz w:val="24"/>
        </w:rPr>
      </w:pPr>
      <w:r w:rsidRPr="00316AA9">
        <w:rPr>
          <w:rFonts w:asciiTheme="minorEastAsia" w:eastAsiaTheme="minorEastAsia" w:hAnsiTheme="minorEastAsia" w:hint="eastAsia"/>
          <w:sz w:val="24"/>
        </w:rPr>
        <w:t>2019年6月1</w:t>
      </w:r>
      <w:r w:rsidR="007C5895">
        <w:rPr>
          <w:rFonts w:asciiTheme="minorEastAsia" w:eastAsiaTheme="minorEastAsia" w:hAnsiTheme="minorEastAsia" w:hint="eastAsia"/>
          <w:sz w:val="24"/>
        </w:rPr>
        <w:t>8</w:t>
      </w:r>
      <w:bookmarkStart w:id="32" w:name="_GoBack"/>
      <w:bookmarkEnd w:id="32"/>
      <w:r w:rsidRPr="00316AA9">
        <w:rPr>
          <w:rFonts w:asciiTheme="minorEastAsia" w:eastAsiaTheme="minorEastAsia" w:hAnsiTheme="minorEastAsia" w:hint="eastAsia"/>
          <w:sz w:val="24"/>
        </w:rPr>
        <w:t>日</w:t>
      </w:r>
    </w:p>
    <w:sectPr w:rsidR="00071B3E" w:rsidRPr="00316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A9"/>
    <w:rsid w:val="00071B3E"/>
    <w:rsid w:val="00316AA9"/>
    <w:rsid w:val="007C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A9"/>
    <w:pPr>
      <w:widowControl w:val="0"/>
      <w:jc w:val="both"/>
    </w:pPr>
    <w:rPr>
      <w:rFonts w:ascii="Times New Roman" w:eastAsia="宋体" w:hAnsi="Times New Roman" w:cs="Times New Roman"/>
      <w:szCs w:val="24"/>
    </w:rPr>
  </w:style>
  <w:style w:type="paragraph" w:styleId="2">
    <w:name w:val="heading 2"/>
    <w:basedOn w:val="4"/>
    <w:next w:val="a"/>
    <w:link w:val="2Char"/>
    <w:qFormat/>
    <w:rsid w:val="00316AA9"/>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316AA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316AA9"/>
    <w:rPr>
      <w:rFonts w:ascii="Arial" w:eastAsia="黑体" w:hAnsi="Arial" w:cs="Times New Roman"/>
      <w:b/>
      <w:bCs/>
      <w:sz w:val="32"/>
      <w:szCs w:val="32"/>
    </w:rPr>
  </w:style>
  <w:style w:type="paragraph" w:styleId="3">
    <w:name w:val="Body Text 3"/>
    <w:basedOn w:val="a"/>
    <w:link w:val="3Char"/>
    <w:qFormat/>
    <w:rsid w:val="00316AA9"/>
    <w:rPr>
      <w:rFonts w:ascii="宋体"/>
      <w:sz w:val="24"/>
      <w:szCs w:val="20"/>
    </w:rPr>
  </w:style>
  <w:style w:type="character" w:customStyle="1" w:styleId="3Char">
    <w:name w:val="正文文本 3 Char"/>
    <w:basedOn w:val="a0"/>
    <w:link w:val="3"/>
    <w:rsid w:val="00316AA9"/>
    <w:rPr>
      <w:rFonts w:ascii="宋体" w:eastAsia="宋体" w:hAnsi="Times New Roman" w:cs="Times New Roman"/>
      <w:sz w:val="24"/>
      <w:szCs w:val="20"/>
    </w:rPr>
  </w:style>
  <w:style w:type="character" w:styleId="a3">
    <w:name w:val="Hyperlink"/>
    <w:uiPriority w:val="99"/>
    <w:qFormat/>
    <w:rsid w:val="00316AA9"/>
    <w:rPr>
      <w:color w:val="0000FF"/>
      <w:u w:val="single"/>
    </w:rPr>
  </w:style>
  <w:style w:type="paragraph" w:styleId="a4">
    <w:name w:val="Normal (Web)"/>
    <w:aliases w:val="普通 (Web),普通(Web)1,普通(Web)2,普通 (Web)1,普通(Web)3,普通 (Web)2,普通(Web)4,普通 (Web)21,普通(Web)5,普通 (Web)211,普通 (Web)2111,普通(Web)21"/>
    <w:basedOn w:val="a"/>
    <w:link w:val="Char"/>
    <w:qFormat/>
    <w:rsid w:val="00316AA9"/>
    <w:rPr>
      <w:sz w:val="24"/>
    </w:rPr>
  </w:style>
  <w:style w:type="character" w:customStyle="1" w:styleId="Char">
    <w:name w:val="普通(网站) Char"/>
    <w:aliases w:val="普通 (Web) Char,普通(Web)1 Char,普通(Web)2 Char,普通 (Web)1 Char,普通(Web)3 Char,普通 (Web)2 Char,普通(Web)4 Char,普通 (Web)21 Char,普通(Web)5 Char,普通 (Web)211 Char,普通 (Web)2111 Char,普通(Web)21 Char"/>
    <w:link w:val="a4"/>
    <w:rsid w:val="00316AA9"/>
    <w:rPr>
      <w:rFonts w:ascii="Times New Roman" w:eastAsia="宋体" w:hAnsi="Times New Roman" w:cs="Times New Roman"/>
      <w:sz w:val="24"/>
      <w:szCs w:val="24"/>
    </w:rPr>
  </w:style>
  <w:style w:type="character" w:customStyle="1" w:styleId="4Char">
    <w:name w:val="标题 4 Char"/>
    <w:basedOn w:val="a0"/>
    <w:link w:val="4"/>
    <w:uiPriority w:val="9"/>
    <w:semiHidden/>
    <w:rsid w:val="00316AA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A9"/>
    <w:pPr>
      <w:widowControl w:val="0"/>
      <w:jc w:val="both"/>
    </w:pPr>
    <w:rPr>
      <w:rFonts w:ascii="Times New Roman" w:eastAsia="宋体" w:hAnsi="Times New Roman" w:cs="Times New Roman"/>
      <w:szCs w:val="24"/>
    </w:rPr>
  </w:style>
  <w:style w:type="paragraph" w:styleId="2">
    <w:name w:val="heading 2"/>
    <w:basedOn w:val="4"/>
    <w:next w:val="a"/>
    <w:link w:val="2Char"/>
    <w:qFormat/>
    <w:rsid w:val="00316AA9"/>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316AA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316AA9"/>
    <w:rPr>
      <w:rFonts w:ascii="Arial" w:eastAsia="黑体" w:hAnsi="Arial" w:cs="Times New Roman"/>
      <w:b/>
      <w:bCs/>
      <w:sz w:val="32"/>
      <w:szCs w:val="32"/>
    </w:rPr>
  </w:style>
  <w:style w:type="paragraph" w:styleId="3">
    <w:name w:val="Body Text 3"/>
    <w:basedOn w:val="a"/>
    <w:link w:val="3Char"/>
    <w:qFormat/>
    <w:rsid w:val="00316AA9"/>
    <w:rPr>
      <w:rFonts w:ascii="宋体"/>
      <w:sz w:val="24"/>
      <w:szCs w:val="20"/>
    </w:rPr>
  </w:style>
  <w:style w:type="character" w:customStyle="1" w:styleId="3Char">
    <w:name w:val="正文文本 3 Char"/>
    <w:basedOn w:val="a0"/>
    <w:link w:val="3"/>
    <w:rsid w:val="00316AA9"/>
    <w:rPr>
      <w:rFonts w:ascii="宋体" w:eastAsia="宋体" w:hAnsi="Times New Roman" w:cs="Times New Roman"/>
      <w:sz w:val="24"/>
      <w:szCs w:val="20"/>
    </w:rPr>
  </w:style>
  <w:style w:type="character" w:styleId="a3">
    <w:name w:val="Hyperlink"/>
    <w:uiPriority w:val="99"/>
    <w:qFormat/>
    <w:rsid w:val="00316AA9"/>
    <w:rPr>
      <w:color w:val="0000FF"/>
      <w:u w:val="single"/>
    </w:rPr>
  </w:style>
  <w:style w:type="paragraph" w:styleId="a4">
    <w:name w:val="Normal (Web)"/>
    <w:aliases w:val="普通 (Web),普通(Web)1,普通(Web)2,普通 (Web)1,普通(Web)3,普通 (Web)2,普通(Web)4,普通 (Web)21,普通(Web)5,普通 (Web)211,普通 (Web)2111,普通(Web)21"/>
    <w:basedOn w:val="a"/>
    <w:link w:val="Char"/>
    <w:qFormat/>
    <w:rsid w:val="00316AA9"/>
    <w:rPr>
      <w:sz w:val="24"/>
    </w:rPr>
  </w:style>
  <w:style w:type="character" w:customStyle="1" w:styleId="Char">
    <w:name w:val="普通(网站) Char"/>
    <w:aliases w:val="普通 (Web) Char,普通(Web)1 Char,普通(Web)2 Char,普通 (Web)1 Char,普通(Web)3 Char,普通 (Web)2 Char,普通(Web)4 Char,普通 (Web)21 Char,普通(Web)5 Char,普通 (Web)211 Char,普通 (Web)2111 Char,普通(Web)21 Char"/>
    <w:link w:val="a4"/>
    <w:rsid w:val="00316AA9"/>
    <w:rPr>
      <w:rFonts w:ascii="Times New Roman" w:eastAsia="宋体" w:hAnsi="Times New Roman" w:cs="Times New Roman"/>
      <w:sz w:val="24"/>
      <w:szCs w:val="24"/>
    </w:rPr>
  </w:style>
  <w:style w:type="character" w:customStyle="1" w:styleId="4Char">
    <w:name w:val="标题 4 Char"/>
    <w:basedOn w:val="a0"/>
    <w:link w:val="4"/>
    <w:uiPriority w:val="9"/>
    <w:semiHidden/>
    <w:rsid w:val="00316AA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1457;&#36865;&#25253;&#21517;&#37038;&#20214;&#33267;&#25307;&#26631;&#31649;&#29702;&#20013;&#24515;&#37038;&#31665;6308570@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275</Words>
  <Characters>1568</Characters>
  <Application>Microsoft Office Word</Application>
  <DocSecurity>0</DocSecurity>
  <Lines>13</Lines>
  <Paragraphs>3</Paragraphs>
  <ScaleCrop>false</ScaleCrop>
  <Company>Microsoft</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毛珊珊</dc:creator>
  <cp:lastModifiedBy>毛珊珊</cp:lastModifiedBy>
  <cp:revision>2</cp:revision>
  <dcterms:created xsi:type="dcterms:W3CDTF">2019-06-17T06:37:00Z</dcterms:created>
  <dcterms:modified xsi:type="dcterms:W3CDTF">2019-06-18T08:27:00Z</dcterms:modified>
</cp:coreProperties>
</file>