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42AF" w:rsidRDefault="00E742AF">
      <w:pPr>
        <w:jc w:val="center"/>
        <w:rPr>
          <w:rFonts w:asciiTheme="minorEastAsia" w:eastAsiaTheme="minorEastAsia" w:hAnsiTheme="minorEastAsia" w:cs="黑体"/>
          <w:sz w:val="44"/>
          <w:szCs w:val="44"/>
        </w:rPr>
      </w:pPr>
    </w:p>
    <w:p w:rsidR="00E742AF" w:rsidRDefault="00E742AF">
      <w:pPr>
        <w:jc w:val="center"/>
        <w:rPr>
          <w:rFonts w:asciiTheme="minorEastAsia" w:eastAsiaTheme="minorEastAsia" w:hAnsiTheme="minorEastAsia" w:cs="黑体"/>
          <w:sz w:val="44"/>
          <w:szCs w:val="44"/>
        </w:rPr>
      </w:pPr>
    </w:p>
    <w:p w:rsidR="00E742AF" w:rsidRDefault="00E742AF">
      <w:pPr>
        <w:jc w:val="center"/>
        <w:rPr>
          <w:rFonts w:asciiTheme="minorEastAsia" w:eastAsiaTheme="minorEastAsia" w:hAnsiTheme="minorEastAsia" w:cs="黑体"/>
          <w:sz w:val="44"/>
          <w:szCs w:val="44"/>
        </w:rPr>
      </w:pPr>
    </w:p>
    <w:p w:rsidR="00E742AF" w:rsidRDefault="00290F2E">
      <w:pPr>
        <w:spacing w:line="800" w:lineRule="exact"/>
        <w:jc w:val="center"/>
        <w:rPr>
          <w:rFonts w:asciiTheme="minorEastAsia" w:eastAsiaTheme="minorEastAsia" w:hAnsiTheme="minorEastAsia" w:cs="黑体"/>
          <w:sz w:val="44"/>
          <w:szCs w:val="44"/>
        </w:rPr>
      </w:pPr>
      <w:r>
        <w:rPr>
          <w:rFonts w:asciiTheme="minorEastAsia" w:eastAsiaTheme="minorEastAsia" w:hAnsiTheme="minorEastAsia" w:cs="黑体" w:hint="eastAsia"/>
          <w:sz w:val="44"/>
          <w:szCs w:val="44"/>
        </w:rPr>
        <w:t>深圳信息职业技术学院</w:t>
      </w:r>
    </w:p>
    <w:p w:rsidR="00E742AF" w:rsidRDefault="00290F2E">
      <w:pPr>
        <w:spacing w:line="800" w:lineRule="exact"/>
        <w:jc w:val="center"/>
        <w:rPr>
          <w:rFonts w:asciiTheme="minorEastAsia" w:eastAsiaTheme="minorEastAsia" w:hAnsiTheme="minorEastAsia" w:cs="黑体"/>
          <w:b/>
          <w:sz w:val="40"/>
          <w:szCs w:val="40"/>
          <w:u w:val="single"/>
        </w:rPr>
      </w:pPr>
      <w:r>
        <w:rPr>
          <w:rFonts w:asciiTheme="minorEastAsia" w:eastAsiaTheme="minorEastAsia" w:hAnsiTheme="minorEastAsia" w:cs="黑体" w:hint="eastAsia"/>
          <w:b/>
          <w:sz w:val="40"/>
          <w:szCs w:val="40"/>
          <w:u w:val="single"/>
        </w:rPr>
        <w:t>2022年食堂大宗食品采购供应商</w:t>
      </w:r>
    </w:p>
    <w:p w:rsidR="00E742AF" w:rsidRDefault="00290F2E">
      <w:pPr>
        <w:spacing w:line="800" w:lineRule="exact"/>
        <w:jc w:val="center"/>
        <w:rPr>
          <w:rFonts w:asciiTheme="minorEastAsia" w:eastAsiaTheme="minorEastAsia" w:hAnsiTheme="minorEastAsia" w:cs="黑体"/>
          <w:sz w:val="44"/>
          <w:szCs w:val="44"/>
        </w:rPr>
      </w:pPr>
      <w:r>
        <w:rPr>
          <w:rFonts w:asciiTheme="minorEastAsia" w:eastAsiaTheme="minorEastAsia" w:hAnsiTheme="minorEastAsia" w:cs="黑体" w:hint="eastAsia"/>
          <w:sz w:val="44"/>
          <w:szCs w:val="44"/>
        </w:rPr>
        <w:t>招标文件第一册（专用部分）</w:t>
      </w:r>
    </w:p>
    <w:p w:rsidR="00E742AF" w:rsidRDefault="00E742AF">
      <w:pPr>
        <w:spacing w:line="480" w:lineRule="auto"/>
        <w:jc w:val="center"/>
        <w:rPr>
          <w:rFonts w:asciiTheme="minorEastAsia" w:eastAsiaTheme="minorEastAsia" w:hAnsiTheme="minorEastAsia"/>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290F2E">
      <w:pPr>
        <w:adjustRightInd w:val="0"/>
        <w:snapToGrid w:val="0"/>
        <w:spacing w:line="300" w:lineRule="auto"/>
        <w:jc w:val="center"/>
        <w:rPr>
          <w:rFonts w:asciiTheme="minorEastAsia" w:eastAsiaTheme="minorEastAsia" w:hAnsiTheme="minorEastAsia"/>
          <w:b/>
          <w:bCs/>
          <w:sz w:val="28"/>
          <w:szCs w:val="28"/>
        </w:rPr>
      </w:pPr>
      <w:r>
        <w:rPr>
          <w:rFonts w:asciiTheme="minorEastAsia" w:eastAsiaTheme="minorEastAsia" w:hAnsiTheme="minorEastAsia" w:hint="eastAsia"/>
          <w:b/>
          <w:sz w:val="28"/>
          <w:szCs w:val="28"/>
        </w:rPr>
        <w:t>（招标编号：YNZB-2022062）</w:t>
      </w:r>
    </w:p>
    <w:p w:rsidR="00E742AF" w:rsidRDefault="00E742AF">
      <w:pPr>
        <w:adjustRightInd w:val="0"/>
        <w:snapToGrid w:val="0"/>
        <w:spacing w:line="300" w:lineRule="auto"/>
        <w:jc w:val="center"/>
        <w:rPr>
          <w:rFonts w:asciiTheme="minorEastAsia" w:eastAsiaTheme="minorEastAsia" w:hAnsiTheme="minorEastAsia"/>
          <w:sz w:val="28"/>
          <w:szCs w:val="28"/>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E742AF" w:rsidP="00737BD0">
      <w:pPr>
        <w:spacing w:afterLines="50" w:after="156" w:line="320" w:lineRule="exact"/>
        <w:rPr>
          <w:rFonts w:asciiTheme="minorEastAsia" w:eastAsiaTheme="minorEastAsia" w:hAnsiTheme="minorEastAsia" w:cs="Arial"/>
          <w:b/>
          <w:sz w:val="24"/>
        </w:rPr>
      </w:pPr>
    </w:p>
    <w:p w:rsidR="00E742AF" w:rsidRDefault="00E742AF">
      <w:pPr>
        <w:adjustRightInd w:val="0"/>
        <w:snapToGrid w:val="0"/>
        <w:spacing w:line="300" w:lineRule="auto"/>
        <w:rPr>
          <w:rFonts w:asciiTheme="minorEastAsia" w:eastAsiaTheme="minorEastAsia" w:hAnsiTheme="minorEastAsia"/>
          <w:b/>
          <w:bCs/>
          <w:sz w:val="28"/>
          <w:szCs w:val="22"/>
        </w:rPr>
      </w:pPr>
    </w:p>
    <w:p w:rsidR="00E742AF" w:rsidRDefault="00E742AF">
      <w:pPr>
        <w:adjustRightInd w:val="0"/>
        <w:snapToGrid w:val="0"/>
        <w:spacing w:line="300" w:lineRule="auto"/>
        <w:jc w:val="center"/>
        <w:rPr>
          <w:rFonts w:asciiTheme="minorEastAsia" w:eastAsiaTheme="minorEastAsia" w:hAnsiTheme="minorEastAsia"/>
          <w:b/>
          <w:bCs/>
          <w:sz w:val="28"/>
          <w:szCs w:val="22"/>
        </w:rPr>
      </w:pPr>
    </w:p>
    <w:p w:rsidR="00E742AF" w:rsidRDefault="00290F2E">
      <w:pPr>
        <w:widowControl/>
        <w:spacing w:line="480" w:lineRule="exact"/>
        <w:jc w:val="center"/>
        <w:rPr>
          <w:rFonts w:asciiTheme="minorEastAsia" w:eastAsiaTheme="minorEastAsia" w:hAnsiTheme="minorEastAsia" w:cs="Arial"/>
          <w:szCs w:val="21"/>
        </w:rPr>
      </w:pPr>
      <w:r>
        <w:rPr>
          <w:rFonts w:asciiTheme="minorEastAsia" w:eastAsiaTheme="minorEastAsia" w:hAnsiTheme="minorEastAsia" w:cs="Arial" w:hint="eastAsia"/>
          <w:sz w:val="32"/>
          <w:szCs w:val="32"/>
        </w:rPr>
        <w:t>深圳信息职业技术学院</w:t>
      </w:r>
    </w:p>
    <w:p w:rsidR="00E742AF" w:rsidRDefault="00290F2E">
      <w:pPr>
        <w:adjustRightInd w:val="0"/>
        <w:snapToGrid w:val="0"/>
        <w:spacing w:line="300" w:lineRule="auto"/>
        <w:jc w:val="center"/>
        <w:rPr>
          <w:rFonts w:asciiTheme="minorEastAsia" w:eastAsiaTheme="minorEastAsia" w:hAnsiTheme="minorEastAsia"/>
          <w:sz w:val="28"/>
          <w:szCs w:val="28"/>
        </w:rPr>
      </w:pPr>
      <w:r>
        <w:rPr>
          <w:rFonts w:asciiTheme="minorEastAsia" w:eastAsiaTheme="minorEastAsia" w:hAnsiTheme="minorEastAsia" w:cs="Arial" w:hint="eastAsia"/>
          <w:sz w:val="32"/>
          <w:szCs w:val="32"/>
        </w:rPr>
        <w:t>二</w:t>
      </w:r>
      <w:r>
        <w:rPr>
          <w:rFonts w:asciiTheme="minorEastAsia" w:eastAsiaTheme="minorEastAsia" w:hAnsiTheme="minorEastAsia" w:hint="eastAsia"/>
          <w:sz w:val="28"/>
          <w:szCs w:val="28"/>
        </w:rPr>
        <w:t>○</w:t>
      </w:r>
      <w:r>
        <w:rPr>
          <w:rFonts w:asciiTheme="minorEastAsia" w:eastAsiaTheme="minorEastAsia" w:hAnsiTheme="minorEastAsia" w:cs="Arial" w:hint="eastAsia"/>
          <w:sz w:val="32"/>
          <w:szCs w:val="32"/>
        </w:rPr>
        <w:t>二二年八月</w:t>
      </w:r>
    </w:p>
    <w:p w:rsidR="00E742AF" w:rsidRDefault="00290F2E">
      <w:pPr>
        <w:pStyle w:val="1"/>
        <w:jc w:val="center"/>
        <w:rPr>
          <w:rFonts w:asciiTheme="minorEastAsia" w:eastAsiaTheme="minorEastAsia" w:hAnsiTheme="minorEastAsia"/>
        </w:rPr>
      </w:pPr>
      <w:bookmarkStart w:id="0" w:name="_Toc246996898"/>
      <w:bookmarkStart w:id="1" w:name="_Toc27503"/>
      <w:bookmarkStart w:id="2" w:name="_Toc296602400"/>
      <w:bookmarkStart w:id="3" w:name="_Toc13045"/>
      <w:bookmarkStart w:id="4" w:name="_Toc247085669"/>
      <w:bookmarkStart w:id="5" w:name="_Toc21297"/>
      <w:r>
        <w:rPr>
          <w:rFonts w:asciiTheme="minorEastAsia" w:eastAsiaTheme="minorEastAsia" w:hAnsiTheme="minorEastAsia"/>
        </w:rPr>
        <w:br w:type="page"/>
      </w:r>
      <w:bookmarkStart w:id="6" w:name="_Toc110414855"/>
      <w:r>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7085670"/>
    <w:bookmarkStart w:id="8" w:name="_Toc246996156"/>
    <w:bookmarkStart w:id="9" w:name="_Toc246996899"/>
    <w:p w:rsidR="00E742AF" w:rsidRPr="00290F2E" w:rsidRDefault="00737BD0">
      <w:pPr>
        <w:pStyle w:val="10"/>
        <w:tabs>
          <w:tab w:val="right" w:leader="dot" w:pos="8296"/>
        </w:tabs>
        <w:rPr>
          <w:rFonts w:asciiTheme="minorHAnsi" w:eastAsiaTheme="minorEastAsia" w:hAnsiTheme="minorHAnsi" w:cstheme="minorBidi"/>
          <w:b w:val="0"/>
          <w:bCs w:val="0"/>
          <w:caps w:val="0"/>
          <w:noProof/>
          <w:sz w:val="21"/>
          <w:szCs w:val="22"/>
        </w:rPr>
      </w:pPr>
      <w:r>
        <w:rPr>
          <w:rFonts w:asciiTheme="minorEastAsia" w:eastAsiaTheme="minorEastAsia" w:hAnsiTheme="minorEastAsia"/>
          <w:b w:val="0"/>
          <w:bCs w:val="0"/>
          <w:iCs/>
          <w:caps w:val="0"/>
        </w:rPr>
        <w:fldChar w:fldCharType="begin"/>
      </w:r>
      <w:r w:rsidR="00290F2E">
        <w:rPr>
          <w:rFonts w:asciiTheme="minorEastAsia" w:eastAsiaTheme="minorEastAsia" w:hAnsiTheme="minorEastAsia"/>
          <w:b w:val="0"/>
          <w:bCs w:val="0"/>
          <w:iCs/>
          <w:caps w:val="0"/>
        </w:rPr>
        <w:instrText xml:space="preserve"> TOC \o \h \z \u </w:instrText>
      </w:r>
      <w:r>
        <w:rPr>
          <w:rFonts w:asciiTheme="minorEastAsia" w:eastAsiaTheme="minorEastAsia" w:hAnsiTheme="minorEastAsia"/>
          <w:b w:val="0"/>
          <w:bCs w:val="0"/>
          <w:iCs/>
          <w:caps w:val="0"/>
        </w:rPr>
        <w:fldChar w:fldCharType="separate"/>
      </w:r>
      <w:hyperlink w:anchor="_Toc110414855" w:history="1">
        <w:r w:rsidR="00290F2E" w:rsidRPr="00290F2E">
          <w:rPr>
            <w:rStyle w:val="af5"/>
            <w:rFonts w:asciiTheme="minorEastAsia" w:hAnsiTheme="minorEastAsia" w:hint="eastAsia"/>
            <w:noProof/>
          </w:rPr>
          <w:t>目</w:t>
        </w:r>
        <w:r w:rsidR="00290F2E" w:rsidRPr="00290F2E">
          <w:rPr>
            <w:rStyle w:val="af5"/>
            <w:rFonts w:asciiTheme="minorEastAsia" w:hAnsiTheme="minorEastAsia"/>
            <w:noProof/>
          </w:rPr>
          <w:t xml:space="preserve">   </w:t>
        </w:r>
        <w:r w:rsidR="00290F2E" w:rsidRPr="00290F2E">
          <w:rPr>
            <w:rStyle w:val="af5"/>
            <w:rFonts w:asciiTheme="minorEastAsia" w:hAnsiTheme="minorEastAsia" w:hint="eastAsia"/>
            <w:noProof/>
          </w:rPr>
          <w:t>录</w:t>
        </w:r>
        <w:r w:rsidR="00290F2E" w:rsidRPr="00290F2E">
          <w:rPr>
            <w:noProof/>
          </w:rPr>
          <w:tab/>
        </w:r>
        <w:r w:rsidRPr="00290F2E">
          <w:rPr>
            <w:noProof/>
          </w:rPr>
          <w:fldChar w:fldCharType="begin"/>
        </w:r>
        <w:r w:rsidR="00290F2E" w:rsidRPr="00290F2E">
          <w:rPr>
            <w:noProof/>
          </w:rPr>
          <w:instrText xml:space="preserve"> PAGEREF _Toc110414855 \h </w:instrText>
        </w:r>
        <w:r w:rsidRPr="00290F2E">
          <w:rPr>
            <w:noProof/>
          </w:rPr>
        </w:r>
        <w:r w:rsidRPr="00290F2E">
          <w:rPr>
            <w:noProof/>
          </w:rPr>
          <w:fldChar w:fldCharType="separate"/>
        </w:r>
        <w:r w:rsidR="000F7630">
          <w:rPr>
            <w:noProof/>
          </w:rPr>
          <w:t>II</w:t>
        </w:r>
        <w:r w:rsidRPr="00290F2E">
          <w:rPr>
            <w:noProof/>
          </w:rPr>
          <w:fldChar w:fldCharType="end"/>
        </w:r>
      </w:hyperlink>
    </w:p>
    <w:p w:rsidR="00E742AF" w:rsidRPr="00290F2E" w:rsidRDefault="00E20E65">
      <w:pPr>
        <w:pStyle w:val="10"/>
        <w:tabs>
          <w:tab w:val="right" w:leader="dot" w:pos="8296"/>
        </w:tabs>
        <w:rPr>
          <w:rFonts w:asciiTheme="minorHAnsi" w:eastAsiaTheme="minorEastAsia" w:hAnsiTheme="minorHAnsi" w:cstheme="minorBidi"/>
          <w:b w:val="0"/>
          <w:bCs w:val="0"/>
          <w:caps w:val="0"/>
          <w:noProof/>
          <w:sz w:val="21"/>
          <w:szCs w:val="22"/>
        </w:rPr>
      </w:pPr>
      <w:hyperlink w:anchor="_Toc110414856" w:history="1">
        <w:r w:rsidR="00290F2E" w:rsidRPr="00290F2E">
          <w:rPr>
            <w:rStyle w:val="af5"/>
            <w:rFonts w:asciiTheme="minorEastAsia" w:hAnsiTheme="minorEastAsia" w:hint="eastAsia"/>
            <w:noProof/>
          </w:rPr>
          <w:t>第一章</w:t>
        </w:r>
        <w:r w:rsidR="00290F2E" w:rsidRPr="00290F2E">
          <w:rPr>
            <w:rStyle w:val="af5"/>
            <w:rFonts w:asciiTheme="minorEastAsia" w:hAnsiTheme="minorEastAsia"/>
            <w:noProof/>
          </w:rPr>
          <w:t xml:space="preserve">  </w:t>
        </w:r>
        <w:r w:rsidR="00290F2E" w:rsidRPr="00290F2E">
          <w:rPr>
            <w:rStyle w:val="af5"/>
            <w:rFonts w:asciiTheme="minorEastAsia" w:hAnsiTheme="minorEastAsia" w:hint="eastAsia"/>
            <w:noProof/>
          </w:rPr>
          <w:t>投标邀请</w:t>
        </w:r>
        <w:r w:rsidR="00290F2E" w:rsidRPr="00290F2E">
          <w:rPr>
            <w:noProof/>
          </w:rPr>
          <w:tab/>
        </w:r>
        <w:r w:rsidR="00737BD0" w:rsidRPr="00290F2E">
          <w:rPr>
            <w:noProof/>
          </w:rPr>
          <w:fldChar w:fldCharType="begin"/>
        </w:r>
        <w:r w:rsidR="00290F2E" w:rsidRPr="00290F2E">
          <w:rPr>
            <w:noProof/>
          </w:rPr>
          <w:instrText xml:space="preserve"> PAGEREF _Toc110414856 \h </w:instrText>
        </w:r>
        <w:r w:rsidR="00737BD0" w:rsidRPr="00290F2E">
          <w:rPr>
            <w:noProof/>
          </w:rPr>
        </w:r>
        <w:r w:rsidR="00737BD0" w:rsidRPr="00290F2E">
          <w:rPr>
            <w:noProof/>
          </w:rPr>
          <w:fldChar w:fldCharType="separate"/>
        </w:r>
        <w:r w:rsidR="000F7630">
          <w:rPr>
            <w:noProof/>
          </w:rPr>
          <w:t>4</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57" w:history="1">
        <w:r w:rsidR="00290F2E" w:rsidRPr="00290F2E">
          <w:rPr>
            <w:rStyle w:val="af5"/>
            <w:rFonts w:asciiTheme="minorEastAsia" w:hAnsiTheme="minorEastAsia" w:hint="eastAsia"/>
            <w:noProof/>
          </w:rPr>
          <w:t>一、采购项目的名称、预算金额及限价</w:t>
        </w:r>
        <w:r w:rsidR="00290F2E" w:rsidRPr="00290F2E">
          <w:rPr>
            <w:noProof/>
          </w:rPr>
          <w:tab/>
        </w:r>
        <w:r w:rsidR="00737BD0" w:rsidRPr="00290F2E">
          <w:rPr>
            <w:noProof/>
          </w:rPr>
          <w:fldChar w:fldCharType="begin"/>
        </w:r>
        <w:r w:rsidR="00290F2E" w:rsidRPr="00290F2E">
          <w:rPr>
            <w:noProof/>
          </w:rPr>
          <w:instrText xml:space="preserve"> PAGEREF _Toc110414857 \h </w:instrText>
        </w:r>
        <w:r w:rsidR="00737BD0" w:rsidRPr="00290F2E">
          <w:rPr>
            <w:noProof/>
          </w:rPr>
        </w:r>
        <w:r w:rsidR="00737BD0" w:rsidRPr="00290F2E">
          <w:rPr>
            <w:noProof/>
          </w:rPr>
          <w:fldChar w:fldCharType="separate"/>
        </w:r>
        <w:r w:rsidR="000F7630">
          <w:rPr>
            <w:noProof/>
          </w:rPr>
          <w:t>5</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58" w:history="1">
        <w:r w:rsidR="00290F2E" w:rsidRPr="00290F2E">
          <w:rPr>
            <w:rStyle w:val="af5"/>
            <w:rFonts w:asciiTheme="minorEastAsia" w:hAnsiTheme="minorEastAsia" w:hint="eastAsia"/>
            <w:noProof/>
          </w:rPr>
          <w:t>二、采购需求</w:t>
        </w:r>
        <w:r w:rsidR="00290F2E" w:rsidRPr="00290F2E">
          <w:rPr>
            <w:noProof/>
          </w:rPr>
          <w:tab/>
        </w:r>
        <w:r w:rsidR="00737BD0" w:rsidRPr="00290F2E">
          <w:rPr>
            <w:noProof/>
          </w:rPr>
          <w:fldChar w:fldCharType="begin"/>
        </w:r>
        <w:r w:rsidR="00290F2E" w:rsidRPr="00290F2E">
          <w:rPr>
            <w:noProof/>
          </w:rPr>
          <w:instrText xml:space="preserve"> PAGEREF _Toc110414858 \h </w:instrText>
        </w:r>
        <w:r w:rsidR="00737BD0" w:rsidRPr="00290F2E">
          <w:rPr>
            <w:noProof/>
          </w:rPr>
        </w:r>
        <w:r w:rsidR="00737BD0" w:rsidRPr="00290F2E">
          <w:rPr>
            <w:noProof/>
          </w:rPr>
          <w:fldChar w:fldCharType="separate"/>
        </w:r>
        <w:r w:rsidR="000F7630">
          <w:rPr>
            <w:noProof/>
          </w:rPr>
          <w:t>5</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59" w:history="1">
        <w:r w:rsidR="00290F2E" w:rsidRPr="00290F2E">
          <w:rPr>
            <w:rStyle w:val="af5"/>
            <w:rFonts w:asciiTheme="minorEastAsia" w:hAnsiTheme="minorEastAsia" w:hint="eastAsia"/>
            <w:noProof/>
          </w:rPr>
          <w:t>三、投标人的资格要求</w:t>
        </w:r>
        <w:r w:rsidR="00290F2E" w:rsidRPr="00290F2E">
          <w:rPr>
            <w:noProof/>
          </w:rPr>
          <w:tab/>
        </w:r>
        <w:r w:rsidR="00737BD0" w:rsidRPr="00290F2E">
          <w:rPr>
            <w:noProof/>
          </w:rPr>
          <w:fldChar w:fldCharType="begin"/>
        </w:r>
        <w:r w:rsidR="00290F2E" w:rsidRPr="00290F2E">
          <w:rPr>
            <w:noProof/>
          </w:rPr>
          <w:instrText xml:space="preserve"> PAGEREF _Toc110414859 \h </w:instrText>
        </w:r>
        <w:r w:rsidR="00737BD0" w:rsidRPr="00290F2E">
          <w:rPr>
            <w:noProof/>
          </w:rPr>
        </w:r>
        <w:r w:rsidR="00737BD0" w:rsidRPr="00290F2E">
          <w:rPr>
            <w:noProof/>
          </w:rPr>
          <w:fldChar w:fldCharType="separate"/>
        </w:r>
        <w:r w:rsidR="000F7630">
          <w:rPr>
            <w:noProof/>
          </w:rPr>
          <w:t>5</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0" w:history="1">
        <w:r w:rsidR="00290F2E" w:rsidRPr="00290F2E">
          <w:rPr>
            <w:rStyle w:val="af5"/>
            <w:rFonts w:asciiTheme="minorEastAsia" w:hAnsiTheme="minorEastAsia" w:hint="eastAsia"/>
            <w:noProof/>
          </w:rPr>
          <w:t>四、获取招标文件的时间期限、方式（本项目仅接受网络报名）</w:t>
        </w:r>
        <w:r w:rsidR="00290F2E" w:rsidRPr="00290F2E">
          <w:rPr>
            <w:noProof/>
          </w:rPr>
          <w:tab/>
        </w:r>
        <w:r w:rsidR="00737BD0" w:rsidRPr="00290F2E">
          <w:rPr>
            <w:noProof/>
          </w:rPr>
          <w:fldChar w:fldCharType="begin"/>
        </w:r>
        <w:r w:rsidR="00290F2E" w:rsidRPr="00290F2E">
          <w:rPr>
            <w:noProof/>
          </w:rPr>
          <w:instrText xml:space="preserve"> PAGEREF _Toc110414860 \h </w:instrText>
        </w:r>
        <w:r w:rsidR="00737BD0" w:rsidRPr="00290F2E">
          <w:rPr>
            <w:noProof/>
          </w:rPr>
        </w:r>
        <w:r w:rsidR="00737BD0" w:rsidRPr="00290F2E">
          <w:rPr>
            <w:noProof/>
          </w:rPr>
          <w:fldChar w:fldCharType="separate"/>
        </w:r>
        <w:r w:rsidR="000F7630">
          <w:rPr>
            <w:noProof/>
          </w:rPr>
          <w:t>6</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1" w:history="1">
        <w:r w:rsidR="00290F2E" w:rsidRPr="00290F2E">
          <w:rPr>
            <w:rStyle w:val="af5"/>
            <w:rFonts w:asciiTheme="minorEastAsia" w:hAnsiTheme="minorEastAsia" w:hint="eastAsia"/>
            <w:noProof/>
          </w:rPr>
          <w:t>五、投标截止时间、开标时间及地点</w:t>
        </w:r>
        <w:r w:rsidR="00290F2E" w:rsidRPr="00290F2E">
          <w:rPr>
            <w:noProof/>
          </w:rPr>
          <w:tab/>
        </w:r>
        <w:r w:rsidR="00737BD0" w:rsidRPr="00290F2E">
          <w:rPr>
            <w:noProof/>
          </w:rPr>
          <w:fldChar w:fldCharType="begin"/>
        </w:r>
        <w:r w:rsidR="00290F2E" w:rsidRPr="00290F2E">
          <w:rPr>
            <w:noProof/>
          </w:rPr>
          <w:instrText xml:space="preserve"> PAGEREF _Toc110414861 \h </w:instrText>
        </w:r>
        <w:r w:rsidR="00737BD0" w:rsidRPr="00290F2E">
          <w:rPr>
            <w:noProof/>
          </w:rPr>
        </w:r>
        <w:r w:rsidR="00737BD0" w:rsidRPr="00290F2E">
          <w:rPr>
            <w:noProof/>
          </w:rPr>
          <w:fldChar w:fldCharType="separate"/>
        </w:r>
        <w:r w:rsidR="000F7630">
          <w:rPr>
            <w:noProof/>
          </w:rPr>
          <w:t>6</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2" w:history="1">
        <w:r w:rsidR="00290F2E" w:rsidRPr="00290F2E">
          <w:rPr>
            <w:rStyle w:val="af5"/>
            <w:rFonts w:asciiTheme="minorEastAsia" w:hAnsiTheme="minorEastAsia" w:hint="eastAsia"/>
            <w:noProof/>
          </w:rPr>
          <w:t>六、投标保证金、履约保证金及售后服务保证金</w:t>
        </w:r>
        <w:r w:rsidR="00290F2E" w:rsidRPr="00290F2E">
          <w:rPr>
            <w:noProof/>
          </w:rPr>
          <w:tab/>
        </w:r>
        <w:r w:rsidR="00737BD0" w:rsidRPr="00290F2E">
          <w:rPr>
            <w:noProof/>
          </w:rPr>
          <w:fldChar w:fldCharType="begin"/>
        </w:r>
        <w:r w:rsidR="00290F2E" w:rsidRPr="00290F2E">
          <w:rPr>
            <w:noProof/>
          </w:rPr>
          <w:instrText xml:space="preserve"> PAGEREF _Toc110414862 \h </w:instrText>
        </w:r>
        <w:r w:rsidR="00737BD0" w:rsidRPr="00290F2E">
          <w:rPr>
            <w:noProof/>
          </w:rPr>
        </w:r>
        <w:r w:rsidR="00737BD0" w:rsidRPr="00290F2E">
          <w:rPr>
            <w:noProof/>
          </w:rPr>
          <w:fldChar w:fldCharType="separate"/>
        </w:r>
        <w:r w:rsidR="000F7630">
          <w:rPr>
            <w:noProof/>
          </w:rPr>
          <w:t>6</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3" w:history="1">
        <w:r w:rsidR="00290F2E" w:rsidRPr="00290F2E">
          <w:rPr>
            <w:rStyle w:val="af5"/>
            <w:rFonts w:asciiTheme="minorEastAsia" w:hAnsiTheme="minorEastAsia" w:hint="eastAsia"/>
            <w:noProof/>
          </w:rPr>
          <w:t>七、采购公告查询</w:t>
        </w:r>
        <w:r w:rsidR="00290F2E" w:rsidRPr="00290F2E">
          <w:rPr>
            <w:noProof/>
          </w:rPr>
          <w:tab/>
        </w:r>
        <w:r w:rsidR="00737BD0" w:rsidRPr="00290F2E">
          <w:rPr>
            <w:noProof/>
          </w:rPr>
          <w:fldChar w:fldCharType="begin"/>
        </w:r>
        <w:r w:rsidR="00290F2E" w:rsidRPr="00290F2E">
          <w:rPr>
            <w:noProof/>
          </w:rPr>
          <w:instrText xml:space="preserve"> PAGEREF _Toc110414863 \h </w:instrText>
        </w:r>
        <w:r w:rsidR="00737BD0" w:rsidRPr="00290F2E">
          <w:rPr>
            <w:noProof/>
          </w:rPr>
        </w:r>
        <w:r w:rsidR="00737BD0" w:rsidRPr="00290F2E">
          <w:rPr>
            <w:noProof/>
          </w:rPr>
          <w:fldChar w:fldCharType="separate"/>
        </w:r>
        <w:r w:rsidR="000F7630">
          <w:rPr>
            <w:noProof/>
          </w:rPr>
          <w:t>7</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4" w:history="1">
        <w:r w:rsidR="00290F2E" w:rsidRPr="00290F2E">
          <w:rPr>
            <w:rStyle w:val="af5"/>
            <w:rFonts w:asciiTheme="minorEastAsia" w:hAnsiTheme="minorEastAsia" w:hint="eastAsia"/>
            <w:noProof/>
          </w:rPr>
          <w:t>八、</w:t>
        </w:r>
        <w:r w:rsidR="00290F2E" w:rsidRPr="00290F2E">
          <w:rPr>
            <w:rStyle w:val="af5"/>
            <w:rFonts w:ascii="宋体" w:hAnsi="宋体" w:hint="eastAsia"/>
            <w:noProof/>
          </w:rPr>
          <w:t>踏勘现场</w:t>
        </w:r>
        <w:r w:rsidR="00290F2E" w:rsidRPr="00290F2E">
          <w:rPr>
            <w:noProof/>
          </w:rPr>
          <w:tab/>
        </w:r>
        <w:r w:rsidR="00737BD0" w:rsidRPr="00290F2E">
          <w:rPr>
            <w:noProof/>
          </w:rPr>
          <w:fldChar w:fldCharType="begin"/>
        </w:r>
        <w:r w:rsidR="00290F2E" w:rsidRPr="00290F2E">
          <w:rPr>
            <w:noProof/>
          </w:rPr>
          <w:instrText xml:space="preserve"> PAGEREF _Toc110414864 \h </w:instrText>
        </w:r>
        <w:r w:rsidR="00737BD0" w:rsidRPr="00290F2E">
          <w:rPr>
            <w:noProof/>
          </w:rPr>
        </w:r>
        <w:r w:rsidR="00737BD0" w:rsidRPr="00290F2E">
          <w:rPr>
            <w:noProof/>
          </w:rPr>
          <w:fldChar w:fldCharType="separate"/>
        </w:r>
        <w:r w:rsidR="000F7630">
          <w:rPr>
            <w:noProof/>
          </w:rPr>
          <w:t>7</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5" w:history="1">
        <w:r w:rsidR="00290F2E" w:rsidRPr="00290F2E">
          <w:rPr>
            <w:rStyle w:val="af5"/>
            <w:rFonts w:ascii="宋体" w:hAnsi="宋体" w:hint="eastAsia"/>
            <w:noProof/>
          </w:rPr>
          <w:t>九、招标人联系方式</w:t>
        </w:r>
        <w:r w:rsidR="00290F2E" w:rsidRPr="00290F2E">
          <w:rPr>
            <w:noProof/>
          </w:rPr>
          <w:tab/>
        </w:r>
        <w:r w:rsidR="00737BD0" w:rsidRPr="00290F2E">
          <w:rPr>
            <w:noProof/>
          </w:rPr>
          <w:fldChar w:fldCharType="begin"/>
        </w:r>
        <w:r w:rsidR="00290F2E" w:rsidRPr="00290F2E">
          <w:rPr>
            <w:noProof/>
          </w:rPr>
          <w:instrText xml:space="preserve"> PAGEREF _Toc110414865 \h </w:instrText>
        </w:r>
        <w:r w:rsidR="00737BD0" w:rsidRPr="00290F2E">
          <w:rPr>
            <w:noProof/>
          </w:rPr>
        </w:r>
        <w:r w:rsidR="00737BD0" w:rsidRPr="00290F2E">
          <w:rPr>
            <w:noProof/>
          </w:rPr>
          <w:fldChar w:fldCharType="separate"/>
        </w:r>
        <w:r w:rsidR="000F7630">
          <w:rPr>
            <w:noProof/>
          </w:rPr>
          <w:t>7</w:t>
        </w:r>
        <w:r w:rsidR="00737BD0" w:rsidRPr="00290F2E">
          <w:rPr>
            <w:noProof/>
          </w:rPr>
          <w:fldChar w:fldCharType="end"/>
        </w:r>
      </w:hyperlink>
    </w:p>
    <w:p w:rsidR="00E742AF" w:rsidRPr="00290F2E" w:rsidRDefault="00E20E65">
      <w:pPr>
        <w:pStyle w:val="10"/>
        <w:tabs>
          <w:tab w:val="right" w:leader="dot" w:pos="8296"/>
        </w:tabs>
        <w:rPr>
          <w:rFonts w:asciiTheme="minorHAnsi" w:eastAsiaTheme="minorEastAsia" w:hAnsiTheme="minorHAnsi" w:cstheme="minorBidi"/>
          <w:b w:val="0"/>
          <w:bCs w:val="0"/>
          <w:caps w:val="0"/>
          <w:noProof/>
          <w:sz w:val="21"/>
          <w:szCs w:val="22"/>
        </w:rPr>
      </w:pPr>
      <w:hyperlink w:anchor="_Toc110414866" w:history="1">
        <w:r w:rsidR="00290F2E" w:rsidRPr="00290F2E">
          <w:rPr>
            <w:rStyle w:val="af5"/>
            <w:rFonts w:asciiTheme="minorEastAsia" w:hAnsiTheme="minorEastAsia" w:hint="eastAsia"/>
            <w:noProof/>
          </w:rPr>
          <w:t>第二章</w:t>
        </w:r>
        <w:r w:rsidR="00290F2E" w:rsidRPr="00290F2E">
          <w:rPr>
            <w:rStyle w:val="af5"/>
            <w:rFonts w:asciiTheme="minorEastAsia" w:hAnsiTheme="minorEastAsia"/>
            <w:noProof/>
          </w:rPr>
          <w:t xml:space="preserve"> </w:t>
        </w:r>
        <w:r w:rsidR="00290F2E" w:rsidRPr="00290F2E">
          <w:rPr>
            <w:rStyle w:val="af5"/>
            <w:rFonts w:asciiTheme="minorEastAsia" w:hAnsiTheme="minorEastAsia" w:hint="eastAsia"/>
            <w:noProof/>
          </w:rPr>
          <w:t>项目需求</w:t>
        </w:r>
        <w:r w:rsidR="00290F2E" w:rsidRPr="00290F2E">
          <w:rPr>
            <w:noProof/>
          </w:rPr>
          <w:tab/>
        </w:r>
        <w:r w:rsidR="00737BD0" w:rsidRPr="00290F2E">
          <w:rPr>
            <w:noProof/>
          </w:rPr>
          <w:fldChar w:fldCharType="begin"/>
        </w:r>
        <w:r w:rsidR="00290F2E" w:rsidRPr="00290F2E">
          <w:rPr>
            <w:noProof/>
          </w:rPr>
          <w:instrText xml:space="preserve"> PAGEREF _Toc110414866 \h </w:instrText>
        </w:r>
        <w:r w:rsidR="00737BD0" w:rsidRPr="00290F2E">
          <w:rPr>
            <w:noProof/>
          </w:rPr>
        </w:r>
        <w:r w:rsidR="00737BD0" w:rsidRPr="00290F2E">
          <w:rPr>
            <w:noProof/>
          </w:rPr>
          <w:fldChar w:fldCharType="separate"/>
        </w:r>
        <w:r w:rsidR="000F7630">
          <w:rPr>
            <w:noProof/>
          </w:rPr>
          <w:t>8</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7" w:history="1">
        <w:r w:rsidR="00290F2E" w:rsidRPr="00290F2E">
          <w:rPr>
            <w:rStyle w:val="af5"/>
            <w:rFonts w:asciiTheme="minorEastAsia" w:hAnsiTheme="minorEastAsia" w:hint="eastAsia"/>
            <w:noProof/>
          </w:rPr>
          <w:t>一、技术要求</w:t>
        </w:r>
        <w:r w:rsidR="00290F2E" w:rsidRPr="00290F2E">
          <w:rPr>
            <w:noProof/>
          </w:rPr>
          <w:tab/>
        </w:r>
        <w:r w:rsidR="00737BD0" w:rsidRPr="00290F2E">
          <w:rPr>
            <w:noProof/>
          </w:rPr>
          <w:fldChar w:fldCharType="begin"/>
        </w:r>
        <w:r w:rsidR="00290F2E" w:rsidRPr="00290F2E">
          <w:rPr>
            <w:noProof/>
          </w:rPr>
          <w:instrText xml:space="preserve"> PAGEREF _Toc110414867 \h </w:instrText>
        </w:r>
        <w:r w:rsidR="00737BD0" w:rsidRPr="00290F2E">
          <w:rPr>
            <w:noProof/>
          </w:rPr>
        </w:r>
        <w:r w:rsidR="00737BD0" w:rsidRPr="00290F2E">
          <w:rPr>
            <w:noProof/>
          </w:rPr>
          <w:fldChar w:fldCharType="separate"/>
        </w:r>
        <w:r w:rsidR="000F7630">
          <w:rPr>
            <w:noProof/>
          </w:rPr>
          <w:t>9</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68" w:history="1">
        <w:r w:rsidR="00290F2E" w:rsidRPr="00290F2E">
          <w:rPr>
            <w:rStyle w:val="af5"/>
            <w:rFonts w:asciiTheme="minorEastAsia" w:hAnsiTheme="minorEastAsia" w:hint="eastAsia"/>
            <w:noProof/>
          </w:rPr>
          <w:t>二、商务要求</w:t>
        </w:r>
        <w:r w:rsidR="00290F2E" w:rsidRPr="00290F2E">
          <w:rPr>
            <w:noProof/>
          </w:rPr>
          <w:tab/>
        </w:r>
        <w:r w:rsidR="00737BD0" w:rsidRPr="00290F2E">
          <w:rPr>
            <w:noProof/>
          </w:rPr>
          <w:fldChar w:fldCharType="begin"/>
        </w:r>
        <w:r w:rsidR="00290F2E" w:rsidRPr="00290F2E">
          <w:rPr>
            <w:noProof/>
          </w:rPr>
          <w:instrText xml:space="preserve"> PAGEREF _Toc110414868 \h </w:instrText>
        </w:r>
        <w:r w:rsidR="00737BD0" w:rsidRPr="00290F2E">
          <w:rPr>
            <w:noProof/>
          </w:rPr>
        </w:r>
        <w:r w:rsidR="00737BD0" w:rsidRPr="00290F2E">
          <w:rPr>
            <w:noProof/>
          </w:rPr>
          <w:fldChar w:fldCharType="separate"/>
        </w:r>
        <w:r w:rsidR="000F7630">
          <w:rPr>
            <w:noProof/>
          </w:rPr>
          <w:t>12</w:t>
        </w:r>
        <w:r w:rsidR="00737BD0" w:rsidRPr="00290F2E">
          <w:rPr>
            <w:noProof/>
          </w:rPr>
          <w:fldChar w:fldCharType="end"/>
        </w:r>
      </w:hyperlink>
    </w:p>
    <w:p w:rsidR="00E742AF" w:rsidRPr="00290F2E" w:rsidRDefault="00E20E65">
      <w:pPr>
        <w:pStyle w:val="10"/>
        <w:tabs>
          <w:tab w:val="right" w:leader="dot" w:pos="8296"/>
        </w:tabs>
        <w:rPr>
          <w:rFonts w:asciiTheme="minorHAnsi" w:eastAsiaTheme="minorEastAsia" w:hAnsiTheme="minorHAnsi" w:cstheme="minorBidi"/>
          <w:b w:val="0"/>
          <w:bCs w:val="0"/>
          <w:caps w:val="0"/>
          <w:noProof/>
          <w:sz w:val="21"/>
          <w:szCs w:val="22"/>
        </w:rPr>
      </w:pPr>
      <w:hyperlink w:anchor="_Toc110414869" w:history="1">
        <w:r w:rsidR="00290F2E" w:rsidRPr="00290F2E">
          <w:rPr>
            <w:rStyle w:val="af5"/>
            <w:rFonts w:asciiTheme="minorEastAsia" w:hAnsiTheme="minorEastAsia" w:hint="eastAsia"/>
            <w:noProof/>
          </w:rPr>
          <w:t>第三章</w:t>
        </w:r>
        <w:r w:rsidR="00290F2E" w:rsidRPr="00290F2E">
          <w:rPr>
            <w:rStyle w:val="af5"/>
            <w:rFonts w:asciiTheme="minorEastAsia" w:hAnsiTheme="minorEastAsia"/>
            <w:noProof/>
          </w:rPr>
          <w:t xml:space="preserve"> </w:t>
        </w:r>
        <w:r w:rsidR="00290F2E" w:rsidRPr="00290F2E">
          <w:rPr>
            <w:rStyle w:val="af5"/>
            <w:rFonts w:asciiTheme="minorEastAsia" w:hAnsiTheme="minorEastAsia" w:hint="eastAsia"/>
            <w:noProof/>
          </w:rPr>
          <w:t>资格审查、评标和定标</w:t>
        </w:r>
        <w:r w:rsidR="00290F2E" w:rsidRPr="00290F2E">
          <w:rPr>
            <w:noProof/>
          </w:rPr>
          <w:tab/>
        </w:r>
        <w:r w:rsidR="00737BD0" w:rsidRPr="00290F2E">
          <w:rPr>
            <w:noProof/>
          </w:rPr>
          <w:fldChar w:fldCharType="begin"/>
        </w:r>
        <w:r w:rsidR="00290F2E" w:rsidRPr="00290F2E">
          <w:rPr>
            <w:noProof/>
          </w:rPr>
          <w:instrText xml:space="preserve"> PAGEREF _Toc110414869 \h </w:instrText>
        </w:r>
        <w:r w:rsidR="00737BD0" w:rsidRPr="00290F2E">
          <w:rPr>
            <w:noProof/>
          </w:rPr>
        </w:r>
        <w:r w:rsidR="00737BD0" w:rsidRPr="00290F2E">
          <w:rPr>
            <w:noProof/>
          </w:rPr>
          <w:fldChar w:fldCharType="separate"/>
        </w:r>
        <w:r w:rsidR="000F7630">
          <w:rPr>
            <w:noProof/>
          </w:rPr>
          <w:t>13</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70" w:history="1">
        <w:r w:rsidR="00290F2E" w:rsidRPr="00290F2E">
          <w:rPr>
            <w:rStyle w:val="af5"/>
            <w:rFonts w:asciiTheme="minorEastAsia" w:hAnsiTheme="minorEastAsia" w:hint="eastAsia"/>
            <w:noProof/>
          </w:rPr>
          <w:t>前附表（一）资格审查</w:t>
        </w:r>
        <w:r w:rsidR="00290F2E" w:rsidRPr="00290F2E">
          <w:rPr>
            <w:noProof/>
          </w:rPr>
          <w:tab/>
        </w:r>
        <w:r w:rsidR="00737BD0" w:rsidRPr="00290F2E">
          <w:rPr>
            <w:noProof/>
          </w:rPr>
          <w:fldChar w:fldCharType="begin"/>
        </w:r>
        <w:r w:rsidR="00290F2E" w:rsidRPr="00290F2E">
          <w:rPr>
            <w:noProof/>
          </w:rPr>
          <w:instrText xml:space="preserve"> PAGEREF _Toc110414870 \h </w:instrText>
        </w:r>
        <w:r w:rsidR="00737BD0" w:rsidRPr="00290F2E">
          <w:rPr>
            <w:noProof/>
          </w:rPr>
        </w:r>
        <w:r w:rsidR="00737BD0" w:rsidRPr="00290F2E">
          <w:rPr>
            <w:noProof/>
          </w:rPr>
          <w:fldChar w:fldCharType="separate"/>
        </w:r>
        <w:r w:rsidR="000F7630">
          <w:rPr>
            <w:noProof/>
          </w:rPr>
          <w:t>14</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71" w:history="1">
        <w:r w:rsidR="00290F2E" w:rsidRPr="00290F2E">
          <w:rPr>
            <w:rStyle w:val="af5"/>
            <w:rFonts w:asciiTheme="minorEastAsia" w:hAnsiTheme="minorEastAsia" w:hint="eastAsia"/>
            <w:noProof/>
          </w:rPr>
          <w:t>前附表（二）符合性审查表</w:t>
        </w:r>
        <w:r w:rsidR="00290F2E" w:rsidRPr="00290F2E">
          <w:rPr>
            <w:noProof/>
          </w:rPr>
          <w:tab/>
        </w:r>
        <w:r w:rsidR="00737BD0" w:rsidRPr="00290F2E">
          <w:rPr>
            <w:noProof/>
          </w:rPr>
          <w:fldChar w:fldCharType="begin"/>
        </w:r>
        <w:r w:rsidR="00290F2E" w:rsidRPr="00290F2E">
          <w:rPr>
            <w:noProof/>
          </w:rPr>
          <w:instrText xml:space="preserve"> PAGEREF _Toc110414871 \h </w:instrText>
        </w:r>
        <w:r w:rsidR="00737BD0" w:rsidRPr="00290F2E">
          <w:rPr>
            <w:noProof/>
          </w:rPr>
        </w:r>
        <w:r w:rsidR="00737BD0" w:rsidRPr="00290F2E">
          <w:rPr>
            <w:noProof/>
          </w:rPr>
          <w:fldChar w:fldCharType="separate"/>
        </w:r>
        <w:r w:rsidR="000F7630">
          <w:rPr>
            <w:noProof/>
          </w:rPr>
          <w:t>16</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72" w:history="1">
        <w:r w:rsidR="00290F2E" w:rsidRPr="00290F2E">
          <w:rPr>
            <w:rStyle w:val="af5"/>
            <w:rFonts w:asciiTheme="minorEastAsia" w:hAnsiTheme="minorEastAsia" w:hint="eastAsia"/>
            <w:noProof/>
          </w:rPr>
          <w:t>前附表（三）</w:t>
        </w:r>
        <w:r w:rsidR="00290F2E" w:rsidRPr="00290F2E">
          <w:rPr>
            <w:noProof/>
          </w:rPr>
          <w:tab/>
        </w:r>
        <w:r w:rsidR="00737BD0" w:rsidRPr="00290F2E">
          <w:rPr>
            <w:noProof/>
          </w:rPr>
          <w:fldChar w:fldCharType="begin"/>
        </w:r>
        <w:r w:rsidR="00290F2E" w:rsidRPr="00290F2E">
          <w:rPr>
            <w:noProof/>
          </w:rPr>
          <w:instrText xml:space="preserve"> PAGEREF _Toc110414872 \h </w:instrText>
        </w:r>
        <w:r w:rsidR="00737BD0" w:rsidRPr="00290F2E">
          <w:rPr>
            <w:noProof/>
          </w:rPr>
        </w:r>
        <w:r w:rsidR="00737BD0" w:rsidRPr="00290F2E">
          <w:rPr>
            <w:noProof/>
          </w:rPr>
          <w:fldChar w:fldCharType="separate"/>
        </w:r>
        <w:r w:rsidR="000F7630">
          <w:rPr>
            <w:noProof/>
          </w:rPr>
          <w:t>17</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73" w:history="1">
        <w:r w:rsidR="00290F2E" w:rsidRPr="00290F2E">
          <w:rPr>
            <w:rStyle w:val="af5"/>
            <w:rFonts w:asciiTheme="minorEastAsia" w:hAnsiTheme="minorEastAsia" w:hint="eastAsia"/>
            <w:noProof/>
          </w:rPr>
          <w:t>前附表（四）综合评分法评分因素和权重分值表</w:t>
        </w:r>
        <w:r w:rsidR="00290F2E" w:rsidRPr="00290F2E">
          <w:rPr>
            <w:noProof/>
          </w:rPr>
          <w:tab/>
        </w:r>
        <w:r w:rsidR="00737BD0" w:rsidRPr="00290F2E">
          <w:rPr>
            <w:noProof/>
          </w:rPr>
          <w:fldChar w:fldCharType="begin"/>
        </w:r>
        <w:r w:rsidR="00290F2E" w:rsidRPr="00290F2E">
          <w:rPr>
            <w:noProof/>
          </w:rPr>
          <w:instrText xml:space="preserve"> PAGEREF _Toc110414873 \h </w:instrText>
        </w:r>
        <w:r w:rsidR="00737BD0" w:rsidRPr="00290F2E">
          <w:rPr>
            <w:noProof/>
          </w:rPr>
        </w:r>
        <w:r w:rsidR="00737BD0" w:rsidRPr="00290F2E">
          <w:rPr>
            <w:noProof/>
          </w:rPr>
          <w:fldChar w:fldCharType="separate"/>
        </w:r>
        <w:r w:rsidR="000F7630">
          <w:rPr>
            <w:noProof/>
          </w:rPr>
          <w:t>18</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74" w:history="1">
        <w:r w:rsidR="00290F2E" w:rsidRPr="00290F2E">
          <w:rPr>
            <w:rStyle w:val="af5"/>
            <w:rFonts w:asciiTheme="minorEastAsia" w:hAnsiTheme="minorEastAsia"/>
            <w:noProof/>
          </w:rPr>
          <w:t xml:space="preserve">1. </w:t>
        </w:r>
        <w:r w:rsidR="00290F2E" w:rsidRPr="00290F2E">
          <w:rPr>
            <w:rStyle w:val="af5"/>
            <w:rFonts w:asciiTheme="minorEastAsia" w:hAnsiTheme="minorEastAsia" w:hint="eastAsia"/>
            <w:noProof/>
          </w:rPr>
          <w:t>资格审查</w:t>
        </w:r>
        <w:r w:rsidR="00290F2E" w:rsidRPr="00290F2E">
          <w:rPr>
            <w:noProof/>
          </w:rPr>
          <w:tab/>
        </w:r>
        <w:r w:rsidR="00737BD0" w:rsidRPr="00290F2E">
          <w:rPr>
            <w:noProof/>
          </w:rPr>
          <w:fldChar w:fldCharType="begin"/>
        </w:r>
        <w:r w:rsidR="00290F2E" w:rsidRPr="00290F2E">
          <w:rPr>
            <w:noProof/>
          </w:rPr>
          <w:instrText xml:space="preserve"> PAGEREF _Toc110414874 \h </w:instrText>
        </w:r>
        <w:r w:rsidR="00737BD0" w:rsidRPr="00290F2E">
          <w:rPr>
            <w:noProof/>
          </w:rPr>
        </w:r>
        <w:r w:rsidR="00737BD0" w:rsidRPr="00290F2E">
          <w:rPr>
            <w:noProof/>
          </w:rPr>
          <w:fldChar w:fldCharType="separate"/>
        </w:r>
        <w:r w:rsidR="000F7630">
          <w:rPr>
            <w:noProof/>
          </w:rPr>
          <w:t>22</w:t>
        </w:r>
        <w:r w:rsidR="00737BD0" w:rsidRPr="00290F2E">
          <w:rPr>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75" w:history="1">
        <w:r w:rsidR="00290F2E" w:rsidRPr="00290F2E">
          <w:rPr>
            <w:rStyle w:val="af5"/>
            <w:rFonts w:asciiTheme="minorEastAsia" w:hAnsiTheme="minorEastAsia"/>
            <w:i w:val="0"/>
            <w:noProof/>
          </w:rPr>
          <w:t xml:space="preserve">1.1 </w:t>
        </w:r>
        <w:r w:rsidR="00290F2E" w:rsidRPr="00290F2E">
          <w:rPr>
            <w:rStyle w:val="af5"/>
            <w:rFonts w:asciiTheme="minorEastAsia" w:hAnsiTheme="minorEastAsia" w:hint="eastAsia"/>
            <w:i w:val="0"/>
            <w:noProof/>
          </w:rPr>
          <w:t>资格审查的主体</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_Toc110414875 \h </w:instrText>
        </w:r>
        <w:r w:rsidR="00737BD0" w:rsidRPr="00290F2E">
          <w:rPr>
            <w:i w:val="0"/>
            <w:noProof/>
          </w:rPr>
        </w:r>
        <w:r w:rsidR="00737BD0" w:rsidRPr="00290F2E">
          <w:rPr>
            <w:i w:val="0"/>
            <w:noProof/>
          </w:rPr>
          <w:fldChar w:fldCharType="separate"/>
        </w:r>
        <w:r w:rsidR="000F7630">
          <w:rPr>
            <w:i w:val="0"/>
            <w:noProof/>
          </w:rPr>
          <w:t>22</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76" w:history="1">
        <w:r w:rsidR="00290F2E" w:rsidRPr="00290F2E">
          <w:rPr>
            <w:rStyle w:val="af5"/>
            <w:rFonts w:asciiTheme="minorEastAsia" w:hAnsiTheme="minorEastAsia"/>
            <w:i w:val="0"/>
            <w:noProof/>
          </w:rPr>
          <w:t>1.2</w:t>
        </w:r>
        <w:r w:rsidR="00290F2E" w:rsidRPr="00290F2E">
          <w:rPr>
            <w:rStyle w:val="af5"/>
            <w:rFonts w:asciiTheme="minorEastAsia" w:hAnsiTheme="minorEastAsia" w:hint="eastAsia"/>
            <w:i w:val="0"/>
            <w:noProof/>
          </w:rPr>
          <w:t>资格审查表</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_Toc110414876 \h </w:instrText>
        </w:r>
        <w:r w:rsidR="00737BD0" w:rsidRPr="00290F2E">
          <w:rPr>
            <w:i w:val="0"/>
            <w:noProof/>
          </w:rPr>
        </w:r>
        <w:r w:rsidR="00737BD0" w:rsidRPr="00290F2E">
          <w:rPr>
            <w:i w:val="0"/>
            <w:noProof/>
          </w:rPr>
          <w:fldChar w:fldCharType="separate"/>
        </w:r>
        <w:r w:rsidR="000F7630">
          <w:rPr>
            <w:i w:val="0"/>
            <w:noProof/>
          </w:rPr>
          <w:t>22</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77" w:history="1">
        <w:r w:rsidR="00290F2E" w:rsidRPr="00290F2E">
          <w:rPr>
            <w:rStyle w:val="af5"/>
            <w:rFonts w:asciiTheme="minorEastAsia" w:hAnsiTheme="minorEastAsia"/>
            <w:i w:val="0"/>
            <w:noProof/>
          </w:rPr>
          <w:t>1.3</w:t>
        </w:r>
        <w:r w:rsidR="00290F2E" w:rsidRPr="00290F2E">
          <w:rPr>
            <w:rStyle w:val="af5"/>
            <w:rFonts w:asciiTheme="minorEastAsia" w:hAnsiTheme="minorEastAsia" w:hint="eastAsia"/>
            <w:i w:val="0"/>
            <w:noProof/>
          </w:rPr>
          <w:t>合格投标人数量</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_Toc110414877 \h </w:instrText>
        </w:r>
        <w:r w:rsidR="00737BD0" w:rsidRPr="00290F2E">
          <w:rPr>
            <w:i w:val="0"/>
            <w:noProof/>
          </w:rPr>
        </w:r>
        <w:r w:rsidR="00737BD0" w:rsidRPr="00290F2E">
          <w:rPr>
            <w:i w:val="0"/>
            <w:noProof/>
          </w:rPr>
          <w:fldChar w:fldCharType="separate"/>
        </w:r>
        <w:r w:rsidR="000F7630">
          <w:rPr>
            <w:i w:val="0"/>
            <w:noProof/>
          </w:rPr>
          <w:t>22</w:t>
        </w:r>
        <w:r w:rsidR="00737BD0" w:rsidRPr="00290F2E">
          <w:rPr>
            <w:i w:val="0"/>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78" w:history="1">
        <w:r w:rsidR="00290F2E" w:rsidRPr="00290F2E">
          <w:rPr>
            <w:rStyle w:val="af5"/>
            <w:rFonts w:asciiTheme="minorEastAsia" w:hAnsiTheme="minorEastAsia"/>
            <w:noProof/>
          </w:rPr>
          <w:t xml:space="preserve">2. </w:t>
        </w:r>
        <w:r w:rsidR="00290F2E" w:rsidRPr="00290F2E">
          <w:rPr>
            <w:rStyle w:val="af5"/>
            <w:rFonts w:asciiTheme="minorEastAsia" w:hAnsiTheme="minorEastAsia" w:hint="eastAsia"/>
            <w:noProof/>
          </w:rPr>
          <w:t>符合性审查</w:t>
        </w:r>
        <w:r w:rsidR="00290F2E" w:rsidRPr="00290F2E">
          <w:rPr>
            <w:noProof/>
          </w:rPr>
          <w:tab/>
        </w:r>
        <w:r w:rsidR="00737BD0" w:rsidRPr="00290F2E">
          <w:rPr>
            <w:noProof/>
          </w:rPr>
          <w:fldChar w:fldCharType="begin"/>
        </w:r>
        <w:r w:rsidR="00290F2E" w:rsidRPr="00290F2E">
          <w:rPr>
            <w:noProof/>
          </w:rPr>
          <w:instrText xml:space="preserve"> PAGEREF _Toc110414878 \h </w:instrText>
        </w:r>
        <w:r w:rsidR="00737BD0" w:rsidRPr="00290F2E">
          <w:rPr>
            <w:noProof/>
          </w:rPr>
        </w:r>
        <w:r w:rsidR="00737BD0" w:rsidRPr="00290F2E">
          <w:rPr>
            <w:noProof/>
          </w:rPr>
          <w:fldChar w:fldCharType="separate"/>
        </w:r>
        <w:r w:rsidR="000F7630">
          <w:rPr>
            <w:noProof/>
          </w:rPr>
          <w:t>22</w:t>
        </w:r>
        <w:r w:rsidR="00737BD0" w:rsidRPr="00290F2E">
          <w:rPr>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79" w:history="1">
        <w:r w:rsidR="00290F2E" w:rsidRPr="00290F2E">
          <w:rPr>
            <w:rStyle w:val="af5"/>
            <w:rFonts w:asciiTheme="minorEastAsia" w:hAnsiTheme="minorEastAsia"/>
            <w:i w:val="0"/>
            <w:noProof/>
          </w:rPr>
          <w:t>2.1</w:t>
        </w:r>
        <w:r w:rsidR="00290F2E" w:rsidRPr="00290F2E">
          <w:rPr>
            <w:rStyle w:val="af5"/>
            <w:rFonts w:asciiTheme="minorEastAsia" w:hAnsiTheme="minorEastAsia" w:hint="eastAsia"/>
            <w:i w:val="0"/>
            <w:noProof/>
          </w:rPr>
          <w:t>符合性审查的原则</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_Toc110414879 \h </w:instrText>
        </w:r>
        <w:r w:rsidR="00737BD0" w:rsidRPr="00290F2E">
          <w:rPr>
            <w:i w:val="0"/>
            <w:noProof/>
          </w:rPr>
        </w:r>
        <w:r w:rsidR="00737BD0" w:rsidRPr="00290F2E">
          <w:rPr>
            <w:i w:val="0"/>
            <w:noProof/>
          </w:rPr>
          <w:fldChar w:fldCharType="separate"/>
        </w:r>
        <w:r w:rsidR="000F7630">
          <w:rPr>
            <w:i w:val="0"/>
            <w:noProof/>
          </w:rPr>
          <w:t>22</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0" w:history="1">
        <w:r w:rsidR="00290F2E" w:rsidRPr="00290F2E">
          <w:rPr>
            <w:rStyle w:val="af5"/>
            <w:rFonts w:asciiTheme="minorEastAsia" w:hAnsiTheme="minorEastAsia"/>
            <w:i w:val="0"/>
            <w:noProof/>
          </w:rPr>
          <w:t>2.2</w:t>
        </w:r>
        <w:r w:rsidR="00290F2E" w:rsidRPr="00290F2E">
          <w:rPr>
            <w:rStyle w:val="af5"/>
            <w:rFonts w:asciiTheme="minorEastAsia" w:hAnsiTheme="minorEastAsia" w:hint="eastAsia"/>
            <w:i w:val="0"/>
            <w:noProof/>
          </w:rPr>
          <w:t>澄清、说明或者补正</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_Toc110414880 \h </w:instrText>
        </w:r>
        <w:r w:rsidR="00737BD0" w:rsidRPr="00290F2E">
          <w:rPr>
            <w:i w:val="0"/>
            <w:noProof/>
          </w:rPr>
        </w:r>
        <w:r w:rsidR="00737BD0" w:rsidRPr="00290F2E">
          <w:rPr>
            <w:i w:val="0"/>
            <w:noProof/>
          </w:rPr>
          <w:fldChar w:fldCharType="separate"/>
        </w:r>
        <w:r w:rsidR="000F7630">
          <w:rPr>
            <w:i w:val="0"/>
            <w:noProof/>
          </w:rPr>
          <w:t>22</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1" w:history="1">
        <w:r w:rsidR="00290F2E" w:rsidRPr="00290F2E">
          <w:rPr>
            <w:rStyle w:val="af5"/>
            <w:rFonts w:asciiTheme="minorEastAsia" w:hAnsiTheme="minorEastAsia"/>
            <w:i w:val="0"/>
            <w:noProof/>
          </w:rPr>
          <w:t>2.3</w:t>
        </w:r>
        <w:r w:rsidR="00290F2E" w:rsidRPr="00290F2E">
          <w:rPr>
            <w:rStyle w:val="af5"/>
            <w:rFonts w:asciiTheme="minorEastAsia" w:hAnsiTheme="minorEastAsia" w:hint="eastAsia"/>
            <w:i w:val="0"/>
            <w:noProof/>
          </w:rPr>
          <w:t>投标报价前后不一致的修正</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_Toc110414881 \h </w:instrText>
        </w:r>
        <w:r w:rsidR="00737BD0" w:rsidRPr="00290F2E">
          <w:rPr>
            <w:i w:val="0"/>
            <w:noProof/>
          </w:rPr>
        </w:r>
        <w:r w:rsidR="00737BD0" w:rsidRPr="00290F2E">
          <w:rPr>
            <w:i w:val="0"/>
            <w:noProof/>
          </w:rPr>
          <w:fldChar w:fldCharType="separate"/>
        </w:r>
        <w:r w:rsidR="000F7630">
          <w:rPr>
            <w:i w:val="0"/>
            <w:noProof/>
          </w:rPr>
          <w:t>23</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2" w:history="1">
        <w:r w:rsidR="00290F2E" w:rsidRPr="00290F2E">
          <w:rPr>
            <w:rStyle w:val="af5"/>
            <w:rFonts w:asciiTheme="minorEastAsia" w:hAnsiTheme="minorEastAsia"/>
            <w:i w:val="0"/>
            <w:noProof/>
          </w:rPr>
          <w:t>2.4</w:t>
        </w:r>
        <w:r w:rsidR="00290F2E" w:rsidRPr="00290F2E">
          <w:rPr>
            <w:rStyle w:val="af5"/>
            <w:rFonts w:asciiTheme="minorEastAsia" w:hAnsiTheme="minorEastAsia" w:hint="eastAsia"/>
            <w:i w:val="0"/>
            <w:noProof/>
          </w:rPr>
          <w:t>投标报价缺漏项的修正</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_Toc110414882 \h </w:instrText>
        </w:r>
        <w:r w:rsidR="00737BD0" w:rsidRPr="00290F2E">
          <w:rPr>
            <w:i w:val="0"/>
            <w:noProof/>
          </w:rPr>
        </w:r>
        <w:r w:rsidR="00737BD0" w:rsidRPr="00290F2E">
          <w:rPr>
            <w:i w:val="0"/>
            <w:noProof/>
          </w:rPr>
          <w:fldChar w:fldCharType="separate"/>
        </w:r>
        <w:r w:rsidR="000F7630">
          <w:rPr>
            <w:i w:val="0"/>
            <w:noProof/>
          </w:rPr>
          <w:t>23</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3" w:history="1">
        <w:r w:rsidR="00290F2E" w:rsidRPr="00290F2E">
          <w:rPr>
            <w:rStyle w:val="af5"/>
            <w:rFonts w:asciiTheme="minorEastAsia" w:hAnsiTheme="minorEastAsia"/>
            <w:i w:val="0"/>
            <w:noProof/>
          </w:rPr>
          <w:t>2.5</w:t>
        </w:r>
        <w:r w:rsidR="00290F2E" w:rsidRPr="00290F2E">
          <w:rPr>
            <w:rStyle w:val="af5"/>
            <w:rFonts w:asciiTheme="minorEastAsia" w:hAnsiTheme="minorEastAsia" w:hint="eastAsia"/>
            <w:i w:val="0"/>
            <w:noProof/>
          </w:rPr>
          <w:t>异常低价</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_Toc110414883 \h </w:instrText>
        </w:r>
        <w:r w:rsidR="00737BD0" w:rsidRPr="00290F2E">
          <w:rPr>
            <w:i w:val="0"/>
            <w:noProof/>
          </w:rPr>
        </w:r>
        <w:r w:rsidR="00737BD0" w:rsidRPr="00290F2E">
          <w:rPr>
            <w:i w:val="0"/>
            <w:noProof/>
          </w:rPr>
          <w:fldChar w:fldCharType="separate"/>
        </w:r>
        <w:r w:rsidR="000F7630">
          <w:rPr>
            <w:i w:val="0"/>
            <w:noProof/>
          </w:rPr>
          <w:t>23</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4" w:history="1">
        <w:r w:rsidR="00290F2E" w:rsidRPr="00290F2E">
          <w:rPr>
            <w:rStyle w:val="af5"/>
            <w:rFonts w:asciiTheme="minorEastAsia" w:hAnsiTheme="minorEastAsia"/>
            <w:i w:val="0"/>
            <w:noProof/>
          </w:rPr>
          <w:t>2.6</w:t>
        </w:r>
        <w:r w:rsidR="00290F2E" w:rsidRPr="00290F2E">
          <w:rPr>
            <w:rStyle w:val="af5"/>
            <w:rFonts w:asciiTheme="minorEastAsia" w:hAnsiTheme="minorEastAsia" w:hint="eastAsia"/>
            <w:i w:val="0"/>
            <w:noProof/>
          </w:rPr>
          <w:t>以下情形将导致投标无效</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_Toc110414884 \h </w:instrText>
        </w:r>
        <w:r w:rsidR="00737BD0" w:rsidRPr="00290F2E">
          <w:rPr>
            <w:i w:val="0"/>
            <w:noProof/>
          </w:rPr>
        </w:r>
        <w:r w:rsidR="00737BD0" w:rsidRPr="00290F2E">
          <w:rPr>
            <w:i w:val="0"/>
            <w:noProof/>
          </w:rPr>
          <w:fldChar w:fldCharType="separate"/>
        </w:r>
        <w:r w:rsidR="000F7630">
          <w:rPr>
            <w:i w:val="0"/>
            <w:noProof/>
          </w:rPr>
          <w:t>23</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5" w:history="1">
        <w:r w:rsidR="00290F2E" w:rsidRPr="00290F2E">
          <w:rPr>
            <w:rStyle w:val="af5"/>
            <w:rFonts w:asciiTheme="minorEastAsia" w:hAnsiTheme="minorEastAsia"/>
            <w:i w:val="0"/>
            <w:noProof/>
          </w:rPr>
          <w:t>2.7</w:t>
        </w:r>
        <w:r w:rsidR="00290F2E" w:rsidRPr="00290F2E">
          <w:rPr>
            <w:rStyle w:val="af5"/>
            <w:rFonts w:asciiTheme="minorEastAsia" w:hAnsiTheme="minorEastAsia" w:hint="eastAsia"/>
            <w:i w:val="0"/>
            <w:noProof/>
          </w:rPr>
          <w:t>符合性审查表</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_Toc110414885 \h </w:instrText>
        </w:r>
        <w:r w:rsidR="00737BD0" w:rsidRPr="00290F2E">
          <w:rPr>
            <w:i w:val="0"/>
            <w:noProof/>
          </w:rPr>
        </w:r>
        <w:r w:rsidR="00737BD0" w:rsidRPr="00290F2E">
          <w:rPr>
            <w:i w:val="0"/>
            <w:noProof/>
          </w:rPr>
          <w:fldChar w:fldCharType="separate"/>
        </w:r>
        <w:r w:rsidR="000F7630">
          <w:rPr>
            <w:i w:val="0"/>
            <w:noProof/>
          </w:rPr>
          <w:t>24</w:t>
        </w:r>
        <w:r w:rsidR="00737BD0" w:rsidRPr="00290F2E">
          <w:rPr>
            <w:i w:val="0"/>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886" w:history="1">
        <w:r w:rsidR="00290F2E" w:rsidRPr="00290F2E">
          <w:rPr>
            <w:rStyle w:val="af5"/>
            <w:rFonts w:asciiTheme="minorEastAsia" w:hAnsiTheme="minorEastAsia"/>
            <w:noProof/>
          </w:rPr>
          <w:t xml:space="preserve">3. </w:t>
        </w:r>
        <w:r w:rsidR="00290F2E" w:rsidRPr="00290F2E">
          <w:rPr>
            <w:rStyle w:val="af5"/>
            <w:rFonts w:asciiTheme="minorEastAsia" w:hAnsiTheme="minorEastAsia" w:hint="eastAsia"/>
            <w:noProof/>
          </w:rPr>
          <w:t>比较与评价</w:t>
        </w:r>
        <w:r w:rsidR="00290F2E" w:rsidRPr="00290F2E">
          <w:rPr>
            <w:noProof/>
          </w:rPr>
          <w:tab/>
        </w:r>
        <w:r w:rsidR="00737BD0" w:rsidRPr="00290F2E">
          <w:rPr>
            <w:noProof/>
          </w:rPr>
          <w:fldChar w:fldCharType="begin"/>
        </w:r>
        <w:r w:rsidR="00290F2E" w:rsidRPr="00290F2E">
          <w:rPr>
            <w:noProof/>
          </w:rPr>
          <w:instrText xml:space="preserve"> PAGEREF _Toc110414886 \h </w:instrText>
        </w:r>
        <w:r w:rsidR="00737BD0" w:rsidRPr="00290F2E">
          <w:rPr>
            <w:noProof/>
          </w:rPr>
        </w:r>
        <w:r w:rsidR="00737BD0" w:rsidRPr="00290F2E">
          <w:rPr>
            <w:noProof/>
          </w:rPr>
          <w:fldChar w:fldCharType="separate"/>
        </w:r>
        <w:r w:rsidR="000F7630">
          <w:rPr>
            <w:noProof/>
          </w:rPr>
          <w:t>24</w:t>
        </w:r>
        <w:r w:rsidR="00737BD0" w:rsidRPr="00290F2E">
          <w:rPr>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7" w:history="1">
        <w:r w:rsidR="00290F2E" w:rsidRPr="00290F2E">
          <w:rPr>
            <w:rStyle w:val="af5"/>
            <w:rFonts w:asciiTheme="minorEastAsia" w:hAnsiTheme="minorEastAsia"/>
            <w:i w:val="0"/>
            <w:noProof/>
          </w:rPr>
          <w:t>3.1</w:t>
        </w:r>
        <w:r w:rsidR="00290F2E" w:rsidRPr="00290F2E">
          <w:rPr>
            <w:rStyle w:val="af5"/>
            <w:rFonts w:asciiTheme="minorEastAsia" w:hAnsiTheme="minorEastAsia" w:hint="eastAsia"/>
            <w:i w:val="0"/>
            <w:noProof/>
          </w:rPr>
          <w:t>评审依据</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_Toc110414887 \h </w:instrText>
        </w:r>
        <w:r w:rsidR="00737BD0" w:rsidRPr="00290F2E">
          <w:rPr>
            <w:i w:val="0"/>
            <w:noProof/>
          </w:rPr>
        </w:r>
        <w:r w:rsidR="00737BD0" w:rsidRPr="00290F2E">
          <w:rPr>
            <w:i w:val="0"/>
            <w:noProof/>
          </w:rPr>
          <w:fldChar w:fldCharType="separate"/>
        </w:r>
        <w:r w:rsidR="000F7630">
          <w:rPr>
            <w:i w:val="0"/>
            <w:noProof/>
          </w:rPr>
          <w:t>24</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8" w:history="1">
        <w:r w:rsidR="00290F2E" w:rsidRPr="00290F2E">
          <w:rPr>
            <w:rStyle w:val="af5"/>
            <w:rFonts w:asciiTheme="minorEastAsia" w:hAnsiTheme="minorEastAsia"/>
            <w:i w:val="0"/>
            <w:noProof/>
          </w:rPr>
          <w:t>3.2</w:t>
        </w:r>
        <w:r w:rsidR="00290F2E" w:rsidRPr="00290F2E">
          <w:rPr>
            <w:rStyle w:val="af5"/>
            <w:rFonts w:asciiTheme="minorEastAsia" w:hAnsiTheme="minorEastAsia" w:hint="eastAsia"/>
            <w:i w:val="0"/>
            <w:noProof/>
          </w:rPr>
          <w:t>小型、微型企业评审中价格扣除</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_Toc110414888 \h </w:instrText>
        </w:r>
        <w:r w:rsidR="00737BD0" w:rsidRPr="00290F2E">
          <w:rPr>
            <w:i w:val="0"/>
            <w:noProof/>
          </w:rPr>
        </w:r>
        <w:r w:rsidR="00737BD0" w:rsidRPr="00290F2E">
          <w:rPr>
            <w:i w:val="0"/>
            <w:noProof/>
          </w:rPr>
          <w:fldChar w:fldCharType="separate"/>
        </w:r>
        <w:r w:rsidR="000F7630">
          <w:rPr>
            <w:i w:val="0"/>
            <w:noProof/>
          </w:rPr>
          <w:t>25</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89" w:history="1">
        <w:r w:rsidR="00290F2E" w:rsidRPr="00290F2E">
          <w:rPr>
            <w:rStyle w:val="af5"/>
            <w:rFonts w:asciiTheme="minorEastAsia" w:hAnsiTheme="minorEastAsia"/>
            <w:i w:val="0"/>
            <w:noProof/>
          </w:rPr>
          <w:t>3.3</w:t>
        </w:r>
        <w:r w:rsidR="00290F2E" w:rsidRPr="00290F2E">
          <w:rPr>
            <w:rStyle w:val="af5"/>
            <w:rFonts w:asciiTheme="minorEastAsia" w:hAnsiTheme="minorEastAsia" w:hint="eastAsia"/>
            <w:i w:val="0"/>
            <w:noProof/>
          </w:rPr>
          <w:t>其他政府采购政策</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_Toc110414889 \h </w:instrText>
        </w:r>
        <w:r w:rsidR="00737BD0" w:rsidRPr="00290F2E">
          <w:rPr>
            <w:i w:val="0"/>
            <w:noProof/>
          </w:rPr>
        </w:r>
        <w:r w:rsidR="00737BD0" w:rsidRPr="00290F2E">
          <w:rPr>
            <w:i w:val="0"/>
            <w:noProof/>
          </w:rPr>
          <w:fldChar w:fldCharType="separate"/>
        </w:r>
        <w:r w:rsidR="000F7630">
          <w:rPr>
            <w:i w:val="0"/>
            <w:noProof/>
          </w:rPr>
          <w:t>25</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0" w:history="1">
        <w:r w:rsidR="00290F2E" w:rsidRPr="00290F2E">
          <w:rPr>
            <w:rStyle w:val="af5"/>
            <w:rFonts w:asciiTheme="minorEastAsia" w:hAnsiTheme="minorEastAsia"/>
            <w:i w:val="0"/>
            <w:noProof/>
          </w:rPr>
          <w:t>3.4</w:t>
        </w:r>
        <w:r w:rsidR="00290F2E" w:rsidRPr="00290F2E">
          <w:rPr>
            <w:rStyle w:val="af5"/>
            <w:rFonts w:asciiTheme="minorEastAsia" w:hAnsiTheme="minorEastAsia" w:hint="eastAsia"/>
            <w:i w:val="0"/>
            <w:noProof/>
          </w:rPr>
          <w:t>不同投标人提供相同品牌产品</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_Toc110414890 \h </w:instrText>
        </w:r>
        <w:r w:rsidR="00737BD0" w:rsidRPr="00290F2E">
          <w:rPr>
            <w:i w:val="0"/>
            <w:noProof/>
          </w:rPr>
        </w:r>
        <w:r w:rsidR="00737BD0" w:rsidRPr="00290F2E">
          <w:rPr>
            <w:i w:val="0"/>
            <w:noProof/>
          </w:rPr>
          <w:fldChar w:fldCharType="separate"/>
        </w:r>
        <w:r w:rsidR="000F7630">
          <w:rPr>
            <w:i w:val="0"/>
            <w:noProof/>
          </w:rPr>
          <w:t>25</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1" w:history="1">
        <w:r w:rsidR="00290F2E" w:rsidRPr="00290F2E">
          <w:rPr>
            <w:rStyle w:val="af5"/>
            <w:rFonts w:asciiTheme="minorEastAsia" w:hAnsiTheme="minorEastAsia"/>
            <w:i w:val="0"/>
            <w:noProof/>
          </w:rPr>
          <w:t>4.</w:t>
        </w:r>
        <w:r w:rsidR="00290F2E" w:rsidRPr="00290F2E">
          <w:rPr>
            <w:rStyle w:val="af5"/>
            <w:rFonts w:asciiTheme="minorEastAsia" w:hAnsiTheme="minorEastAsia" w:hint="eastAsia"/>
            <w:i w:val="0"/>
            <w:noProof/>
          </w:rPr>
          <w:t>评标方法</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_Toc110414891 \h </w:instrText>
        </w:r>
        <w:r w:rsidR="00737BD0" w:rsidRPr="00290F2E">
          <w:rPr>
            <w:i w:val="0"/>
            <w:noProof/>
          </w:rPr>
        </w:r>
        <w:r w:rsidR="00737BD0" w:rsidRPr="00290F2E">
          <w:rPr>
            <w:i w:val="0"/>
            <w:noProof/>
          </w:rPr>
          <w:fldChar w:fldCharType="separate"/>
        </w:r>
        <w:r w:rsidR="000F7630">
          <w:rPr>
            <w:i w:val="0"/>
            <w:noProof/>
          </w:rPr>
          <w:t>26</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2" w:history="1">
        <w:r w:rsidR="00290F2E" w:rsidRPr="00290F2E">
          <w:rPr>
            <w:rStyle w:val="af5"/>
            <w:rFonts w:asciiTheme="minorEastAsia" w:hAnsiTheme="minorEastAsia"/>
            <w:i w:val="0"/>
            <w:noProof/>
          </w:rPr>
          <w:t xml:space="preserve">4.1 </w:t>
        </w:r>
        <w:r w:rsidR="00290F2E" w:rsidRPr="00290F2E">
          <w:rPr>
            <w:rStyle w:val="af5"/>
            <w:rFonts w:asciiTheme="minorEastAsia" w:hAnsiTheme="minorEastAsia" w:hint="eastAsia"/>
            <w:i w:val="0"/>
            <w:noProof/>
          </w:rPr>
          <w:t>评标方法的分类</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_Toc110414892 \h </w:instrText>
        </w:r>
        <w:r w:rsidR="00737BD0" w:rsidRPr="00290F2E">
          <w:rPr>
            <w:i w:val="0"/>
            <w:noProof/>
          </w:rPr>
        </w:r>
        <w:r w:rsidR="00737BD0" w:rsidRPr="00290F2E">
          <w:rPr>
            <w:i w:val="0"/>
            <w:noProof/>
          </w:rPr>
          <w:fldChar w:fldCharType="separate"/>
        </w:r>
        <w:r w:rsidR="000F7630">
          <w:rPr>
            <w:i w:val="0"/>
            <w:noProof/>
          </w:rPr>
          <w:t>26</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3" w:history="1">
        <w:r w:rsidR="00290F2E" w:rsidRPr="00290F2E">
          <w:rPr>
            <w:rStyle w:val="af5"/>
            <w:rFonts w:asciiTheme="minorEastAsia" w:hAnsiTheme="minorEastAsia"/>
            <w:i w:val="0"/>
            <w:noProof/>
          </w:rPr>
          <w:t>5.</w:t>
        </w:r>
        <w:r w:rsidR="00290F2E" w:rsidRPr="00290F2E">
          <w:rPr>
            <w:rStyle w:val="af5"/>
            <w:rFonts w:asciiTheme="minorEastAsia" w:hAnsiTheme="minorEastAsia" w:hint="eastAsia"/>
            <w:i w:val="0"/>
            <w:noProof/>
          </w:rPr>
          <w:t>综合评分法</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_Toc110414893 \h </w:instrText>
        </w:r>
        <w:r w:rsidR="00737BD0" w:rsidRPr="00290F2E">
          <w:rPr>
            <w:i w:val="0"/>
            <w:noProof/>
          </w:rPr>
        </w:r>
        <w:r w:rsidR="00737BD0" w:rsidRPr="00290F2E">
          <w:rPr>
            <w:i w:val="0"/>
            <w:noProof/>
          </w:rPr>
          <w:fldChar w:fldCharType="separate"/>
        </w:r>
        <w:r w:rsidR="000F7630">
          <w:rPr>
            <w:i w:val="0"/>
            <w:noProof/>
          </w:rPr>
          <w:t>26</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4" w:history="1">
        <w:r w:rsidR="00290F2E" w:rsidRPr="00290F2E">
          <w:rPr>
            <w:rStyle w:val="af5"/>
            <w:rFonts w:asciiTheme="minorEastAsia" w:hAnsiTheme="minorEastAsia"/>
            <w:i w:val="0"/>
            <w:noProof/>
          </w:rPr>
          <w:t>5.1</w:t>
        </w:r>
        <w:r w:rsidR="00290F2E" w:rsidRPr="00290F2E">
          <w:rPr>
            <w:rStyle w:val="af5"/>
            <w:rFonts w:asciiTheme="minorEastAsia" w:hAnsiTheme="minorEastAsia" w:hint="eastAsia"/>
            <w:i w:val="0"/>
            <w:noProof/>
          </w:rPr>
          <w:t>综合评分法的定义</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_Toc110414894 \h </w:instrText>
        </w:r>
        <w:r w:rsidR="00737BD0" w:rsidRPr="00290F2E">
          <w:rPr>
            <w:i w:val="0"/>
            <w:noProof/>
          </w:rPr>
        </w:r>
        <w:r w:rsidR="00737BD0" w:rsidRPr="00290F2E">
          <w:rPr>
            <w:i w:val="0"/>
            <w:noProof/>
          </w:rPr>
          <w:fldChar w:fldCharType="separate"/>
        </w:r>
        <w:r w:rsidR="000F7630">
          <w:rPr>
            <w:i w:val="0"/>
            <w:noProof/>
          </w:rPr>
          <w:t>26</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5" w:history="1">
        <w:r w:rsidR="00290F2E" w:rsidRPr="00290F2E">
          <w:rPr>
            <w:rStyle w:val="af5"/>
            <w:rFonts w:asciiTheme="minorEastAsia" w:hAnsiTheme="minorEastAsia"/>
            <w:i w:val="0"/>
            <w:noProof/>
          </w:rPr>
          <w:t>5.2</w:t>
        </w:r>
        <w:r w:rsidR="00290F2E" w:rsidRPr="00290F2E">
          <w:rPr>
            <w:rStyle w:val="af5"/>
            <w:rFonts w:asciiTheme="minorEastAsia" w:hAnsiTheme="minorEastAsia" w:hint="eastAsia"/>
            <w:i w:val="0"/>
            <w:noProof/>
          </w:rPr>
          <w:t>综合评分法的评审规则</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_Toc110414895 \h </w:instrText>
        </w:r>
        <w:r w:rsidR="00737BD0" w:rsidRPr="00290F2E">
          <w:rPr>
            <w:i w:val="0"/>
            <w:noProof/>
          </w:rPr>
        </w:r>
        <w:r w:rsidR="00737BD0" w:rsidRPr="00290F2E">
          <w:rPr>
            <w:i w:val="0"/>
            <w:noProof/>
          </w:rPr>
          <w:fldChar w:fldCharType="separate"/>
        </w:r>
        <w:r w:rsidR="000F7630">
          <w:rPr>
            <w:i w:val="0"/>
            <w:noProof/>
          </w:rPr>
          <w:t>26</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6" w:history="1">
        <w:r w:rsidR="00290F2E" w:rsidRPr="00290F2E">
          <w:rPr>
            <w:rStyle w:val="af5"/>
            <w:rFonts w:asciiTheme="minorEastAsia" w:hAnsiTheme="minorEastAsia"/>
            <w:i w:val="0"/>
            <w:noProof/>
          </w:rPr>
          <w:t>5.3</w:t>
        </w:r>
        <w:r w:rsidR="00290F2E" w:rsidRPr="00290F2E">
          <w:rPr>
            <w:rStyle w:val="af5"/>
            <w:rFonts w:asciiTheme="minorEastAsia" w:hAnsiTheme="minorEastAsia" w:hint="eastAsia"/>
            <w:i w:val="0"/>
            <w:noProof/>
          </w:rPr>
          <w:t>推荐中标候选人</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_Toc110414896 \h </w:instrText>
        </w:r>
        <w:r w:rsidR="00737BD0" w:rsidRPr="00290F2E">
          <w:rPr>
            <w:i w:val="0"/>
            <w:noProof/>
          </w:rPr>
        </w:r>
        <w:r w:rsidR="00737BD0" w:rsidRPr="00290F2E">
          <w:rPr>
            <w:i w:val="0"/>
            <w:noProof/>
          </w:rPr>
          <w:fldChar w:fldCharType="separate"/>
        </w:r>
        <w:r w:rsidR="000F7630">
          <w:rPr>
            <w:i w:val="0"/>
            <w:noProof/>
          </w:rPr>
          <w:t>26</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7" w:history="1">
        <w:r w:rsidR="00290F2E" w:rsidRPr="00290F2E">
          <w:rPr>
            <w:rStyle w:val="af5"/>
            <w:rFonts w:asciiTheme="minorEastAsia" w:hAnsiTheme="minorEastAsia"/>
            <w:i w:val="0"/>
            <w:noProof/>
          </w:rPr>
          <w:t>6.</w:t>
        </w:r>
        <w:r w:rsidR="00290F2E" w:rsidRPr="00290F2E">
          <w:rPr>
            <w:rStyle w:val="af5"/>
            <w:rFonts w:asciiTheme="minorEastAsia" w:hAnsiTheme="minorEastAsia" w:hint="eastAsia"/>
            <w:i w:val="0"/>
            <w:noProof/>
          </w:rPr>
          <w:t>定性评审法</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_Toc110414897 \h </w:instrText>
        </w:r>
        <w:r w:rsidR="00737BD0" w:rsidRPr="00290F2E">
          <w:rPr>
            <w:i w:val="0"/>
            <w:noProof/>
          </w:rPr>
        </w:r>
        <w:r w:rsidR="00737BD0" w:rsidRPr="00290F2E">
          <w:rPr>
            <w:i w:val="0"/>
            <w:noProof/>
          </w:rPr>
          <w:fldChar w:fldCharType="separate"/>
        </w:r>
        <w:r w:rsidR="000F7630">
          <w:rPr>
            <w:i w:val="0"/>
            <w:noProof/>
          </w:rPr>
          <w:t>27</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8" w:history="1">
        <w:r w:rsidR="00290F2E" w:rsidRPr="00290F2E">
          <w:rPr>
            <w:rStyle w:val="af5"/>
            <w:rFonts w:asciiTheme="minorEastAsia" w:hAnsiTheme="minorEastAsia"/>
            <w:i w:val="0"/>
            <w:noProof/>
          </w:rPr>
          <w:t>6.1</w:t>
        </w:r>
        <w:r w:rsidR="00290F2E" w:rsidRPr="00290F2E">
          <w:rPr>
            <w:rStyle w:val="af5"/>
            <w:rFonts w:asciiTheme="minorEastAsia" w:hAnsiTheme="minorEastAsia" w:hint="eastAsia"/>
            <w:i w:val="0"/>
            <w:noProof/>
          </w:rPr>
          <w:t>定性评审法的定义</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_Toc110414898 \h </w:instrText>
        </w:r>
        <w:r w:rsidR="00737BD0" w:rsidRPr="00290F2E">
          <w:rPr>
            <w:i w:val="0"/>
            <w:noProof/>
          </w:rPr>
        </w:r>
        <w:r w:rsidR="00737BD0" w:rsidRPr="00290F2E">
          <w:rPr>
            <w:i w:val="0"/>
            <w:noProof/>
          </w:rPr>
          <w:fldChar w:fldCharType="separate"/>
        </w:r>
        <w:r w:rsidR="000F7630">
          <w:rPr>
            <w:i w:val="0"/>
            <w:noProof/>
          </w:rPr>
          <w:t>27</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899" w:history="1">
        <w:r w:rsidR="00290F2E" w:rsidRPr="00290F2E">
          <w:rPr>
            <w:rStyle w:val="af5"/>
            <w:rFonts w:asciiTheme="minorEastAsia" w:hAnsiTheme="minorEastAsia"/>
            <w:i w:val="0"/>
            <w:noProof/>
          </w:rPr>
          <w:t>6.2</w:t>
        </w:r>
        <w:r w:rsidR="00290F2E" w:rsidRPr="00290F2E">
          <w:rPr>
            <w:rStyle w:val="af5"/>
            <w:rFonts w:asciiTheme="minorEastAsia" w:hAnsiTheme="minorEastAsia" w:hint="eastAsia"/>
            <w:i w:val="0"/>
            <w:noProof/>
          </w:rPr>
          <w:t>定性评审的对象和方法</w:t>
        </w:r>
        <w:r w:rsidR="00290F2E" w:rsidRPr="00290F2E">
          <w:rPr>
            <w:i w:val="0"/>
            <w:noProof/>
          </w:rPr>
          <w:tab/>
        </w:r>
        <w:r w:rsidR="00737BD0" w:rsidRPr="00290F2E">
          <w:rPr>
            <w:i w:val="0"/>
            <w:noProof/>
          </w:rPr>
          <w:fldChar w:fldCharType="begin"/>
        </w:r>
        <w:r w:rsidR="00290F2E" w:rsidRPr="00290F2E">
          <w:rPr>
            <w:i w:val="0"/>
            <w:noProof/>
          </w:rPr>
          <w:instrText xml:space="preserve"> PAGEREF _Toc110414899 \h </w:instrText>
        </w:r>
        <w:r w:rsidR="00737BD0" w:rsidRPr="00290F2E">
          <w:rPr>
            <w:i w:val="0"/>
            <w:noProof/>
          </w:rPr>
        </w:r>
        <w:r w:rsidR="00737BD0" w:rsidRPr="00290F2E">
          <w:rPr>
            <w:i w:val="0"/>
            <w:noProof/>
          </w:rPr>
          <w:fldChar w:fldCharType="separate"/>
        </w:r>
        <w:r w:rsidR="000F7630">
          <w:rPr>
            <w:i w:val="0"/>
            <w:noProof/>
          </w:rPr>
          <w:t>27</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0" w:history="1">
        <w:r w:rsidR="00290F2E" w:rsidRPr="00290F2E">
          <w:rPr>
            <w:rStyle w:val="af5"/>
            <w:rFonts w:asciiTheme="minorEastAsia" w:hAnsiTheme="minorEastAsia"/>
            <w:i w:val="0"/>
            <w:noProof/>
          </w:rPr>
          <w:t>6.3</w:t>
        </w:r>
        <w:r w:rsidR="00290F2E" w:rsidRPr="00290F2E">
          <w:rPr>
            <w:rStyle w:val="af5"/>
            <w:rFonts w:asciiTheme="minorEastAsia" w:hAnsiTheme="minorEastAsia" w:hint="eastAsia"/>
            <w:i w:val="0"/>
            <w:noProof/>
          </w:rPr>
          <w:t>推荐中标候选人</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_Toc110414900 \h </w:instrText>
        </w:r>
        <w:r w:rsidR="00737BD0" w:rsidRPr="00290F2E">
          <w:rPr>
            <w:i w:val="0"/>
            <w:noProof/>
          </w:rPr>
        </w:r>
        <w:r w:rsidR="00737BD0" w:rsidRPr="00290F2E">
          <w:rPr>
            <w:i w:val="0"/>
            <w:noProof/>
          </w:rPr>
          <w:fldChar w:fldCharType="separate"/>
        </w:r>
        <w:r w:rsidR="000F7630">
          <w:rPr>
            <w:i w:val="0"/>
            <w:noProof/>
          </w:rPr>
          <w:t>27</w:t>
        </w:r>
        <w:r w:rsidR="00737BD0" w:rsidRPr="00290F2E">
          <w:rPr>
            <w:i w:val="0"/>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01" w:history="1">
        <w:r w:rsidR="00290F2E" w:rsidRPr="00290F2E">
          <w:rPr>
            <w:rStyle w:val="af5"/>
            <w:rFonts w:asciiTheme="minorEastAsia" w:hAnsiTheme="minorEastAsia"/>
            <w:noProof/>
          </w:rPr>
          <w:t>7.</w:t>
        </w:r>
        <w:r w:rsidR="00290F2E" w:rsidRPr="00290F2E">
          <w:rPr>
            <w:rStyle w:val="af5"/>
            <w:rFonts w:asciiTheme="minorEastAsia" w:hAnsiTheme="minorEastAsia" w:hint="eastAsia"/>
            <w:noProof/>
          </w:rPr>
          <w:t>最低价法</w:t>
        </w:r>
        <w:r w:rsidR="00290F2E" w:rsidRPr="00290F2E">
          <w:rPr>
            <w:noProof/>
          </w:rPr>
          <w:tab/>
        </w:r>
        <w:r w:rsidR="00737BD0" w:rsidRPr="00290F2E">
          <w:rPr>
            <w:noProof/>
          </w:rPr>
          <w:fldChar w:fldCharType="begin"/>
        </w:r>
        <w:r w:rsidR="00290F2E" w:rsidRPr="00290F2E">
          <w:rPr>
            <w:noProof/>
          </w:rPr>
          <w:instrText xml:space="preserve"> PAGEREF _Toc110414901 \h </w:instrText>
        </w:r>
        <w:r w:rsidR="00737BD0" w:rsidRPr="00290F2E">
          <w:rPr>
            <w:noProof/>
          </w:rPr>
        </w:r>
        <w:r w:rsidR="00737BD0" w:rsidRPr="00290F2E">
          <w:rPr>
            <w:noProof/>
          </w:rPr>
          <w:fldChar w:fldCharType="separate"/>
        </w:r>
        <w:r w:rsidR="000F7630">
          <w:rPr>
            <w:noProof/>
          </w:rPr>
          <w:t>27</w:t>
        </w:r>
        <w:r w:rsidR="00737BD0" w:rsidRPr="00290F2E">
          <w:rPr>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2" w:history="1">
        <w:r w:rsidR="00290F2E" w:rsidRPr="00290F2E">
          <w:rPr>
            <w:rStyle w:val="af5"/>
            <w:rFonts w:asciiTheme="minorEastAsia" w:hAnsiTheme="minorEastAsia"/>
            <w:i w:val="0"/>
            <w:noProof/>
          </w:rPr>
          <w:t>7.1</w:t>
        </w:r>
        <w:r w:rsidR="00290F2E" w:rsidRPr="00290F2E">
          <w:rPr>
            <w:rStyle w:val="af5"/>
            <w:rFonts w:asciiTheme="minorEastAsia" w:hAnsiTheme="minorEastAsia" w:hint="eastAsia"/>
            <w:i w:val="0"/>
            <w:noProof/>
          </w:rPr>
          <w:t>最低价法的定义</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_Toc110414902 \h </w:instrText>
        </w:r>
        <w:r w:rsidR="00737BD0" w:rsidRPr="00290F2E">
          <w:rPr>
            <w:i w:val="0"/>
            <w:noProof/>
          </w:rPr>
        </w:r>
        <w:r w:rsidR="00737BD0" w:rsidRPr="00290F2E">
          <w:rPr>
            <w:i w:val="0"/>
            <w:noProof/>
          </w:rPr>
          <w:fldChar w:fldCharType="separate"/>
        </w:r>
        <w:r w:rsidR="000F7630">
          <w:rPr>
            <w:i w:val="0"/>
            <w:noProof/>
          </w:rPr>
          <w:t>27</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3" w:history="1">
        <w:r w:rsidR="00290F2E" w:rsidRPr="00290F2E">
          <w:rPr>
            <w:rStyle w:val="af5"/>
            <w:rFonts w:asciiTheme="minorEastAsia" w:hAnsiTheme="minorEastAsia"/>
            <w:i w:val="0"/>
            <w:noProof/>
          </w:rPr>
          <w:t>7.2</w:t>
        </w:r>
        <w:r w:rsidR="00290F2E" w:rsidRPr="00290F2E">
          <w:rPr>
            <w:rStyle w:val="af5"/>
            <w:rFonts w:asciiTheme="minorEastAsia" w:hAnsiTheme="minorEastAsia" w:hint="eastAsia"/>
            <w:i w:val="0"/>
            <w:noProof/>
          </w:rPr>
          <w:t>最低价法的评审规则</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_Toc110414903 \h </w:instrText>
        </w:r>
        <w:r w:rsidR="00737BD0" w:rsidRPr="00290F2E">
          <w:rPr>
            <w:i w:val="0"/>
            <w:noProof/>
          </w:rPr>
        </w:r>
        <w:r w:rsidR="00737BD0" w:rsidRPr="00290F2E">
          <w:rPr>
            <w:i w:val="0"/>
            <w:noProof/>
          </w:rPr>
          <w:fldChar w:fldCharType="separate"/>
        </w:r>
        <w:r w:rsidR="000F7630">
          <w:rPr>
            <w:i w:val="0"/>
            <w:noProof/>
          </w:rPr>
          <w:t>27</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4" w:history="1">
        <w:r w:rsidR="00290F2E" w:rsidRPr="00290F2E">
          <w:rPr>
            <w:rStyle w:val="af5"/>
            <w:rFonts w:asciiTheme="minorEastAsia" w:hAnsiTheme="minorEastAsia"/>
            <w:i w:val="0"/>
            <w:noProof/>
          </w:rPr>
          <w:t>7.3</w:t>
        </w:r>
        <w:r w:rsidR="00290F2E" w:rsidRPr="00290F2E">
          <w:rPr>
            <w:rStyle w:val="af5"/>
            <w:rFonts w:asciiTheme="minorEastAsia" w:hAnsiTheme="minorEastAsia" w:hint="eastAsia"/>
            <w:i w:val="0"/>
            <w:noProof/>
          </w:rPr>
          <w:t>推荐中标候选人</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_Toc110414904 \h </w:instrText>
        </w:r>
        <w:r w:rsidR="00737BD0" w:rsidRPr="00290F2E">
          <w:rPr>
            <w:i w:val="0"/>
            <w:noProof/>
          </w:rPr>
        </w:r>
        <w:r w:rsidR="00737BD0" w:rsidRPr="00290F2E">
          <w:rPr>
            <w:i w:val="0"/>
            <w:noProof/>
          </w:rPr>
          <w:fldChar w:fldCharType="separate"/>
        </w:r>
        <w:r w:rsidR="000F7630">
          <w:rPr>
            <w:i w:val="0"/>
            <w:noProof/>
          </w:rPr>
          <w:t>28</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5" w:history="1">
        <w:r w:rsidR="00290F2E" w:rsidRPr="00290F2E">
          <w:rPr>
            <w:rStyle w:val="af5"/>
            <w:rFonts w:asciiTheme="minorEastAsia" w:hAnsiTheme="minorEastAsia"/>
            <w:i w:val="0"/>
            <w:noProof/>
          </w:rPr>
          <w:t>8.</w:t>
        </w:r>
        <w:r w:rsidR="00290F2E" w:rsidRPr="00290F2E">
          <w:rPr>
            <w:rStyle w:val="af5"/>
            <w:rFonts w:asciiTheme="minorEastAsia" w:hAnsiTheme="minorEastAsia" w:hint="eastAsia"/>
            <w:i w:val="0"/>
            <w:noProof/>
          </w:rPr>
          <w:t>编写评标报告</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_Toc110414905 \h </w:instrText>
        </w:r>
        <w:r w:rsidR="00737BD0" w:rsidRPr="00290F2E">
          <w:rPr>
            <w:i w:val="0"/>
            <w:noProof/>
          </w:rPr>
        </w:r>
        <w:r w:rsidR="00737BD0" w:rsidRPr="00290F2E">
          <w:rPr>
            <w:i w:val="0"/>
            <w:noProof/>
          </w:rPr>
          <w:fldChar w:fldCharType="separate"/>
        </w:r>
        <w:r w:rsidR="000F7630">
          <w:rPr>
            <w:i w:val="0"/>
            <w:noProof/>
          </w:rPr>
          <w:t>28</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6" w:history="1">
        <w:r w:rsidR="00290F2E" w:rsidRPr="00290F2E">
          <w:rPr>
            <w:rStyle w:val="af5"/>
            <w:rFonts w:asciiTheme="minorEastAsia" w:hAnsiTheme="minorEastAsia"/>
            <w:i w:val="0"/>
            <w:noProof/>
          </w:rPr>
          <w:t>8.1</w:t>
        </w:r>
        <w:r w:rsidR="00290F2E" w:rsidRPr="00290F2E">
          <w:rPr>
            <w:rStyle w:val="af5"/>
            <w:rFonts w:asciiTheme="minorEastAsia" w:hAnsiTheme="minorEastAsia" w:hint="eastAsia"/>
            <w:i w:val="0"/>
            <w:noProof/>
          </w:rPr>
          <w:t>评标报告内容</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_Toc110414906 \h </w:instrText>
        </w:r>
        <w:r w:rsidR="00737BD0" w:rsidRPr="00290F2E">
          <w:rPr>
            <w:i w:val="0"/>
            <w:noProof/>
          </w:rPr>
        </w:r>
        <w:r w:rsidR="00737BD0" w:rsidRPr="00290F2E">
          <w:rPr>
            <w:i w:val="0"/>
            <w:noProof/>
          </w:rPr>
          <w:fldChar w:fldCharType="separate"/>
        </w:r>
        <w:r w:rsidR="000F7630">
          <w:rPr>
            <w:i w:val="0"/>
            <w:noProof/>
          </w:rPr>
          <w:t>28</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7" w:history="1">
        <w:r w:rsidR="00290F2E" w:rsidRPr="00290F2E">
          <w:rPr>
            <w:rStyle w:val="af5"/>
            <w:rFonts w:asciiTheme="minorEastAsia" w:hAnsiTheme="minorEastAsia"/>
            <w:i w:val="0"/>
            <w:noProof/>
          </w:rPr>
          <w:t>8.2</w:t>
        </w:r>
        <w:r w:rsidR="00290F2E" w:rsidRPr="00290F2E">
          <w:rPr>
            <w:rStyle w:val="af5"/>
            <w:rFonts w:asciiTheme="minorEastAsia" w:hAnsiTheme="minorEastAsia" w:hint="eastAsia"/>
            <w:i w:val="0"/>
            <w:noProof/>
          </w:rPr>
          <w:t>评标委员会成员争议事项的认定</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_Toc110414907 \h </w:instrText>
        </w:r>
        <w:r w:rsidR="00737BD0" w:rsidRPr="00290F2E">
          <w:rPr>
            <w:i w:val="0"/>
            <w:noProof/>
          </w:rPr>
        </w:r>
        <w:r w:rsidR="00737BD0" w:rsidRPr="00290F2E">
          <w:rPr>
            <w:i w:val="0"/>
            <w:noProof/>
          </w:rPr>
          <w:fldChar w:fldCharType="separate"/>
        </w:r>
        <w:r w:rsidR="000F7630">
          <w:rPr>
            <w:i w:val="0"/>
            <w:noProof/>
          </w:rPr>
          <w:t>28</w:t>
        </w:r>
        <w:r w:rsidR="00737BD0" w:rsidRPr="00290F2E">
          <w:rPr>
            <w:i w:val="0"/>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08" w:history="1">
        <w:r w:rsidR="00290F2E" w:rsidRPr="00290F2E">
          <w:rPr>
            <w:rStyle w:val="af5"/>
            <w:rFonts w:asciiTheme="minorEastAsia" w:hAnsiTheme="minorEastAsia"/>
            <w:noProof/>
          </w:rPr>
          <w:t>9.</w:t>
        </w:r>
        <w:r w:rsidR="00290F2E" w:rsidRPr="00290F2E">
          <w:rPr>
            <w:rStyle w:val="af5"/>
            <w:rFonts w:asciiTheme="minorEastAsia" w:hAnsiTheme="minorEastAsia" w:hint="eastAsia"/>
            <w:noProof/>
          </w:rPr>
          <w:t>确定中标人</w:t>
        </w:r>
        <w:r w:rsidR="00290F2E" w:rsidRPr="00290F2E">
          <w:rPr>
            <w:noProof/>
          </w:rPr>
          <w:tab/>
        </w:r>
        <w:r w:rsidR="00737BD0" w:rsidRPr="00290F2E">
          <w:rPr>
            <w:noProof/>
          </w:rPr>
          <w:fldChar w:fldCharType="begin"/>
        </w:r>
        <w:r w:rsidR="00290F2E" w:rsidRPr="00290F2E">
          <w:rPr>
            <w:noProof/>
          </w:rPr>
          <w:instrText xml:space="preserve"> PAGEREF _Toc110414908 \h </w:instrText>
        </w:r>
        <w:r w:rsidR="00737BD0" w:rsidRPr="00290F2E">
          <w:rPr>
            <w:noProof/>
          </w:rPr>
        </w:r>
        <w:r w:rsidR="00737BD0" w:rsidRPr="00290F2E">
          <w:rPr>
            <w:noProof/>
          </w:rPr>
          <w:fldChar w:fldCharType="separate"/>
        </w:r>
        <w:r w:rsidR="000F7630">
          <w:rPr>
            <w:noProof/>
          </w:rPr>
          <w:t>28</w:t>
        </w:r>
        <w:r w:rsidR="00737BD0" w:rsidRPr="00290F2E">
          <w:rPr>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09" w:history="1">
        <w:r w:rsidR="00290F2E" w:rsidRPr="00290F2E">
          <w:rPr>
            <w:rStyle w:val="af5"/>
            <w:rFonts w:asciiTheme="minorEastAsia" w:hAnsiTheme="minorEastAsia"/>
            <w:i w:val="0"/>
            <w:noProof/>
          </w:rPr>
          <w:t>9.1</w:t>
        </w:r>
        <w:r w:rsidR="00290F2E" w:rsidRPr="00290F2E">
          <w:rPr>
            <w:rStyle w:val="af5"/>
            <w:rFonts w:asciiTheme="minorEastAsia" w:hAnsiTheme="minorEastAsia" w:hint="eastAsia"/>
            <w:i w:val="0"/>
            <w:noProof/>
          </w:rPr>
          <w:t>中标人及中标候选人的数量</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_Toc110414909 \h </w:instrText>
        </w:r>
        <w:r w:rsidR="00737BD0" w:rsidRPr="00290F2E">
          <w:rPr>
            <w:i w:val="0"/>
            <w:noProof/>
          </w:rPr>
        </w:r>
        <w:r w:rsidR="00737BD0" w:rsidRPr="00290F2E">
          <w:rPr>
            <w:i w:val="0"/>
            <w:noProof/>
          </w:rPr>
          <w:fldChar w:fldCharType="separate"/>
        </w:r>
        <w:r w:rsidR="000F7630">
          <w:rPr>
            <w:i w:val="0"/>
            <w:noProof/>
          </w:rPr>
          <w:t>28</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10" w:history="1">
        <w:r w:rsidR="00290F2E" w:rsidRPr="00290F2E">
          <w:rPr>
            <w:rStyle w:val="af5"/>
            <w:rFonts w:asciiTheme="minorEastAsia" w:hAnsiTheme="minorEastAsia"/>
            <w:i w:val="0"/>
            <w:noProof/>
          </w:rPr>
          <w:t>9.2</w:t>
        </w:r>
        <w:r w:rsidR="00290F2E" w:rsidRPr="00290F2E">
          <w:rPr>
            <w:rStyle w:val="af5"/>
            <w:rFonts w:asciiTheme="minorEastAsia" w:hAnsiTheme="minorEastAsia" w:hint="eastAsia"/>
            <w:i w:val="0"/>
            <w:noProof/>
          </w:rPr>
          <w:t>是否评标定标分离</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_Toc110414910 \h </w:instrText>
        </w:r>
        <w:r w:rsidR="00737BD0" w:rsidRPr="00290F2E">
          <w:rPr>
            <w:i w:val="0"/>
            <w:noProof/>
          </w:rPr>
        </w:r>
        <w:r w:rsidR="00737BD0" w:rsidRPr="00290F2E">
          <w:rPr>
            <w:i w:val="0"/>
            <w:noProof/>
          </w:rPr>
          <w:fldChar w:fldCharType="separate"/>
        </w:r>
        <w:r w:rsidR="000F7630">
          <w:rPr>
            <w:i w:val="0"/>
            <w:noProof/>
          </w:rPr>
          <w:t>28</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11" w:history="1">
        <w:r w:rsidR="00290F2E" w:rsidRPr="00290F2E">
          <w:rPr>
            <w:rStyle w:val="af5"/>
            <w:rFonts w:asciiTheme="minorEastAsia" w:hAnsiTheme="minorEastAsia"/>
            <w:i w:val="0"/>
            <w:noProof/>
          </w:rPr>
          <w:t>9.3</w:t>
        </w:r>
        <w:r w:rsidR="00290F2E" w:rsidRPr="00290F2E">
          <w:rPr>
            <w:rStyle w:val="af5"/>
            <w:rFonts w:asciiTheme="minorEastAsia" w:hAnsiTheme="minorEastAsia" w:hint="eastAsia"/>
            <w:i w:val="0"/>
            <w:noProof/>
          </w:rPr>
          <w:t>不适用评定分离时的定标方法</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_Toc110414911 \h </w:instrText>
        </w:r>
        <w:r w:rsidR="00737BD0" w:rsidRPr="00290F2E">
          <w:rPr>
            <w:i w:val="0"/>
            <w:noProof/>
          </w:rPr>
        </w:r>
        <w:r w:rsidR="00737BD0" w:rsidRPr="00290F2E">
          <w:rPr>
            <w:i w:val="0"/>
            <w:noProof/>
          </w:rPr>
          <w:fldChar w:fldCharType="separate"/>
        </w:r>
        <w:r w:rsidR="000F7630">
          <w:rPr>
            <w:i w:val="0"/>
            <w:noProof/>
          </w:rPr>
          <w:t>29</w:t>
        </w:r>
        <w:r w:rsidR="00737BD0" w:rsidRPr="00290F2E">
          <w:rPr>
            <w:i w:val="0"/>
            <w:noProof/>
          </w:rPr>
          <w:fldChar w:fldCharType="end"/>
        </w:r>
      </w:hyperlink>
    </w:p>
    <w:p w:rsidR="00E742AF" w:rsidRPr="00290F2E" w:rsidRDefault="00E20E65">
      <w:pPr>
        <w:pStyle w:val="31"/>
        <w:tabs>
          <w:tab w:val="right" w:leader="dot" w:pos="8296"/>
        </w:tabs>
        <w:rPr>
          <w:rFonts w:asciiTheme="minorHAnsi" w:eastAsiaTheme="minorEastAsia" w:hAnsiTheme="minorHAnsi" w:cstheme="minorBidi"/>
          <w:i w:val="0"/>
          <w:iCs w:val="0"/>
          <w:noProof/>
          <w:sz w:val="21"/>
          <w:szCs w:val="22"/>
        </w:rPr>
      </w:pPr>
      <w:hyperlink w:anchor="_Toc110414912" w:history="1">
        <w:r w:rsidR="00290F2E" w:rsidRPr="00290F2E">
          <w:rPr>
            <w:rStyle w:val="af5"/>
            <w:rFonts w:asciiTheme="minorEastAsia" w:hAnsiTheme="minorEastAsia"/>
            <w:i w:val="0"/>
            <w:noProof/>
          </w:rPr>
          <w:t>9.4</w:t>
        </w:r>
        <w:r w:rsidR="00290F2E" w:rsidRPr="00290F2E">
          <w:rPr>
            <w:rStyle w:val="af5"/>
            <w:rFonts w:asciiTheme="minorEastAsia" w:hAnsiTheme="minorEastAsia" w:hint="eastAsia"/>
            <w:i w:val="0"/>
            <w:noProof/>
          </w:rPr>
          <w:t>评定分离时的定标方法</w:t>
        </w:r>
        <w:r w:rsidR="00290F2E" w:rsidRPr="00290F2E">
          <w:rPr>
            <w:i w:val="0"/>
            <w:noProof/>
          </w:rPr>
          <w:tab/>
        </w:r>
        <w:r w:rsidR="00737BD0" w:rsidRPr="00290F2E">
          <w:rPr>
            <w:i w:val="0"/>
            <w:noProof/>
          </w:rPr>
          <w:fldChar w:fldCharType="begin"/>
        </w:r>
        <w:r w:rsidR="00290F2E" w:rsidRPr="00290F2E">
          <w:rPr>
            <w:i w:val="0"/>
            <w:noProof/>
          </w:rPr>
          <w:instrText xml:space="preserve"> PAGEREF _Toc110414912 \h </w:instrText>
        </w:r>
        <w:r w:rsidR="00737BD0" w:rsidRPr="00290F2E">
          <w:rPr>
            <w:i w:val="0"/>
            <w:noProof/>
          </w:rPr>
        </w:r>
        <w:r w:rsidR="00737BD0" w:rsidRPr="00290F2E">
          <w:rPr>
            <w:i w:val="0"/>
            <w:noProof/>
          </w:rPr>
          <w:fldChar w:fldCharType="separate"/>
        </w:r>
        <w:r w:rsidR="000F7630">
          <w:rPr>
            <w:i w:val="0"/>
            <w:noProof/>
          </w:rPr>
          <w:t>29</w:t>
        </w:r>
        <w:r w:rsidR="00737BD0" w:rsidRPr="00290F2E">
          <w:rPr>
            <w:i w:val="0"/>
            <w:noProof/>
          </w:rPr>
          <w:fldChar w:fldCharType="end"/>
        </w:r>
      </w:hyperlink>
    </w:p>
    <w:p w:rsidR="00E742AF" w:rsidRPr="00290F2E" w:rsidRDefault="00E20E65">
      <w:pPr>
        <w:pStyle w:val="10"/>
        <w:tabs>
          <w:tab w:val="right" w:leader="dot" w:pos="8296"/>
        </w:tabs>
        <w:rPr>
          <w:rFonts w:asciiTheme="minorHAnsi" w:eastAsiaTheme="minorEastAsia" w:hAnsiTheme="minorHAnsi" w:cstheme="minorBidi"/>
          <w:b w:val="0"/>
          <w:bCs w:val="0"/>
          <w:caps w:val="0"/>
          <w:noProof/>
          <w:sz w:val="21"/>
          <w:szCs w:val="22"/>
        </w:rPr>
      </w:pPr>
      <w:hyperlink w:anchor="_Toc110414913" w:history="1">
        <w:r w:rsidR="00290F2E" w:rsidRPr="00290F2E">
          <w:rPr>
            <w:rStyle w:val="af5"/>
            <w:rFonts w:asciiTheme="minorEastAsia" w:hAnsiTheme="minorEastAsia" w:hint="eastAsia"/>
            <w:noProof/>
          </w:rPr>
          <w:t>第四章</w:t>
        </w:r>
        <w:r w:rsidR="00290F2E" w:rsidRPr="00290F2E">
          <w:rPr>
            <w:rStyle w:val="af5"/>
            <w:rFonts w:asciiTheme="minorEastAsia" w:hAnsiTheme="minorEastAsia"/>
            <w:noProof/>
          </w:rPr>
          <w:t xml:space="preserve"> </w:t>
        </w:r>
        <w:r w:rsidR="00290F2E" w:rsidRPr="00290F2E">
          <w:rPr>
            <w:rStyle w:val="af5"/>
            <w:rFonts w:asciiTheme="minorEastAsia" w:hAnsiTheme="minorEastAsia" w:hint="eastAsia"/>
            <w:noProof/>
          </w:rPr>
          <w:t>投标资料表</w:t>
        </w:r>
        <w:r w:rsidR="00290F2E" w:rsidRPr="00290F2E">
          <w:rPr>
            <w:noProof/>
          </w:rPr>
          <w:tab/>
        </w:r>
        <w:r w:rsidR="00737BD0" w:rsidRPr="00290F2E">
          <w:rPr>
            <w:noProof/>
          </w:rPr>
          <w:fldChar w:fldCharType="begin"/>
        </w:r>
        <w:r w:rsidR="00290F2E" w:rsidRPr="00290F2E">
          <w:rPr>
            <w:noProof/>
          </w:rPr>
          <w:instrText xml:space="preserve"> PAGEREF _Toc110414913 \h </w:instrText>
        </w:r>
        <w:r w:rsidR="00737BD0" w:rsidRPr="00290F2E">
          <w:rPr>
            <w:noProof/>
          </w:rPr>
        </w:r>
        <w:r w:rsidR="00737BD0" w:rsidRPr="00290F2E">
          <w:rPr>
            <w:noProof/>
          </w:rPr>
          <w:fldChar w:fldCharType="separate"/>
        </w:r>
        <w:r w:rsidR="000F7630">
          <w:rPr>
            <w:noProof/>
          </w:rPr>
          <w:t>30</w:t>
        </w:r>
        <w:r w:rsidR="00737BD0" w:rsidRPr="00290F2E">
          <w:rPr>
            <w:noProof/>
          </w:rPr>
          <w:fldChar w:fldCharType="end"/>
        </w:r>
      </w:hyperlink>
    </w:p>
    <w:p w:rsidR="00E742AF" w:rsidRPr="00290F2E" w:rsidRDefault="00E20E65">
      <w:pPr>
        <w:pStyle w:val="10"/>
        <w:tabs>
          <w:tab w:val="right" w:leader="dot" w:pos="8296"/>
        </w:tabs>
        <w:rPr>
          <w:rFonts w:asciiTheme="minorHAnsi" w:eastAsiaTheme="minorEastAsia" w:hAnsiTheme="minorHAnsi" w:cstheme="minorBidi"/>
          <w:b w:val="0"/>
          <w:bCs w:val="0"/>
          <w:caps w:val="0"/>
          <w:noProof/>
          <w:sz w:val="21"/>
          <w:szCs w:val="22"/>
        </w:rPr>
      </w:pPr>
      <w:hyperlink w:anchor="_Toc110414914" w:history="1">
        <w:r w:rsidR="00290F2E" w:rsidRPr="00290F2E">
          <w:rPr>
            <w:rStyle w:val="af5"/>
            <w:rFonts w:asciiTheme="minorEastAsia" w:hAnsiTheme="minorEastAsia" w:hint="eastAsia"/>
            <w:noProof/>
          </w:rPr>
          <w:t>第五章</w:t>
        </w:r>
        <w:r w:rsidR="00290F2E" w:rsidRPr="00290F2E">
          <w:rPr>
            <w:rStyle w:val="af5"/>
            <w:rFonts w:asciiTheme="minorEastAsia" w:hAnsiTheme="minorEastAsia"/>
            <w:noProof/>
          </w:rPr>
          <w:t xml:space="preserve"> </w:t>
        </w:r>
        <w:r w:rsidR="00290F2E" w:rsidRPr="00290F2E">
          <w:rPr>
            <w:rStyle w:val="af5"/>
            <w:rFonts w:asciiTheme="minorEastAsia" w:hAnsiTheme="minorEastAsia" w:hint="eastAsia"/>
            <w:noProof/>
          </w:rPr>
          <w:t>投标文件格式</w:t>
        </w:r>
        <w:r w:rsidR="00290F2E" w:rsidRPr="00290F2E">
          <w:rPr>
            <w:noProof/>
          </w:rPr>
          <w:tab/>
        </w:r>
        <w:r w:rsidR="00737BD0" w:rsidRPr="00290F2E">
          <w:rPr>
            <w:noProof/>
          </w:rPr>
          <w:fldChar w:fldCharType="begin"/>
        </w:r>
        <w:r w:rsidR="00290F2E" w:rsidRPr="00290F2E">
          <w:rPr>
            <w:noProof/>
          </w:rPr>
          <w:instrText xml:space="preserve"> PAGEREF _Toc110414914 \h </w:instrText>
        </w:r>
        <w:r w:rsidR="00737BD0" w:rsidRPr="00290F2E">
          <w:rPr>
            <w:noProof/>
          </w:rPr>
        </w:r>
        <w:r w:rsidR="00737BD0" w:rsidRPr="00290F2E">
          <w:rPr>
            <w:noProof/>
          </w:rPr>
          <w:fldChar w:fldCharType="separate"/>
        </w:r>
        <w:r w:rsidR="000F7630">
          <w:rPr>
            <w:noProof/>
          </w:rPr>
          <w:t>34</w:t>
        </w:r>
        <w:r w:rsidR="00737BD0" w:rsidRPr="00290F2E">
          <w:rPr>
            <w:noProof/>
          </w:rPr>
          <w:fldChar w:fldCharType="end"/>
        </w:r>
      </w:hyperlink>
    </w:p>
    <w:p w:rsidR="00E742AF" w:rsidRPr="00290F2E"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15" w:history="1">
        <w:r w:rsidR="00290F2E" w:rsidRPr="00290F2E">
          <w:rPr>
            <w:rStyle w:val="af5"/>
            <w:rFonts w:asciiTheme="minorEastAsia" w:hAnsiTheme="minorEastAsia" w:hint="eastAsia"/>
            <w:noProof/>
          </w:rPr>
          <w:t>格式</w:t>
        </w:r>
        <w:r w:rsidR="00290F2E" w:rsidRPr="00290F2E">
          <w:rPr>
            <w:rStyle w:val="af5"/>
            <w:rFonts w:asciiTheme="minorEastAsia" w:hAnsiTheme="minorEastAsia"/>
            <w:noProof/>
          </w:rPr>
          <w:t>1</w:t>
        </w:r>
        <w:r w:rsidR="00290F2E" w:rsidRPr="00290F2E">
          <w:rPr>
            <w:rStyle w:val="af5"/>
            <w:rFonts w:asciiTheme="minorEastAsia" w:hAnsiTheme="minorEastAsia" w:hint="eastAsia"/>
            <w:noProof/>
          </w:rPr>
          <w:t>：投标函</w:t>
        </w:r>
        <w:r w:rsidR="00290F2E" w:rsidRPr="00290F2E">
          <w:rPr>
            <w:noProof/>
          </w:rPr>
          <w:tab/>
        </w:r>
        <w:r w:rsidR="00737BD0" w:rsidRPr="00290F2E">
          <w:rPr>
            <w:noProof/>
          </w:rPr>
          <w:fldChar w:fldCharType="begin"/>
        </w:r>
        <w:r w:rsidR="00290F2E" w:rsidRPr="00290F2E">
          <w:rPr>
            <w:noProof/>
          </w:rPr>
          <w:instrText xml:space="preserve"> PAGEREF _Toc110414915 \h </w:instrText>
        </w:r>
        <w:r w:rsidR="00737BD0" w:rsidRPr="00290F2E">
          <w:rPr>
            <w:noProof/>
          </w:rPr>
        </w:r>
        <w:r w:rsidR="00737BD0" w:rsidRPr="00290F2E">
          <w:rPr>
            <w:noProof/>
          </w:rPr>
          <w:fldChar w:fldCharType="separate"/>
        </w:r>
        <w:r w:rsidR="000F7630">
          <w:rPr>
            <w:noProof/>
          </w:rPr>
          <w:t>35</w:t>
        </w:r>
        <w:r w:rsidR="00737BD0" w:rsidRPr="00290F2E">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16" w:history="1">
        <w:r w:rsidR="00290F2E" w:rsidRPr="00290F2E">
          <w:rPr>
            <w:rStyle w:val="af5"/>
            <w:rFonts w:asciiTheme="minorEastAsia" w:hAnsiTheme="minorEastAsia" w:hint="eastAsia"/>
            <w:noProof/>
          </w:rPr>
          <w:t>格式</w:t>
        </w:r>
        <w:r w:rsidR="00290F2E" w:rsidRPr="00290F2E">
          <w:rPr>
            <w:rStyle w:val="af5"/>
            <w:rFonts w:asciiTheme="minorEastAsia" w:hAnsiTheme="minorEastAsia"/>
            <w:noProof/>
          </w:rPr>
          <w:t>2</w:t>
        </w:r>
        <w:r w:rsidR="00290F2E" w:rsidRPr="00290F2E">
          <w:rPr>
            <w:rStyle w:val="af5"/>
            <w:rFonts w:asciiTheme="minorEastAsia" w:hAnsiTheme="minorEastAsia" w:hint="eastAsia"/>
            <w:noProof/>
          </w:rPr>
          <w:t>：法定代表人（单位负责人）证明书</w:t>
        </w:r>
        <w:r w:rsidR="00290F2E" w:rsidRPr="00290F2E">
          <w:rPr>
            <w:noProof/>
          </w:rPr>
          <w:tab/>
        </w:r>
        <w:r w:rsidR="00737BD0" w:rsidRPr="00290F2E">
          <w:rPr>
            <w:noProof/>
          </w:rPr>
          <w:fldChar w:fldCharType="begin"/>
        </w:r>
        <w:r w:rsidR="00290F2E" w:rsidRPr="00290F2E">
          <w:rPr>
            <w:noProof/>
          </w:rPr>
          <w:instrText xml:space="preserve"> PAGEREF _Toc110414916 \h </w:instrText>
        </w:r>
        <w:r w:rsidR="00737BD0" w:rsidRPr="00290F2E">
          <w:rPr>
            <w:noProof/>
          </w:rPr>
        </w:r>
        <w:r w:rsidR="00737BD0" w:rsidRPr="00290F2E">
          <w:rPr>
            <w:noProof/>
          </w:rPr>
          <w:fldChar w:fldCharType="separate"/>
        </w:r>
        <w:r w:rsidR="000F7630">
          <w:rPr>
            <w:noProof/>
          </w:rPr>
          <w:t>37</w:t>
        </w:r>
        <w:r w:rsidR="00737BD0" w:rsidRPr="00290F2E">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17" w:history="1">
        <w:r w:rsidR="00290F2E">
          <w:rPr>
            <w:rStyle w:val="af5"/>
            <w:rFonts w:asciiTheme="minorEastAsia" w:hAnsiTheme="minorEastAsia" w:hint="eastAsia"/>
            <w:noProof/>
          </w:rPr>
          <w:t>格式</w:t>
        </w:r>
        <w:r w:rsidR="00290F2E">
          <w:rPr>
            <w:rStyle w:val="af5"/>
            <w:rFonts w:asciiTheme="minorEastAsia" w:hAnsiTheme="minorEastAsia"/>
            <w:noProof/>
          </w:rPr>
          <w:t>3</w:t>
        </w:r>
        <w:r w:rsidR="00290F2E">
          <w:rPr>
            <w:rStyle w:val="af5"/>
            <w:rFonts w:asciiTheme="minorEastAsia" w:hAnsiTheme="minorEastAsia" w:hint="eastAsia"/>
            <w:noProof/>
          </w:rPr>
          <w:t>：授权委托书</w:t>
        </w:r>
        <w:r w:rsidR="00290F2E">
          <w:rPr>
            <w:noProof/>
          </w:rPr>
          <w:tab/>
        </w:r>
        <w:r w:rsidR="00737BD0">
          <w:rPr>
            <w:noProof/>
          </w:rPr>
          <w:fldChar w:fldCharType="begin"/>
        </w:r>
        <w:r w:rsidR="00290F2E">
          <w:rPr>
            <w:noProof/>
          </w:rPr>
          <w:instrText xml:space="preserve"> PAGEREF _Toc110414917 \h </w:instrText>
        </w:r>
        <w:r w:rsidR="00737BD0">
          <w:rPr>
            <w:noProof/>
          </w:rPr>
        </w:r>
        <w:r w:rsidR="00737BD0">
          <w:rPr>
            <w:noProof/>
          </w:rPr>
          <w:fldChar w:fldCharType="separate"/>
        </w:r>
        <w:r w:rsidR="000F7630">
          <w:rPr>
            <w:noProof/>
          </w:rPr>
          <w:t>38</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18" w:history="1">
        <w:r w:rsidR="00290F2E">
          <w:rPr>
            <w:rStyle w:val="af5"/>
            <w:rFonts w:asciiTheme="minorEastAsia" w:hAnsiTheme="minorEastAsia" w:hint="eastAsia"/>
            <w:noProof/>
          </w:rPr>
          <w:t>格式</w:t>
        </w:r>
        <w:r w:rsidR="00290F2E">
          <w:rPr>
            <w:rStyle w:val="af5"/>
            <w:rFonts w:asciiTheme="minorEastAsia" w:hAnsiTheme="minorEastAsia"/>
            <w:noProof/>
          </w:rPr>
          <w:t>4</w:t>
        </w:r>
        <w:r w:rsidR="00290F2E">
          <w:rPr>
            <w:rStyle w:val="af5"/>
            <w:rFonts w:asciiTheme="minorEastAsia" w:hAnsiTheme="minorEastAsia" w:hint="eastAsia"/>
            <w:noProof/>
          </w:rPr>
          <w:t>：投标保证金证明文件</w:t>
        </w:r>
        <w:r w:rsidR="00290F2E">
          <w:rPr>
            <w:noProof/>
          </w:rPr>
          <w:tab/>
        </w:r>
        <w:r w:rsidR="00737BD0">
          <w:rPr>
            <w:noProof/>
          </w:rPr>
          <w:fldChar w:fldCharType="begin"/>
        </w:r>
        <w:r w:rsidR="00290F2E">
          <w:rPr>
            <w:noProof/>
          </w:rPr>
          <w:instrText xml:space="preserve"> PAGEREF _Toc110414918 \h </w:instrText>
        </w:r>
        <w:r w:rsidR="00737BD0">
          <w:rPr>
            <w:noProof/>
          </w:rPr>
        </w:r>
        <w:r w:rsidR="00737BD0">
          <w:rPr>
            <w:noProof/>
          </w:rPr>
          <w:fldChar w:fldCharType="separate"/>
        </w:r>
        <w:r w:rsidR="000F7630">
          <w:rPr>
            <w:noProof/>
          </w:rPr>
          <w:t>39</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19" w:history="1">
        <w:r w:rsidR="00290F2E">
          <w:rPr>
            <w:rStyle w:val="af5"/>
            <w:rFonts w:asciiTheme="minorEastAsia" w:hAnsiTheme="minorEastAsia"/>
            <w:noProof/>
          </w:rPr>
          <w:t>(</w:t>
        </w:r>
        <w:r w:rsidR="00290F2E">
          <w:rPr>
            <w:rStyle w:val="af5"/>
            <w:rFonts w:asciiTheme="minorEastAsia" w:hAnsiTheme="minorEastAsia" w:hint="eastAsia"/>
            <w:noProof/>
          </w:rPr>
          <w:t>不要求递交投标保证金的项目不需要递交此文件</w:t>
        </w:r>
        <w:r w:rsidR="00290F2E">
          <w:rPr>
            <w:rStyle w:val="af5"/>
            <w:rFonts w:asciiTheme="minorEastAsia" w:hAnsiTheme="minorEastAsia"/>
            <w:noProof/>
          </w:rPr>
          <w:t>)</w:t>
        </w:r>
        <w:r w:rsidR="00290F2E">
          <w:rPr>
            <w:noProof/>
          </w:rPr>
          <w:tab/>
        </w:r>
        <w:r w:rsidR="00737BD0">
          <w:rPr>
            <w:noProof/>
          </w:rPr>
          <w:fldChar w:fldCharType="begin"/>
        </w:r>
        <w:r w:rsidR="00290F2E">
          <w:rPr>
            <w:noProof/>
          </w:rPr>
          <w:instrText xml:space="preserve"> PAGEREF _Toc110414919 \h </w:instrText>
        </w:r>
        <w:r w:rsidR="00737BD0">
          <w:rPr>
            <w:noProof/>
          </w:rPr>
        </w:r>
        <w:r w:rsidR="00737BD0">
          <w:rPr>
            <w:noProof/>
          </w:rPr>
          <w:fldChar w:fldCharType="separate"/>
        </w:r>
        <w:r w:rsidR="000F7630">
          <w:rPr>
            <w:noProof/>
          </w:rPr>
          <w:t>39</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0" w:history="1">
        <w:r w:rsidR="00290F2E">
          <w:rPr>
            <w:rStyle w:val="af5"/>
            <w:rFonts w:asciiTheme="minorEastAsia" w:hAnsiTheme="minorEastAsia" w:hint="eastAsia"/>
            <w:noProof/>
          </w:rPr>
          <w:t>格式</w:t>
        </w:r>
        <w:r w:rsidR="00290F2E">
          <w:rPr>
            <w:rStyle w:val="af5"/>
            <w:rFonts w:asciiTheme="minorEastAsia" w:hAnsiTheme="minorEastAsia"/>
            <w:noProof/>
          </w:rPr>
          <w:t>5</w:t>
        </w:r>
        <w:r w:rsidR="00290F2E">
          <w:rPr>
            <w:rStyle w:val="af5"/>
            <w:rFonts w:asciiTheme="minorEastAsia" w:hAnsiTheme="minorEastAsia" w:hint="eastAsia"/>
            <w:noProof/>
          </w:rPr>
          <w:t>：资格条款偏离表</w:t>
        </w:r>
        <w:r w:rsidR="00290F2E">
          <w:rPr>
            <w:noProof/>
          </w:rPr>
          <w:tab/>
        </w:r>
        <w:r w:rsidR="00737BD0">
          <w:rPr>
            <w:noProof/>
          </w:rPr>
          <w:fldChar w:fldCharType="begin"/>
        </w:r>
        <w:r w:rsidR="00290F2E">
          <w:rPr>
            <w:noProof/>
          </w:rPr>
          <w:instrText xml:space="preserve"> PAGEREF _Toc110414920 \h </w:instrText>
        </w:r>
        <w:r w:rsidR="00737BD0">
          <w:rPr>
            <w:noProof/>
          </w:rPr>
        </w:r>
        <w:r w:rsidR="00737BD0">
          <w:rPr>
            <w:noProof/>
          </w:rPr>
          <w:fldChar w:fldCharType="separate"/>
        </w:r>
        <w:r w:rsidR="000F7630">
          <w:rPr>
            <w:noProof/>
          </w:rPr>
          <w:t>40</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1" w:history="1">
        <w:r w:rsidR="00290F2E">
          <w:rPr>
            <w:rStyle w:val="af5"/>
            <w:rFonts w:asciiTheme="minorEastAsia" w:hAnsiTheme="minorEastAsia" w:hint="eastAsia"/>
            <w:noProof/>
          </w:rPr>
          <w:t>格式</w:t>
        </w:r>
        <w:r w:rsidR="00290F2E">
          <w:rPr>
            <w:rStyle w:val="af5"/>
            <w:rFonts w:asciiTheme="minorEastAsia" w:hAnsiTheme="minorEastAsia"/>
            <w:noProof/>
          </w:rPr>
          <w:t>6</w:t>
        </w:r>
        <w:r w:rsidR="00290F2E">
          <w:rPr>
            <w:rStyle w:val="af5"/>
            <w:rFonts w:asciiTheme="minorEastAsia" w:hAnsiTheme="minorEastAsia" w:hint="eastAsia"/>
            <w:noProof/>
          </w:rPr>
          <w:t>：法人或者其他组织的营业执照等证明文件</w:t>
        </w:r>
        <w:r w:rsidR="00290F2E">
          <w:rPr>
            <w:noProof/>
          </w:rPr>
          <w:tab/>
        </w:r>
        <w:r w:rsidR="00737BD0">
          <w:rPr>
            <w:noProof/>
          </w:rPr>
          <w:fldChar w:fldCharType="begin"/>
        </w:r>
        <w:r w:rsidR="00290F2E">
          <w:rPr>
            <w:noProof/>
          </w:rPr>
          <w:instrText xml:space="preserve"> PAGEREF _Toc110414921 \h </w:instrText>
        </w:r>
        <w:r w:rsidR="00737BD0">
          <w:rPr>
            <w:noProof/>
          </w:rPr>
        </w:r>
        <w:r w:rsidR="00737BD0">
          <w:rPr>
            <w:noProof/>
          </w:rPr>
          <w:fldChar w:fldCharType="separate"/>
        </w:r>
        <w:r w:rsidR="000F7630">
          <w:rPr>
            <w:noProof/>
          </w:rPr>
          <w:t>41</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2" w:history="1">
        <w:r w:rsidR="00290F2E">
          <w:rPr>
            <w:rStyle w:val="af5"/>
            <w:rFonts w:asciiTheme="minorEastAsia" w:hAnsiTheme="minorEastAsia" w:hint="eastAsia"/>
            <w:noProof/>
          </w:rPr>
          <w:t>格式</w:t>
        </w:r>
        <w:r w:rsidR="00290F2E">
          <w:rPr>
            <w:rStyle w:val="af5"/>
            <w:rFonts w:asciiTheme="minorEastAsia" w:hAnsiTheme="minorEastAsia"/>
            <w:noProof/>
          </w:rPr>
          <w:t>7</w:t>
        </w:r>
        <w:r w:rsidR="00290F2E">
          <w:rPr>
            <w:rStyle w:val="af5"/>
            <w:rFonts w:asciiTheme="minorEastAsia" w:hAnsiTheme="minorEastAsia" w:hint="eastAsia"/>
            <w:noProof/>
          </w:rPr>
          <w:t>：符合政府采购法第</w:t>
        </w:r>
        <w:r w:rsidR="00290F2E">
          <w:rPr>
            <w:rStyle w:val="af5"/>
            <w:rFonts w:asciiTheme="minorEastAsia" w:hAnsiTheme="minorEastAsia"/>
            <w:noProof/>
          </w:rPr>
          <w:t>22</w:t>
        </w:r>
        <w:r w:rsidR="00290F2E">
          <w:rPr>
            <w:rStyle w:val="af5"/>
            <w:rFonts w:asciiTheme="minorEastAsia" w:hAnsiTheme="minorEastAsia" w:hint="eastAsia"/>
            <w:noProof/>
          </w:rPr>
          <w:t>条第</w:t>
        </w:r>
        <w:r w:rsidR="00290F2E">
          <w:rPr>
            <w:rStyle w:val="af5"/>
            <w:rFonts w:asciiTheme="minorEastAsia" w:hAnsiTheme="minorEastAsia"/>
            <w:noProof/>
          </w:rPr>
          <w:t>1</w:t>
        </w:r>
        <w:r w:rsidR="00290F2E">
          <w:rPr>
            <w:rStyle w:val="af5"/>
            <w:rFonts w:asciiTheme="minorEastAsia" w:hAnsiTheme="minorEastAsia" w:hint="eastAsia"/>
            <w:noProof/>
          </w:rPr>
          <w:t>款规定条件的承诺函</w:t>
        </w:r>
        <w:r w:rsidR="00290F2E">
          <w:rPr>
            <w:noProof/>
          </w:rPr>
          <w:tab/>
        </w:r>
        <w:r w:rsidR="00737BD0">
          <w:rPr>
            <w:noProof/>
          </w:rPr>
          <w:fldChar w:fldCharType="begin"/>
        </w:r>
        <w:r w:rsidR="00290F2E">
          <w:rPr>
            <w:noProof/>
          </w:rPr>
          <w:instrText xml:space="preserve"> PAGEREF _Toc110414922 \h </w:instrText>
        </w:r>
        <w:r w:rsidR="00737BD0">
          <w:rPr>
            <w:noProof/>
          </w:rPr>
        </w:r>
        <w:r w:rsidR="00737BD0">
          <w:rPr>
            <w:noProof/>
          </w:rPr>
          <w:fldChar w:fldCharType="separate"/>
        </w:r>
        <w:r w:rsidR="000F7630">
          <w:rPr>
            <w:noProof/>
          </w:rPr>
          <w:t>42</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3" w:history="1">
        <w:r w:rsidR="00290F2E">
          <w:rPr>
            <w:rStyle w:val="af5"/>
            <w:rFonts w:asciiTheme="minorEastAsia" w:hAnsiTheme="minorEastAsia" w:hint="eastAsia"/>
            <w:noProof/>
          </w:rPr>
          <w:t>格式</w:t>
        </w:r>
        <w:r w:rsidR="00290F2E">
          <w:rPr>
            <w:rStyle w:val="af5"/>
            <w:rFonts w:asciiTheme="minorEastAsia" w:hAnsiTheme="minorEastAsia"/>
            <w:noProof/>
          </w:rPr>
          <w:t>8</w:t>
        </w:r>
        <w:r w:rsidR="00290F2E">
          <w:rPr>
            <w:rStyle w:val="af5"/>
            <w:rFonts w:asciiTheme="minorEastAsia" w:hAnsiTheme="minorEastAsia" w:hint="eastAsia"/>
            <w:noProof/>
          </w:rPr>
          <w:t>：无不良信用记录的声明函</w:t>
        </w:r>
        <w:r w:rsidR="00290F2E">
          <w:rPr>
            <w:noProof/>
          </w:rPr>
          <w:tab/>
        </w:r>
        <w:r w:rsidR="00737BD0">
          <w:rPr>
            <w:noProof/>
          </w:rPr>
          <w:fldChar w:fldCharType="begin"/>
        </w:r>
        <w:r w:rsidR="00290F2E">
          <w:rPr>
            <w:noProof/>
          </w:rPr>
          <w:instrText xml:space="preserve"> PAGEREF _Toc110414923 \h </w:instrText>
        </w:r>
        <w:r w:rsidR="00737BD0">
          <w:rPr>
            <w:noProof/>
          </w:rPr>
        </w:r>
        <w:r w:rsidR="00737BD0">
          <w:rPr>
            <w:noProof/>
          </w:rPr>
          <w:fldChar w:fldCharType="separate"/>
        </w:r>
        <w:r w:rsidR="000F7630">
          <w:rPr>
            <w:noProof/>
          </w:rPr>
          <w:t>43</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4" w:history="1">
        <w:r w:rsidR="00290F2E">
          <w:rPr>
            <w:rStyle w:val="af5"/>
            <w:rFonts w:asciiTheme="minorEastAsia" w:hAnsiTheme="minorEastAsia" w:hint="eastAsia"/>
            <w:noProof/>
          </w:rPr>
          <w:t>格式</w:t>
        </w:r>
        <w:r w:rsidR="00290F2E">
          <w:rPr>
            <w:rStyle w:val="af5"/>
            <w:rFonts w:asciiTheme="minorEastAsia" w:hAnsiTheme="minorEastAsia"/>
            <w:noProof/>
          </w:rPr>
          <w:t>9</w:t>
        </w:r>
        <w:r w:rsidR="00290F2E">
          <w:rPr>
            <w:rStyle w:val="af5"/>
            <w:rFonts w:asciiTheme="minorEastAsia" w:hAnsiTheme="minorEastAsia" w:hint="eastAsia"/>
            <w:noProof/>
          </w:rPr>
          <w:t>：无行贿犯罪记录承诺函</w:t>
        </w:r>
        <w:r w:rsidR="00290F2E">
          <w:rPr>
            <w:noProof/>
          </w:rPr>
          <w:tab/>
        </w:r>
        <w:r w:rsidR="00737BD0">
          <w:rPr>
            <w:noProof/>
          </w:rPr>
          <w:fldChar w:fldCharType="begin"/>
        </w:r>
        <w:r w:rsidR="00290F2E">
          <w:rPr>
            <w:noProof/>
          </w:rPr>
          <w:instrText xml:space="preserve"> PAGEREF _Toc110414924 \h </w:instrText>
        </w:r>
        <w:r w:rsidR="00737BD0">
          <w:rPr>
            <w:noProof/>
          </w:rPr>
        </w:r>
        <w:r w:rsidR="00737BD0">
          <w:rPr>
            <w:noProof/>
          </w:rPr>
          <w:fldChar w:fldCharType="separate"/>
        </w:r>
        <w:r w:rsidR="000F7630">
          <w:rPr>
            <w:noProof/>
          </w:rPr>
          <w:t>44</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5" w:history="1">
        <w:r w:rsidR="00290F2E">
          <w:rPr>
            <w:rStyle w:val="af5"/>
            <w:rFonts w:asciiTheme="minorEastAsia" w:hAnsiTheme="minorEastAsia" w:hint="eastAsia"/>
            <w:noProof/>
          </w:rPr>
          <w:t>格式</w:t>
        </w:r>
        <w:r w:rsidR="00290F2E">
          <w:rPr>
            <w:rStyle w:val="af5"/>
            <w:rFonts w:asciiTheme="minorEastAsia" w:hAnsiTheme="minorEastAsia"/>
            <w:noProof/>
          </w:rPr>
          <w:t>10</w:t>
        </w:r>
        <w:r w:rsidR="00290F2E">
          <w:rPr>
            <w:rStyle w:val="af5"/>
            <w:rFonts w:asciiTheme="minorEastAsia" w:hAnsiTheme="minorEastAsia" w:hint="eastAsia"/>
            <w:noProof/>
          </w:rPr>
          <w:t>：诚信投标承诺书</w:t>
        </w:r>
        <w:r w:rsidR="00290F2E">
          <w:rPr>
            <w:noProof/>
          </w:rPr>
          <w:tab/>
        </w:r>
        <w:r w:rsidR="00737BD0">
          <w:rPr>
            <w:noProof/>
          </w:rPr>
          <w:fldChar w:fldCharType="begin"/>
        </w:r>
        <w:r w:rsidR="00290F2E">
          <w:rPr>
            <w:noProof/>
          </w:rPr>
          <w:instrText xml:space="preserve"> PAGEREF _Toc110414925 \h </w:instrText>
        </w:r>
        <w:r w:rsidR="00737BD0">
          <w:rPr>
            <w:noProof/>
          </w:rPr>
        </w:r>
        <w:r w:rsidR="00737BD0">
          <w:rPr>
            <w:noProof/>
          </w:rPr>
          <w:fldChar w:fldCharType="separate"/>
        </w:r>
        <w:r w:rsidR="000F7630">
          <w:rPr>
            <w:noProof/>
          </w:rPr>
          <w:t>45</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6" w:history="1">
        <w:r w:rsidR="00290F2E">
          <w:rPr>
            <w:rStyle w:val="af5"/>
            <w:rFonts w:asciiTheme="minorEastAsia" w:hAnsiTheme="minorEastAsia" w:hint="eastAsia"/>
            <w:noProof/>
          </w:rPr>
          <w:t>格式</w:t>
        </w:r>
        <w:r w:rsidR="00290F2E">
          <w:rPr>
            <w:rStyle w:val="af5"/>
            <w:rFonts w:asciiTheme="minorEastAsia" w:hAnsiTheme="minorEastAsia"/>
            <w:noProof/>
          </w:rPr>
          <w:t>11</w:t>
        </w:r>
        <w:r w:rsidR="00290F2E">
          <w:rPr>
            <w:rStyle w:val="af5"/>
            <w:rFonts w:asciiTheme="minorEastAsia" w:hAnsiTheme="minorEastAsia" w:hint="eastAsia"/>
            <w:noProof/>
          </w:rPr>
          <w:t>：开标一览表</w:t>
        </w:r>
        <w:r w:rsidR="00290F2E">
          <w:rPr>
            <w:noProof/>
          </w:rPr>
          <w:tab/>
        </w:r>
        <w:r w:rsidR="00737BD0">
          <w:rPr>
            <w:noProof/>
          </w:rPr>
          <w:fldChar w:fldCharType="begin"/>
        </w:r>
        <w:r w:rsidR="00290F2E">
          <w:rPr>
            <w:noProof/>
          </w:rPr>
          <w:instrText xml:space="preserve"> PAGEREF _Toc110414926 \h </w:instrText>
        </w:r>
        <w:r w:rsidR="00737BD0">
          <w:rPr>
            <w:noProof/>
          </w:rPr>
        </w:r>
        <w:r w:rsidR="00737BD0">
          <w:rPr>
            <w:noProof/>
          </w:rPr>
          <w:fldChar w:fldCharType="separate"/>
        </w:r>
        <w:r w:rsidR="000F7630">
          <w:rPr>
            <w:noProof/>
          </w:rPr>
          <w:t>46</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7" w:history="1">
        <w:r w:rsidR="00290F2E">
          <w:rPr>
            <w:rStyle w:val="af5"/>
            <w:rFonts w:asciiTheme="minorEastAsia" w:hAnsiTheme="minorEastAsia" w:hint="eastAsia"/>
            <w:noProof/>
          </w:rPr>
          <w:t>格式</w:t>
        </w:r>
        <w:r w:rsidR="00290F2E">
          <w:rPr>
            <w:rStyle w:val="af5"/>
            <w:rFonts w:asciiTheme="minorEastAsia" w:hAnsiTheme="minorEastAsia"/>
            <w:noProof/>
          </w:rPr>
          <w:t>12</w:t>
        </w:r>
        <w:r w:rsidR="00290F2E">
          <w:rPr>
            <w:rStyle w:val="af5"/>
            <w:rFonts w:asciiTheme="minorEastAsia" w:hAnsiTheme="minorEastAsia" w:hint="eastAsia"/>
            <w:noProof/>
          </w:rPr>
          <w:t>：</w:t>
        </w:r>
        <w:r w:rsidR="00290F2E">
          <w:rPr>
            <w:rStyle w:val="af5"/>
            <w:rFonts w:ascii="宋体" w:hAnsi="宋体" w:hint="eastAsia"/>
            <w:noProof/>
          </w:rPr>
          <w:t>技术规格偏离表</w:t>
        </w:r>
        <w:r w:rsidR="00290F2E">
          <w:rPr>
            <w:noProof/>
          </w:rPr>
          <w:tab/>
        </w:r>
        <w:r w:rsidR="00737BD0">
          <w:rPr>
            <w:noProof/>
          </w:rPr>
          <w:fldChar w:fldCharType="begin"/>
        </w:r>
        <w:r w:rsidR="00290F2E">
          <w:rPr>
            <w:noProof/>
          </w:rPr>
          <w:instrText xml:space="preserve"> PAGEREF _Toc110414927 \h </w:instrText>
        </w:r>
        <w:r w:rsidR="00737BD0">
          <w:rPr>
            <w:noProof/>
          </w:rPr>
        </w:r>
        <w:r w:rsidR="00737BD0">
          <w:rPr>
            <w:noProof/>
          </w:rPr>
          <w:fldChar w:fldCharType="separate"/>
        </w:r>
        <w:r w:rsidR="000F7630">
          <w:rPr>
            <w:noProof/>
          </w:rPr>
          <w:t>47</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8" w:history="1">
        <w:r w:rsidR="00290F2E">
          <w:rPr>
            <w:rStyle w:val="af5"/>
            <w:rFonts w:ascii="宋体" w:hAnsi="宋体" w:hint="eastAsia"/>
            <w:noProof/>
          </w:rPr>
          <w:t>格式</w:t>
        </w:r>
        <w:r w:rsidR="00290F2E">
          <w:rPr>
            <w:rStyle w:val="af5"/>
            <w:rFonts w:ascii="宋体" w:hAnsi="宋体"/>
            <w:noProof/>
          </w:rPr>
          <w:t>13</w:t>
        </w:r>
        <w:r w:rsidR="00290F2E">
          <w:rPr>
            <w:rStyle w:val="af5"/>
            <w:rFonts w:ascii="宋体" w:hAnsi="宋体" w:hint="eastAsia"/>
            <w:noProof/>
          </w:rPr>
          <w:t>：商务条款偏离表</w:t>
        </w:r>
        <w:r w:rsidR="00290F2E">
          <w:rPr>
            <w:noProof/>
          </w:rPr>
          <w:tab/>
        </w:r>
        <w:r w:rsidR="00737BD0">
          <w:rPr>
            <w:noProof/>
          </w:rPr>
          <w:fldChar w:fldCharType="begin"/>
        </w:r>
        <w:r w:rsidR="00290F2E">
          <w:rPr>
            <w:noProof/>
          </w:rPr>
          <w:instrText xml:space="preserve"> PAGEREF _Toc110414928 \h </w:instrText>
        </w:r>
        <w:r w:rsidR="00737BD0">
          <w:rPr>
            <w:noProof/>
          </w:rPr>
        </w:r>
        <w:r w:rsidR="00737BD0">
          <w:rPr>
            <w:noProof/>
          </w:rPr>
          <w:fldChar w:fldCharType="separate"/>
        </w:r>
        <w:r w:rsidR="000F7630">
          <w:rPr>
            <w:noProof/>
          </w:rPr>
          <w:t>50</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29" w:history="1">
        <w:r w:rsidR="00290F2E">
          <w:rPr>
            <w:rStyle w:val="af5"/>
            <w:rFonts w:asciiTheme="minorEastAsia" w:hAnsiTheme="minorEastAsia" w:hint="eastAsia"/>
            <w:noProof/>
          </w:rPr>
          <w:t>格式</w:t>
        </w:r>
        <w:r w:rsidR="00290F2E">
          <w:rPr>
            <w:rStyle w:val="af5"/>
            <w:rFonts w:asciiTheme="minorEastAsia" w:hAnsiTheme="minorEastAsia"/>
            <w:noProof/>
          </w:rPr>
          <w:t>14:</w:t>
        </w:r>
        <w:r w:rsidR="00290F2E">
          <w:rPr>
            <w:rStyle w:val="af5"/>
            <w:rFonts w:asciiTheme="minorEastAsia" w:hAnsiTheme="minorEastAsia" w:hint="eastAsia"/>
            <w:noProof/>
          </w:rPr>
          <w:t>投标人综合概况简表</w:t>
        </w:r>
        <w:r w:rsidR="00290F2E">
          <w:rPr>
            <w:noProof/>
          </w:rPr>
          <w:tab/>
        </w:r>
        <w:r w:rsidR="00737BD0">
          <w:rPr>
            <w:noProof/>
          </w:rPr>
          <w:fldChar w:fldCharType="begin"/>
        </w:r>
        <w:r w:rsidR="00290F2E">
          <w:rPr>
            <w:noProof/>
          </w:rPr>
          <w:instrText xml:space="preserve"> PAGEREF _Toc110414929 \h </w:instrText>
        </w:r>
        <w:r w:rsidR="00737BD0">
          <w:rPr>
            <w:noProof/>
          </w:rPr>
        </w:r>
        <w:r w:rsidR="00737BD0">
          <w:rPr>
            <w:noProof/>
          </w:rPr>
          <w:fldChar w:fldCharType="separate"/>
        </w:r>
        <w:r w:rsidR="000F7630">
          <w:rPr>
            <w:noProof/>
          </w:rPr>
          <w:t>52</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30" w:history="1">
        <w:r w:rsidR="00290F2E">
          <w:rPr>
            <w:rStyle w:val="af5"/>
            <w:rFonts w:asciiTheme="minorEastAsia" w:hAnsiTheme="minorEastAsia" w:hint="eastAsia"/>
            <w:noProof/>
          </w:rPr>
          <w:t>格式</w:t>
        </w:r>
        <w:r w:rsidR="00290F2E">
          <w:rPr>
            <w:rStyle w:val="af5"/>
            <w:rFonts w:asciiTheme="minorEastAsia" w:hAnsiTheme="minorEastAsia"/>
            <w:noProof/>
          </w:rPr>
          <w:t>14</w:t>
        </w:r>
        <w:r w:rsidR="00290F2E">
          <w:rPr>
            <w:rStyle w:val="af5"/>
            <w:rFonts w:asciiTheme="minorEastAsia" w:hAnsiTheme="minorEastAsia" w:hint="eastAsia"/>
            <w:noProof/>
          </w:rPr>
          <w:t>：履约进度计划表</w:t>
        </w:r>
        <w:r w:rsidR="00290F2E">
          <w:rPr>
            <w:noProof/>
          </w:rPr>
          <w:tab/>
        </w:r>
        <w:r w:rsidR="00737BD0">
          <w:rPr>
            <w:noProof/>
          </w:rPr>
          <w:fldChar w:fldCharType="begin"/>
        </w:r>
        <w:r w:rsidR="00290F2E">
          <w:rPr>
            <w:noProof/>
          </w:rPr>
          <w:instrText xml:space="preserve"> PAGEREF _Toc110414930 \h </w:instrText>
        </w:r>
        <w:r w:rsidR="00737BD0">
          <w:rPr>
            <w:noProof/>
          </w:rPr>
        </w:r>
        <w:r w:rsidR="00737BD0">
          <w:rPr>
            <w:noProof/>
          </w:rPr>
          <w:fldChar w:fldCharType="separate"/>
        </w:r>
        <w:r w:rsidR="000F7630">
          <w:rPr>
            <w:noProof/>
          </w:rPr>
          <w:t>53</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31" w:history="1">
        <w:r w:rsidR="00290F2E">
          <w:rPr>
            <w:rStyle w:val="af5"/>
            <w:rFonts w:asciiTheme="minorEastAsia" w:hAnsiTheme="minorEastAsia" w:hint="eastAsia"/>
            <w:noProof/>
          </w:rPr>
          <w:t>格式</w:t>
        </w:r>
        <w:r w:rsidR="00290F2E">
          <w:rPr>
            <w:rStyle w:val="af5"/>
            <w:rFonts w:asciiTheme="minorEastAsia" w:hAnsiTheme="minorEastAsia"/>
            <w:noProof/>
          </w:rPr>
          <w:t>15</w:t>
        </w:r>
        <w:r w:rsidR="00290F2E">
          <w:rPr>
            <w:rStyle w:val="af5"/>
            <w:rFonts w:asciiTheme="minorEastAsia" w:hAnsiTheme="minorEastAsia" w:hint="eastAsia"/>
            <w:noProof/>
          </w:rPr>
          <w:t>：近三年业绩一览表（根据评分表要求自拟）</w:t>
        </w:r>
        <w:r w:rsidR="00290F2E">
          <w:rPr>
            <w:noProof/>
          </w:rPr>
          <w:tab/>
        </w:r>
        <w:r w:rsidR="00737BD0">
          <w:rPr>
            <w:noProof/>
          </w:rPr>
          <w:fldChar w:fldCharType="begin"/>
        </w:r>
        <w:r w:rsidR="00290F2E">
          <w:rPr>
            <w:noProof/>
          </w:rPr>
          <w:instrText xml:space="preserve"> PAGEREF _Toc110414931 \h </w:instrText>
        </w:r>
        <w:r w:rsidR="00737BD0">
          <w:rPr>
            <w:noProof/>
          </w:rPr>
        </w:r>
        <w:r w:rsidR="00737BD0">
          <w:rPr>
            <w:noProof/>
          </w:rPr>
          <w:fldChar w:fldCharType="separate"/>
        </w:r>
        <w:r w:rsidR="000F7630">
          <w:rPr>
            <w:noProof/>
          </w:rPr>
          <w:t>54</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32" w:history="1">
        <w:r w:rsidR="00290F2E">
          <w:rPr>
            <w:rStyle w:val="af5"/>
            <w:rFonts w:ascii="宋体" w:hAnsi="宋体" w:hint="eastAsia"/>
            <w:noProof/>
          </w:rPr>
          <w:t>格式</w:t>
        </w:r>
        <w:r w:rsidR="00290F2E">
          <w:rPr>
            <w:rStyle w:val="af5"/>
            <w:rFonts w:ascii="宋体" w:hAnsi="宋体"/>
            <w:noProof/>
          </w:rPr>
          <w:t>16</w:t>
        </w:r>
        <w:r w:rsidR="00290F2E">
          <w:rPr>
            <w:rStyle w:val="af5"/>
            <w:rFonts w:ascii="宋体" w:hAnsi="宋体" w:hint="eastAsia"/>
            <w:noProof/>
          </w:rPr>
          <w:t>：企业类型声明函</w:t>
        </w:r>
        <w:r w:rsidR="00290F2E">
          <w:rPr>
            <w:noProof/>
          </w:rPr>
          <w:tab/>
        </w:r>
        <w:r w:rsidR="00737BD0">
          <w:rPr>
            <w:noProof/>
          </w:rPr>
          <w:fldChar w:fldCharType="begin"/>
        </w:r>
        <w:r w:rsidR="00290F2E">
          <w:rPr>
            <w:noProof/>
          </w:rPr>
          <w:instrText xml:space="preserve"> PAGEREF _Toc110414932 \h </w:instrText>
        </w:r>
        <w:r w:rsidR="00737BD0">
          <w:rPr>
            <w:noProof/>
          </w:rPr>
        </w:r>
        <w:r w:rsidR="00737BD0">
          <w:rPr>
            <w:noProof/>
          </w:rPr>
          <w:fldChar w:fldCharType="separate"/>
        </w:r>
        <w:r w:rsidR="000F7630">
          <w:rPr>
            <w:noProof/>
          </w:rPr>
          <w:t>55</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33" w:history="1">
        <w:r w:rsidR="00290F2E">
          <w:rPr>
            <w:rStyle w:val="af5"/>
            <w:rFonts w:asciiTheme="minorEastAsia" w:hAnsiTheme="minorEastAsia" w:hint="eastAsia"/>
            <w:noProof/>
          </w:rPr>
          <w:t>格式</w:t>
        </w:r>
        <w:r w:rsidR="00290F2E">
          <w:rPr>
            <w:rStyle w:val="af5"/>
            <w:rFonts w:asciiTheme="minorEastAsia" w:hAnsiTheme="minorEastAsia"/>
            <w:noProof/>
          </w:rPr>
          <w:t>17:</w:t>
        </w:r>
        <w:r w:rsidR="00290F2E">
          <w:rPr>
            <w:rStyle w:val="af5"/>
            <w:rFonts w:asciiTheme="minorEastAsia" w:hAnsiTheme="minorEastAsia" w:hint="eastAsia"/>
            <w:noProof/>
          </w:rPr>
          <w:t>投标弃权函</w:t>
        </w:r>
        <w:r w:rsidR="00290F2E">
          <w:rPr>
            <w:noProof/>
          </w:rPr>
          <w:tab/>
        </w:r>
        <w:r w:rsidR="00737BD0">
          <w:rPr>
            <w:noProof/>
          </w:rPr>
          <w:fldChar w:fldCharType="begin"/>
        </w:r>
        <w:r w:rsidR="00290F2E">
          <w:rPr>
            <w:noProof/>
          </w:rPr>
          <w:instrText xml:space="preserve"> PAGEREF _Toc110414933 \h </w:instrText>
        </w:r>
        <w:r w:rsidR="00737BD0">
          <w:rPr>
            <w:noProof/>
          </w:rPr>
        </w:r>
        <w:r w:rsidR="00737BD0">
          <w:rPr>
            <w:noProof/>
          </w:rPr>
          <w:fldChar w:fldCharType="separate"/>
        </w:r>
        <w:r w:rsidR="000F7630">
          <w:rPr>
            <w:noProof/>
          </w:rPr>
          <w:t>56</w:t>
        </w:r>
        <w:r w:rsidR="00737BD0">
          <w:rPr>
            <w:noProof/>
          </w:rPr>
          <w:fldChar w:fldCharType="end"/>
        </w:r>
      </w:hyperlink>
    </w:p>
    <w:p w:rsidR="00E742AF" w:rsidRDefault="00E20E65">
      <w:pPr>
        <w:pStyle w:val="21"/>
        <w:tabs>
          <w:tab w:val="right" w:leader="dot" w:pos="8296"/>
        </w:tabs>
        <w:rPr>
          <w:rFonts w:asciiTheme="minorHAnsi" w:eastAsiaTheme="minorEastAsia" w:hAnsiTheme="minorHAnsi" w:cstheme="minorBidi"/>
          <w:smallCaps w:val="0"/>
          <w:noProof/>
          <w:sz w:val="21"/>
          <w:szCs w:val="22"/>
        </w:rPr>
      </w:pPr>
      <w:hyperlink w:anchor="_Toc110414934" w:history="1">
        <w:r w:rsidR="00290F2E">
          <w:rPr>
            <w:rStyle w:val="af5"/>
            <w:rFonts w:asciiTheme="minorEastAsia" w:hAnsiTheme="minorEastAsia" w:hint="eastAsia"/>
            <w:noProof/>
          </w:rPr>
          <w:t>格式</w:t>
        </w:r>
        <w:r w:rsidR="00290F2E">
          <w:rPr>
            <w:rStyle w:val="af5"/>
            <w:rFonts w:asciiTheme="minorEastAsia" w:hAnsiTheme="minorEastAsia"/>
            <w:noProof/>
          </w:rPr>
          <w:t>18</w:t>
        </w:r>
        <w:r w:rsidR="00290F2E">
          <w:rPr>
            <w:rStyle w:val="af5"/>
            <w:rFonts w:asciiTheme="minorEastAsia" w:hAnsiTheme="minorEastAsia" w:hint="eastAsia"/>
            <w:noProof/>
          </w:rPr>
          <w:t>：评分表中要求提供的证明资料及其它事项说明或承诺（包含但不限于评分表内的要求内容，格式自定）</w:t>
        </w:r>
        <w:r w:rsidR="00290F2E">
          <w:rPr>
            <w:noProof/>
          </w:rPr>
          <w:tab/>
        </w:r>
        <w:r w:rsidR="00737BD0">
          <w:rPr>
            <w:noProof/>
          </w:rPr>
          <w:fldChar w:fldCharType="begin"/>
        </w:r>
        <w:r w:rsidR="00290F2E">
          <w:rPr>
            <w:noProof/>
          </w:rPr>
          <w:instrText xml:space="preserve"> PAGEREF _Toc110414934 \h </w:instrText>
        </w:r>
        <w:r w:rsidR="00737BD0">
          <w:rPr>
            <w:noProof/>
          </w:rPr>
        </w:r>
        <w:r w:rsidR="00737BD0">
          <w:rPr>
            <w:noProof/>
          </w:rPr>
          <w:fldChar w:fldCharType="separate"/>
        </w:r>
        <w:r w:rsidR="000F7630">
          <w:rPr>
            <w:noProof/>
          </w:rPr>
          <w:t>57</w:t>
        </w:r>
        <w:r w:rsidR="00737BD0">
          <w:rPr>
            <w:noProof/>
          </w:rPr>
          <w:fldChar w:fldCharType="end"/>
        </w:r>
      </w:hyperlink>
    </w:p>
    <w:p w:rsidR="00E742AF" w:rsidRDefault="00737BD0">
      <w:pPr>
        <w:pStyle w:val="1"/>
        <w:ind w:leftChars="67" w:left="141"/>
        <w:jc w:val="center"/>
        <w:rPr>
          <w:rFonts w:asciiTheme="minorEastAsia" w:eastAsiaTheme="minorEastAsia" w:hAnsiTheme="minorEastAsia"/>
          <w:b w:val="0"/>
          <w:bCs w:val="0"/>
          <w:iCs/>
          <w:caps/>
          <w:kern w:val="2"/>
          <w:sz w:val="20"/>
          <w:szCs w:val="20"/>
        </w:rPr>
      </w:pPr>
      <w:r>
        <w:rPr>
          <w:rFonts w:asciiTheme="minorEastAsia" w:eastAsiaTheme="minorEastAsia" w:hAnsiTheme="minorEastAsia"/>
          <w:bCs w:val="0"/>
          <w:iCs/>
          <w:caps/>
          <w:kern w:val="2"/>
          <w:szCs w:val="20"/>
        </w:rPr>
        <w:fldChar w:fldCharType="end"/>
      </w:r>
      <w:bookmarkStart w:id="10" w:name="_Toc152045511"/>
      <w:bookmarkStart w:id="11" w:name="_Toc152042287"/>
      <w:bookmarkStart w:id="12" w:name="_Toc179632527"/>
      <w:bookmarkStart w:id="13" w:name="_Toc144974479"/>
      <w:bookmarkEnd w:id="7"/>
      <w:bookmarkEnd w:id="8"/>
      <w:bookmarkEnd w:id="9"/>
    </w:p>
    <w:p w:rsidR="00E742AF" w:rsidRDefault="00E742AF">
      <w:pPr>
        <w:ind w:right="420"/>
        <w:jc w:val="left"/>
      </w:pPr>
    </w:p>
    <w:p w:rsidR="00E742AF" w:rsidRDefault="00E742AF">
      <w:pPr>
        <w:sectPr w:rsidR="00E742AF">
          <w:footerReference w:type="default" r:id="rId8"/>
          <w:pgSz w:w="11906" w:h="16838"/>
          <w:pgMar w:top="1440" w:right="1800" w:bottom="1440" w:left="1800" w:header="851" w:footer="992" w:gutter="0"/>
          <w:pgNumType w:fmt="upperRoman" w:start="1"/>
          <w:cols w:space="720"/>
          <w:titlePg/>
          <w:docGrid w:type="lines" w:linePitch="312"/>
        </w:sect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290F2E">
      <w:pPr>
        <w:pStyle w:val="1"/>
        <w:spacing w:before="340" w:after="340" w:line="400" w:lineRule="exact"/>
        <w:jc w:val="center"/>
        <w:rPr>
          <w:rFonts w:asciiTheme="minorEastAsia" w:eastAsiaTheme="minorEastAsia" w:hAnsiTheme="minorEastAsia"/>
        </w:rPr>
      </w:pPr>
      <w:bookmarkStart w:id="14" w:name="_Toc110414856"/>
      <w:bookmarkStart w:id="15" w:name="_Toc27244"/>
      <w:bookmarkStart w:id="16" w:name="_Toc9999"/>
      <w:bookmarkStart w:id="17" w:name="_Toc26853"/>
      <w:r>
        <w:rPr>
          <w:rFonts w:asciiTheme="minorEastAsia" w:eastAsiaTheme="minorEastAsia" w:hAnsiTheme="minorEastAsia" w:hint="eastAsia"/>
        </w:rPr>
        <w:t>第一章  投标邀请</w:t>
      </w:r>
      <w:bookmarkEnd w:id="14"/>
      <w:bookmarkEnd w:id="15"/>
      <w:bookmarkEnd w:id="16"/>
      <w:bookmarkEnd w:id="17"/>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color w:val="0070C0"/>
        </w:rPr>
        <w:br w:type="page"/>
      </w:r>
    </w:p>
    <w:p w:rsidR="00E742AF" w:rsidRDefault="00290F2E">
      <w:pPr>
        <w:spacing w:line="360" w:lineRule="exact"/>
        <w:ind w:firstLineChars="200" w:firstLine="420"/>
        <w:jc w:val="left"/>
        <w:rPr>
          <w:rFonts w:asciiTheme="minorEastAsia" w:eastAsiaTheme="minorEastAsia" w:hAnsiTheme="minorEastAsia"/>
          <w:szCs w:val="21"/>
        </w:rPr>
      </w:pPr>
      <w:bookmarkStart w:id="18" w:name="_Toc27746"/>
      <w:bookmarkStart w:id="19" w:name="_Toc991"/>
      <w:bookmarkStart w:id="20" w:name="_Toc22840"/>
      <w:r>
        <w:rPr>
          <w:rFonts w:asciiTheme="minorEastAsia" w:eastAsiaTheme="minorEastAsia" w:hAnsiTheme="minorEastAsia"/>
          <w:szCs w:val="21"/>
        </w:rPr>
        <w:lastRenderedPageBreak/>
        <w:t>根据《深圳经济特区政府采购条例》、《深圳经济特区政府采购条例实施细则》和《深圳网上政府采购管理暂行办法》的有关规定，深圳</w:t>
      </w:r>
      <w:r>
        <w:rPr>
          <w:rFonts w:asciiTheme="minorEastAsia" w:eastAsiaTheme="minorEastAsia" w:hAnsiTheme="minorEastAsia" w:hint="eastAsia"/>
          <w:szCs w:val="21"/>
        </w:rPr>
        <w:t>信息职业技术学院就</w:t>
      </w:r>
      <w:r>
        <w:rPr>
          <w:rFonts w:asciiTheme="minorEastAsia" w:eastAsiaTheme="minorEastAsia" w:hAnsiTheme="minorEastAsia" w:hint="eastAsia"/>
          <w:b/>
          <w:szCs w:val="21"/>
          <w:u w:val="single"/>
        </w:rPr>
        <w:t>2022年食堂大宗食品采购供应商</w:t>
      </w:r>
      <w:r>
        <w:rPr>
          <w:rFonts w:asciiTheme="minorEastAsia" w:eastAsiaTheme="minorEastAsia" w:hAnsiTheme="minorEastAsia"/>
          <w:szCs w:val="21"/>
        </w:rPr>
        <w:t xml:space="preserve">，采用公开招标的方式，欢迎符合资格的供应商参加投标。 </w:t>
      </w:r>
    </w:p>
    <w:p w:rsidR="00E742AF" w:rsidRDefault="00290F2E">
      <w:pPr>
        <w:pStyle w:val="2"/>
        <w:spacing w:before="240" w:after="240" w:line="240" w:lineRule="exact"/>
        <w:rPr>
          <w:rFonts w:asciiTheme="minorEastAsia" w:eastAsiaTheme="minorEastAsia" w:hAnsiTheme="minorEastAsia"/>
          <w:sz w:val="24"/>
          <w:szCs w:val="24"/>
        </w:rPr>
      </w:pPr>
      <w:bookmarkStart w:id="21" w:name="_Toc110414857"/>
      <w:r>
        <w:rPr>
          <w:rFonts w:asciiTheme="minorEastAsia" w:eastAsiaTheme="minorEastAsia" w:hAnsiTheme="minorEastAsia" w:hint="eastAsia"/>
          <w:sz w:val="24"/>
          <w:szCs w:val="24"/>
        </w:rPr>
        <w:t>一、采购项目的名称、预算金额及限价</w:t>
      </w:r>
      <w:bookmarkEnd w:id="18"/>
      <w:bookmarkEnd w:id="19"/>
      <w:bookmarkEnd w:id="20"/>
      <w:bookmarkEnd w:id="21"/>
    </w:p>
    <w:p w:rsidR="00E742AF" w:rsidRDefault="00290F2E">
      <w:pPr>
        <w:spacing w:line="360" w:lineRule="exact"/>
        <w:ind w:firstLineChars="100" w:firstLine="210"/>
        <w:jc w:val="left"/>
        <w:rPr>
          <w:rFonts w:asciiTheme="minorEastAsia" w:eastAsiaTheme="minorEastAsia" w:hAnsiTheme="minorEastAsia"/>
          <w:b/>
          <w:szCs w:val="21"/>
          <w:u w:val="single"/>
        </w:rPr>
      </w:pPr>
      <w:r>
        <w:rPr>
          <w:rFonts w:asciiTheme="minorEastAsia" w:eastAsiaTheme="minorEastAsia" w:hAnsiTheme="minorEastAsia" w:hint="eastAsia"/>
          <w:szCs w:val="21"/>
        </w:rPr>
        <w:t xml:space="preserve">1.项目名称： </w:t>
      </w:r>
      <w:r>
        <w:rPr>
          <w:rFonts w:asciiTheme="minorEastAsia" w:eastAsiaTheme="minorEastAsia" w:hAnsiTheme="minorEastAsia" w:hint="eastAsia"/>
          <w:b/>
          <w:szCs w:val="21"/>
          <w:u w:val="single"/>
        </w:rPr>
        <w:t>2022年食堂大宗食品采购供应商</w:t>
      </w:r>
    </w:p>
    <w:p w:rsidR="00E742AF" w:rsidRDefault="00290F2E">
      <w:pPr>
        <w:pStyle w:val="af"/>
        <w:spacing w:line="360" w:lineRule="exact"/>
        <w:ind w:firstLineChars="100" w:firstLine="210"/>
        <w:rPr>
          <w:rFonts w:ascii="宋体" w:hAnsi="宋体"/>
          <w:b/>
          <w:sz w:val="21"/>
          <w:szCs w:val="21"/>
          <w:u w:val="single"/>
        </w:rPr>
      </w:pPr>
      <w:r>
        <w:rPr>
          <w:rFonts w:asciiTheme="minorEastAsia" w:eastAsiaTheme="minorEastAsia" w:hAnsiTheme="minorEastAsia" w:hint="eastAsia"/>
          <w:sz w:val="21"/>
          <w:szCs w:val="21"/>
        </w:rPr>
        <w:t xml:space="preserve">2.招标编号： </w:t>
      </w:r>
      <w:r>
        <w:rPr>
          <w:rFonts w:asciiTheme="minorEastAsia" w:eastAsiaTheme="minorEastAsia" w:hAnsiTheme="minorEastAsia" w:hint="eastAsia"/>
          <w:b/>
          <w:sz w:val="21"/>
          <w:szCs w:val="21"/>
          <w:u w:val="single"/>
        </w:rPr>
        <w:t>YNZB-202</w:t>
      </w:r>
      <w:r>
        <w:rPr>
          <w:rFonts w:asciiTheme="minorEastAsia" w:eastAsiaTheme="minorEastAsia" w:hAnsiTheme="minorEastAsia"/>
          <w:b/>
          <w:sz w:val="21"/>
          <w:szCs w:val="21"/>
          <w:u w:val="single"/>
        </w:rPr>
        <w:t>2</w:t>
      </w:r>
      <w:r>
        <w:rPr>
          <w:rFonts w:asciiTheme="minorEastAsia" w:eastAsiaTheme="minorEastAsia" w:hAnsiTheme="minorEastAsia" w:hint="eastAsia"/>
          <w:b/>
          <w:sz w:val="21"/>
          <w:szCs w:val="21"/>
          <w:u w:val="single"/>
        </w:rPr>
        <w:t>0</w:t>
      </w:r>
      <w:r>
        <w:rPr>
          <w:rFonts w:asciiTheme="minorEastAsia" w:eastAsiaTheme="minorEastAsia" w:hAnsiTheme="minorEastAsia"/>
          <w:b/>
          <w:sz w:val="21"/>
          <w:szCs w:val="21"/>
          <w:u w:val="single"/>
        </w:rPr>
        <w:t>62</w:t>
      </w:r>
    </w:p>
    <w:p w:rsidR="00E742AF" w:rsidRDefault="00290F2E">
      <w:pPr>
        <w:pStyle w:val="af"/>
        <w:spacing w:line="360" w:lineRule="exact"/>
        <w:ind w:firstLineChars="100" w:firstLine="211"/>
        <w:rPr>
          <w:rFonts w:ascii="宋体" w:hAnsi="宋体"/>
          <w:b/>
          <w:sz w:val="21"/>
          <w:szCs w:val="21"/>
          <w:u w:val="single"/>
        </w:rPr>
      </w:pPr>
      <w:r>
        <w:rPr>
          <w:rFonts w:ascii="宋体" w:hAnsi="宋体"/>
          <w:b/>
          <w:sz w:val="21"/>
          <w:szCs w:val="21"/>
          <w:u w:val="single"/>
        </w:rPr>
        <w:t>本项目包括</w:t>
      </w:r>
      <w:r>
        <w:rPr>
          <w:rFonts w:ascii="宋体" w:hAnsi="宋体" w:hint="eastAsia"/>
          <w:b/>
          <w:sz w:val="21"/>
          <w:szCs w:val="21"/>
          <w:u w:val="single"/>
        </w:rPr>
        <w:t>5个子包，具体如下：</w:t>
      </w:r>
    </w:p>
    <w:p w:rsidR="00E742AF" w:rsidRDefault="00290F2E">
      <w:pPr>
        <w:pStyle w:val="af"/>
        <w:spacing w:line="360" w:lineRule="exact"/>
        <w:ind w:firstLineChars="100" w:firstLine="211"/>
        <w:rPr>
          <w:rFonts w:asciiTheme="minorEastAsia" w:eastAsiaTheme="minorEastAsia" w:hAnsiTheme="minorEastAsia"/>
          <w:b/>
          <w:sz w:val="21"/>
          <w:szCs w:val="21"/>
          <w:u w:val="single"/>
        </w:rPr>
      </w:pPr>
      <w:r>
        <w:rPr>
          <w:rFonts w:ascii="宋体" w:hAnsi="宋体"/>
          <w:b/>
          <w:sz w:val="21"/>
          <w:szCs w:val="21"/>
          <w:u w:val="single"/>
        </w:rPr>
        <w:t>子包</w:t>
      </w:r>
      <w:proofErr w:type="gramStart"/>
      <w:r>
        <w:rPr>
          <w:rFonts w:ascii="宋体" w:hAnsi="宋体"/>
          <w:b/>
          <w:sz w:val="21"/>
          <w:szCs w:val="21"/>
          <w:u w:val="single"/>
        </w:rPr>
        <w:t>一</w:t>
      </w:r>
      <w:proofErr w:type="gramEnd"/>
      <w:r>
        <w:rPr>
          <w:rFonts w:ascii="宋体" w:hAnsi="宋体"/>
          <w:b/>
          <w:sz w:val="21"/>
          <w:szCs w:val="21"/>
          <w:u w:val="single"/>
        </w:rPr>
        <w:t>（</w:t>
      </w:r>
      <w:r>
        <w:rPr>
          <w:rFonts w:asciiTheme="minorEastAsia" w:eastAsiaTheme="minorEastAsia" w:hAnsiTheme="minorEastAsia" w:hint="eastAsia"/>
          <w:b/>
          <w:sz w:val="21"/>
          <w:szCs w:val="21"/>
          <w:u w:val="single"/>
        </w:rPr>
        <w:t>YNZB-202</w:t>
      </w:r>
      <w:r>
        <w:rPr>
          <w:rFonts w:asciiTheme="minorEastAsia" w:eastAsiaTheme="minorEastAsia" w:hAnsiTheme="minorEastAsia"/>
          <w:b/>
          <w:sz w:val="21"/>
          <w:szCs w:val="21"/>
          <w:u w:val="single"/>
        </w:rPr>
        <w:t>2</w:t>
      </w:r>
      <w:r>
        <w:rPr>
          <w:rFonts w:asciiTheme="minorEastAsia" w:eastAsiaTheme="minorEastAsia" w:hAnsiTheme="minorEastAsia" w:hint="eastAsia"/>
          <w:b/>
          <w:sz w:val="21"/>
          <w:szCs w:val="21"/>
          <w:u w:val="single"/>
        </w:rPr>
        <w:t>0</w:t>
      </w:r>
      <w:r>
        <w:rPr>
          <w:rFonts w:asciiTheme="minorEastAsia" w:eastAsiaTheme="minorEastAsia" w:hAnsiTheme="minorEastAsia"/>
          <w:b/>
          <w:sz w:val="21"/>
          <w:szCs w:val="21"/>
          <w:u w:val="single"/>
        </w:rPr>
        <w:t>62-1）：</w:t>
      </w:r>
      <w:r>
        <w:rPr>
          <w:rFonts w:asciiTheme="minorEastAsia" w:eastAsiaTheme="minorEastAsia" w:hAnsiTheme="minorEastAsia" w:hint="eastAsia"/>
          <w:b/>
          <w:sz w:val="21"/>
          <w:szCs w:val="21"/>
          <w:u w:val="single"/>
        </w:rPr>
        <w:t>大米、食用油、面粉类</w:t>
      </w:r>
    </w:p>
    <w:p w:rsidR="00E742AF" w:rsidRDefault="00290F2E">
      <w:pPr>
        <w:pStyle w:val="af"/>
        <w:spacing w:line="360" w:lineRule="exact"/>
        <w:ind w:firstLineChars="100" w:firstLine="211"/>
        <w:rPr>
          <w:rFonts w:asciiTheme="minorEastAsia" w:eastAsiaTheme="minorEastAsia" w:hAnsiTheme="minorEastAsia"/>
          <w:b/>
          <w:sz w:val="21"/>
          <w:szCs w:val="21"/>
          <w:u w:val="single"/>
        </w:rPr>
      </w:pPr>
      <w:r>
        <w:rPr>
          <w:rFonts w:asciiTheme="minorEastAsia" w:eastAsiaTheme="minorEastAsia" w:hAnsiTheme="minorEastAsia"/>
          <w:b/>
          <w:sz w:val="21"/>
          <w:szCs w:val="21"/>
          <w:u w:val="single"/>
        </w:rPr>
        <w:t>子包</w:t>
      </w:r>
      <w:r>
        <w:rPr>
          <w:rFonts w:asciiTheme="minorEastAsia" w:eastAsiaTheme="minorEastAsia" w:hAnsiTheme="minorEastAsia" w:hint="eastAsia"/>
          <w:b/>
          <w:sz w:val="21"/>
          <w:szCs w:val="21"/>
          <w:u w:val="single"/>
        </w:rPr>
        <w:t>二</w:t>
      </w:r>
      <w:r>
        <w:rPr>
          <w:rFonts w:asciiTheme="minorEastAsia" w:eastAsiaTheme="minorEastAsia" w:hAnsiTheme="minorEastAsia"/>
          <w:b/>
          <w:sz w:val="21"/>
          <w:szCs w:val="21"/>
          <w:u w:val="single"/>
        </w:rPr>
        <w:t>（</w:t>
      </w:r>
      <w:r>
        <w:rPr>
          <w:rFonts w:asciiTheme="minorEastAsia" w:eastAsiaTheme="minorEastAsia" w:hAnsiTheme="minorEastAsia" w:hint="eastAsia"/>
          <w:b/>
          <w:sz w:val="21"/>
          <w:szCs w:val="21"/>
          <w:u w:val="single"/>
        </w:rPr>
        <w:t>YNZB-202</w:t>
      </w:r>
      <w:r>
        <w:rPr>
          <w:rFonts w:asciiTheme="minorEastAsia" w:eastAsiaTheme="minorEastAsia" w:hAnsiTheme="minorEastAsia"/>
          <w:b/>
          <w:sz w:val="21"/>
          <w:szCs w:val="21"/>
          <w:u w:val="single"/>
        </w:rPr>
        <w:t>2</w:t>
      </w:r>
      <w:r>
        <w:rPr>
          <w:rFonts w:asciiTheme="minorEastAsia" w:eastAsiaTheme="minorEastAsia" w:hAnsiTheme="minorEastAsia" w:hint="eastAsia"/>
          <w:b/>
          <w:sz w:val="21"/>
          <w:szCs w:val="21"/>
          <w:u w:val="single"/>
        </w:rPr>
        <w:t>0</w:t>
      </w:r>
      <w:r>
        <w:rPr>
          <w:rFonts w:asciiTheme="minorEastAsia" w:eastAsiaTheme="minorEastAsia" w:hAnsiTheme="minorEastAsia"/>
          <w:b/>
          <w:sz w:val="21"/>
          <w:szCs w:val="21"/>
          <w:u w:val="single"/>
        </w:rPr>
        <w:t>62-2）：</w:t>
      </w:r>
      <w:r>
        <w:rPr>
          <w:rFonts w:asciiTheme="minorEastAsia" w:eastAsiaTheme="minorEastAsia" w:hAnsiTheme="minorEastAsia" w:hint="eastAsia"/>
          <w:b/>
          <w:sz w:val="21"/>
          <w:szCs w:val="21"/>
          <w:u w:val="single"/>
        </w:rPr>
        <w:t>瓜果、蔬菜、禽类、水产类（含水产类半成品）</w:t>
      </w:r>
    </w:p>
    <w:p w:rsidR="00E742AF" w:rsidRDefault="00290F2E">
      <w:pPr>
        <w:pStyle w:val="af"/>
        <w:spacing w:line="360" w:lineRule="exact"/>
        <w:ind w:firstLineChars="100" w:firstLine="211"/>
        <w:rPr>
          <w:rFonts w:asciiTheme="minorEastAsia" w:eastAsiaTheme="minorEastAsia" w:hAnsiTheme="minorEastAsia"/>
          <w:b/>
          <w:sz w:val="21"/>
          <w:szCs w:val="21"/>
          <w:u w:val="single"/>
        </w:rPr>
      </w:pPr>
      <w:r>
        <w:rPr>
          <w:rFonts w:asciiTheme="minorEastAsia" w:eastAsiaTheme="minorEastAsia" w:hAnsiTheme="minorEastAsia"/>
          <w:b/>
          <w:sz w:val="21"/>
          <w:szCs w:val="21"/>
          <w:u w:val="single"/>
        </w:rPr>
        <w:t>子包</w:t>
      </w:r>
      <w:r>
        <w:rPr>
          <w:rFonts w:asciiTheme="minorEastAsia" w:eastAsiaTheme="minorEastAsia" w:hAnsiTheme="minorEastAsia" w:hint="eastAsia"/>
          <w:b/>
          <w:sz w:val="21"/>
          <w:szCs w:val="21"/>
          <w:u w:val="single"/>
        </w:rPr>
        <w:t>三</w:t>
      </w:r>
      <w:r>
        <w:rPr>
          <w:rFonts w:asciiTheme="minorEastAsia" w:eastAsiaTheme="minorEastAsia" w:hAnsiTheme="minorEastAsia"/>
          <w:b/>
          <w:sz w:val="21"/>
          <w:szCs w:val="21"/>
          <w:u w:val="single"/>
        </w:rPr>
        <w:t>（</w:t>
      </w:r>
      <w:r>
        <w:rPr>
          <w:rFonts w:asciiTheme="minorEastAsia" w:eastAsiaTheme="minorEastAsia" w:hAnsiTheme="minorEastAsia" w:hint="eastAsia"/>
          <w:b/>
          <w:sz w:val="21"/>
          <w:szCs w:val="21"/>
          <w:u w:val="single"/>
        </w:rPr>
        <w:t>YNZB-202</w:t>
      </w:r>
      <w:r>
        <w:rPr>
          <w:rFonts w:asciiTheme="minorEastAsia" w:eastAsiaTheme="minorEastAsia" w:hAnsiTheme="minorEastAsia"/>
          <w:b/>
          <w:sz w:val="21"/>
          <w:szCs w:val="21"/>
          <w:u w:val="single"/>
        </w:rPr>
        <w:t>2</w:t>
      </w:r>
      <w:r>
        <w:rPr>
          <w:rFonts w:asciiTheme="minorEastAsia" w:eastAsiaTheme="minorEastAsia" w:hAnsiTheme="minorEastAsia" w:hint="eastAsia"/>
          <w:b/>
          <w:sz w:val="21"/>
          <w:szCs w:val="21"/>
          <w:u w:val="single"/>
        </w:rPr>
        <w:t>0</w:t>
      </w:r>
      <w:r>
        <w:rPr>
          <w:rFonts w:asciiTheme="minorEastAsia" w:eastAsiaTheme="minorEastAsia" w:hAnsiTheme="minorEastAsia"/>
          <w:b/>
          <w:sz w:val="21"/>
          <w:szCs w:val="21"/>
          <w:u w:val="single"/>
        </w:rPr>
        <w:t>62-3）：</w:t>
      </w:r>
      <w:r>
        <w:rPr>
          <w:rFonts w:asciiTheme="minorEastAsia" w:eastAsiaTheme="minorEastAsia" w:hAnsiTheme="minorEastAsia" w:hint="eastAsia"/>
          <w:b/>
          <w:sz w:val="21"/>
          <w:szCs w:val="21"/>
          <w:u w:val="single"/>
        </w:rPr>
        <w:t>粉面（含粉条、面条等半成品）、干货类、调味品、禽蛋、豆制品类</w:t>
      </w:r>
    </w:p>
    <w:p w:rsidR="00E742AF" w:rsidRDefault="00290F2E">
      <w:pPr>
        <w:pStyle w:val="af"/>
        <w:spacing w:line="360" w:lineRule="exact"/>
        <w:ind w:firstLineChars="100" w:firstLine="211"/>
        <w:rPr>
          <w:rFonts w:asciiTheme="minorEastAsia" w:eastAsiaTheme="minorEastAsia" w:hAnsiTheme="minorEastAsia"/>
          <w:b/>
          <w:sz w:val="21"/>
          <w:szCs w:val="21"/>
          <w:u w:val="single"/>
        </w:rPr>
      </w:pPr>
      <w:r>
        <w:rPr>
          <w:rFonts w:asciiTheme="minorEastAsia" w:eastAsiaTheme="minorEastAsia" w:hAnsiTheme="minorEastAsia"/>
          <w:b/>
          <w:sz w:val="21"/>
          <w:szCs w:val="21"/>
          <w:u w:val="single"/>
        </w:rPr>
        <w:t>子包</w:t>
      </w:r>
      <w:r>
        <w:rPr>
          <w:rFonts w:asciiTheme="minorEastAsia" w:eastAsiaTheme="minorEastAsia" w:hAnsiTheme="minorEastAsia" w:hint="eastAsia"/>
          <w:b/>
          <w:sz w:val="21"/>
          <w:szCs w:val="21"/>
          <w:u w:val="single"/>
        </w:rPr>
        <w:t>四</w:t>
      </w:r>
      <w:r>
        <w:rPr>
          <w:rFonts w:asciiTheme="minorEastAsia" w:eastAsiaTheme="minorEastAsia" w:hAnsiTheme="minorEastAsia"/>
          <w:b/>
          <w:sz w:val="21"/>
          <w:szCs w:val="21"/>
          <w:u w:val="single"/>
        </w:rPr>
        <w:t>（</w:t>
      </w:r>
      <w:r>
        <w:rPr>
          <w:rFonts w:asciiTheme="minorEastAsia" w:eastAsiaTheme="minorEastAsia" w:hAnsiTheme="minorEastAsia" w:hint="eastAsia"/>
          <w:b/>
          <w:sz w:val="21"/>
          <w:szCs w:val="21"/>
          <w:u w:val="single"/>
        </w:rPr>
        <w:t>YNZB-202</w:t>
      </w:r>
      <w:r>
        <w:rPr>
          <w:rFonts w:asciiTheme="minorEastAsia" w:eastAsiaTheme="minorEastAsia" w:hAnsiTheme="minorEastAsia"/>
          <w:b/>
          <w:sz w:val="21"/>
          <w:szCs w:val="21"/>
          <w:u w:val="single"/>
        </w:rPr>
        <w:t>2</w:t>
      </w:r>
      <w:r>
        <w:rPr>
          <w:rFonts w:asciiTheme="minorEastAsia" w:eastAsiaTheme="minorEastAsia" w:hAnsiTheme="minorEastAsia" w:hint="eastAsia"/>
          <w:b/>
          <w:sz w:val="21"/>
          <w:szCs w:val="21"/>
          <w:u w:val="single"/>
        </w:rPr>
        <w:t>0</w:t>
      </w:r>
      <w:r>
        <w:rPr>
          <w:rFonts w:asciiTheme="minorEastAsia" w:eastAsiaTheme="minorEastAsia" w:hAnsiTheme="minorEastAsia"/>
          <w:b/>
          <w:sz w:val="21"/>
          <w:szCs w:val="21"/>
          <w:u w:val="single"/>
        </w:rPr>
        <w:t>62-4）：</w:t>
      </w:r>
      <w:r>
        <w:rPr>
          <w:rFonts w:asciiTheme="minorEastAsia" w:eastAsiaTheme="minorEastAsia" w:hAnsiTheme="minorEastAsia" w:hint="eastAsia"/>
          <w:b/>
          <w:sz w:val="21"/>
          <w:szCs w:val="21"/>
          <w:u w:val="single"/>
        </w:rPr>
        <w:t>鲜肉（含鲜肉类半成品）</w:t>
      </w:r>
    </w:p>
    <w:p w:rsidR="00E742AF" w:rsidRDefault="00290F2E">
      <w:pPr>
        <w:pStyle w:val="af"/>
        <w:spacing w:line="360" w:lineRule="exact"/>
        <w:ind w:firstLineChars="100" w:firstLine="211"/>
        <w:rPr>
          <w:rFonts w:asciiTheme="minorEastAsia" w:eastAsiaTheme="minorEastAsia" w:hAnsiTheme="minorEastAsia"/>
          <w:b/>
          <w:sz w:val="21"/>
          <w:szCs w:val="21"/>
          <w:u w:val="single"/>
        </w:rPr>
      </w:pPr>
      <w:r>
        <w:rPr>
          <w:rFonts w:asciiTheme="minorEastAsia" w:eastAsiaTheme="minorEastAsia" w:hAnsiTheme="minorEastAsia"/>
          <w:b/>
          <w:sz w:val="21"/>
          <w:szCs w:val="21"/>
          <w:u w:val="single"/>
        </w:rPr>
        <w:t>子包</w:t>
      </w:r>
      <w:r>
        <w:rPr>
          <w:rFonts w:asciiTheme="minorEastAsia" w:eastAsiaTheme="minorEastAsia" w:hAnsiTheme="minorEastAsia" w:hint="eastAsia"/>
          <w:b/>
          <w:sz w:val="21"/>
          <w:szCs w:val="21"/>
          <w:u w:val="single"/>
        </w:rPr>
        <w:t>五</w:t>
      </w:r>
      <w:r>
        <w:rPr>
          <w:rFonts w:asciiTheme="minorEastAsia" w:eastAsiaTheme="minorEastAsia" w:hAnsiTheme="minorEastAsia"/>
          <w:b/>
          <w:sz w:val="21"/>
          <w:szCs w:val="21"/>
          <w:u w:val="single"/>
        </w:rPr>
        <w:t>（</w:t>
      </w:r>
      <w:r>
        <w:rPr>
          <w:rFonts w:asciiTheme="minorEastAsia" w:eastAsiaTheme="minorEastAsia" w:hAnsiTheme="minorEastAsia" w:hint="eastAsia"/>
          <w:b/>
          <w:sz w:val="21"/>
          <w:szCs w:val="21"/>
          <w:u w:val="single"/>
        </w:rPr>
        <w:t>YNZB-202</w:t>
      </w:r>
      <w:r>
        <w:rPr>
          <w:rFonts w:asciiTheme="minorEastAsia" w:eastAsiaTheme="minorEastAsia" w:hAnsiTheme="minorEastAsia"/>
          <w:b/>
          <w:sz w:val="21"/>
          <w:szCs w:val="21"/>
          <w:u w:val="single"/>
        </w:rPr>
        <w:t>2</w:t>
      </w:r>
      <w:r>
        <w:rPr>
          <w:rFonts w:asciiTheme="minorEastAsia" w:eastAsiaTheme="minorEastAsia" w:hAnsiTheme="minorEastAsia" w:hint="eastAsia"/>
          <w:b/>
          <w:sz w:val="21"/>
          <w:szCs w:val="21"/>
          <w:u w:val="single"/>
        </w:rPr>
        <w:t>0</w:t>
      </w:r>
      <w:r>
        <w:rPr>
          <w:rFonts w:asciiTheme="minorEastAsia" w:eastAsiaTheme="minorEastAsia" w:hAnsiTheme="minorEastAsia"/>
          <w:b/>
          <w:sz w:val="21"/>
          <w:szCs w:val="21"/>
          <w:u w:val="single"/>
        </w:rPr>
        <w:t>62-5）：</w:t>
      </w:r>
      <w:r>
        <w:rPr>
          <w:rFonts w:asciiTheme="minorEastAsia" w:eastAsiaTheme="minorEastAsia" w:hAnsiTheme="minorEastAsia" w:hint="eastAsia"/>
          <w:b/>
          <w:sz w:val="21"/>
          <w:szCs w:val="21"/>
          <w:u w:val="single"/>
        </w:rPr>
        <w:t>冷冻食品类（含冷冻食品半成品）</w:t>
      </w:r>
    </w:p>
    <w:p w:rsidR="00E742AF" w:rsidRDefault="00290F2E">
      <w:pPr>
        <w:pStyle w:val="af"/>
        <w:spacing w:line="360" w:lineRule="exact"/>
        <w:ind w:firstLineChars="100" w:firstLine="210"/>
        <w:rPr>
          <w:rFonts w:asciiTheme="minorEastAsia" w:eastAsiaTheme="minorEastAsia" w:hAnsiTheme="minorEastAsia"/>
          <w:b/>
          <w:sz w:val="21"/>
          <w:szCs w:val="21"/>
          <w:u w:val="single"/>
        </w:rPr>
      </w:pPr>
      <w:r>
        <w:rPr>
          <w:rFonts w:asciiTheme="minorEastAsia" w:eastAsiaTheme="minorEastAsia" w:hAnsiTheme="minorEastAsia" w:hint="eastAsia"/>
          <w:sz w:val="21"/>
          <w:szCs w:val="21"/>
        </w:rPr>
        <w:t xml:space="preserve">3.限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价：</w:t>
      </w:r>
      <w:r>
        <w:rPr>
          <w:rFonts w:ascii="宋体" w:hAnsi="宋体" w:hint="eastAsia"/>
          <w:b/>
          <w:sz w:val="21"/>
          <w:szCs w:val="21"/>
          <w:u w:val="single"/>
        </w:rPr>
        <w:t>无</w:t>
      </w:r>
    </w:p>
    <w:p w:rsidR="00E742AF" w:rsidRDefault="00290F2E">
      <w:pPr>
        <w:pStyle w:val="af"/>
        <w:spacing w:line="36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4.合同期限：</w:t>
      </w:r>
      <w:r>
        <w:rPr>
          <w:rFonts w:asciiTheme="minorEastAsia" w:eastAsiaTheme="minorEastAsia" w:hAnsiTheme="minorEastAsia"/>
          <w:b/>
          <w:sz w:val="21"/>
          <w:szCs w:val="21"/>
          <w:u w:val="single"/>
        </w:rPr>
        <w:t>叁年</w:t>
      </w:r>
    </w:p>
    <w:p w:rsidR="00E742AF" w:rsidRDefault="00290F2E">
      <w:pPr>
        <w:pStyle w:val="2"/>
        <w:spacing w:before="240" w:after="240" w:line="240" w:lineRule="exact"/>
        <w:rPr>
          <w:rFonts w:asciiTheme="minorEastAsia" w:eastAsiaTheme="minorEastAsia" w:hAnsiTheme="minorEastAsia"/>
          <w:sz w:val="24"/>
          <w:szCs w:val="24"/>
        </w:rPr>
      </w:pPr>
      <w:bookmarkStart w:id="22" w:name="_Toc29205"/>
      <w:bookmarkStart w:id="23" w:name="_Toc3083"/>
      <w:bookmarkStart w:id="24" w:name="_Toc110414858"/>
      <w:bookmarkStart w:id="25" w:name="_Toc14239"/>
      <w:r>
        <w:rPr>
          <w:rFonts w:asciiTheme="minorEastAsia" w:eastAsiaTheme="minorEastAsia" w:hAnsiTheme="minorEastAsia" w:hint="eastAsia"/>
          <w:sz w:val="24"/>
          <w:szCs w:val="24"/>
        </w:rPr>
        <w:t>二、采购需求</w:t>
      </w:r>
      <w:bookmarkStart w:id="26" w:name="_Toc22180"/>
      <w:bookmarkStart w:id="27" w:name="_Toc216"/>
      <w:bookmarkStart w:id="28" w:name="_Toc20419"/>
      <w:bookmarkEnd w:id="22"/>
      <w:bookmarkEnd w:id="23"/>
      <w:bookmarkEnd w:id="24"/>
      <w:bookmarkEnd w:id="25"/>
    </w:p>
    <w:p w:rsidR="00E742AF" w:rsidRDefault="00290F2E">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为严把学校食堂食品采购关，确保</w:t>
      </w:r>
      <w:proofErr w:type="gramStart"/>
      <w:r>
        <w:rPr>
          <w:rFonts w:asciiTheme="minorEastAsia" w:eastAsiaTheme="minorEastAsia" w:hAnsiTheme="minorEastAsia" w:hint="eastAsia"/>
          <w:szCs w:val="21"/>
        </w:rPr>
        <w:t>食品食材的</w:t>
      </w:r>
      <w:proofErr w:type="gramEnd"/>
      <w:r>
        <w:rPr>
          <w:rFonts w:asciiTheme="minorEastAsia" w:eastAsiaTheme="minorEastAsia" w:hAnsiTheme="minorEastAsia" w:hint="eastAsia"/>
          <w:szCs w:val="21"/>
        </w:rPr>
        <w:t>源正质优、安全可溯，从大宗食品源头抓起，保障师生饮食安全，拟通过公开招标确定一批优质供应商纳入学校食堂大宗食品采购。</w:t>
      </w:r>
    </w:p>
    <w:p w:rsidR="00E742AF" w:rsidRDefault="00290F2E">
      <w:pPr>
        <w:spacing w:line="36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本项目</w:t>
      </w:r>
      <w:r>
        <w:rPr>
          <w:rFonts w:asciiTheme="minorEastAsia" w:eastAsiaTheme="minorEastAsia" w:hAnsiTheme="minorEastAsia" w:hint="eastAsia"/>
          <w:b/>
          <w:color w:val="000000" w:themeColor="text1"/>
          <w:szCs w:val="21"/>
        </w:rPr>
        <w:t>每个子包中标人为5名，每个子</w:t>
      </w:r>
      <w:proofErr w:type="gramStart"/>
      <w:r>
        <w:rPr>
          <w:rFonts w:asciiTheme="minorEastAsia" w:eastAsiaTheme="minorEastAsia" w:hAnsiTheme="minorEastAsia" w:hint="eastAsia"/>
          <w:b/>
          <w:color w:val="000000" w:themeColor="text1"/>
          <w:szCs w:val="21"/>
        </w:rPr>
        <w:t>包有效</w:t>
      </w:r>
      <w:proofErr w:type="gramEnd"/>
      <w:r>
        <w:rPr>
          <w:rFonts w:asciiTheme="minorEastAsia" w:eastAsiaTheme="minorEastAsia" w:hAnsiTheme="minorEastAsia" w:hint="eastAsia"/>
          <w:b/>
          <w:color w:val="000000" w:themeColor="text1"/>
          <w:szCs w:val="21"/>
        </w:rPr>
        <w:t>投标人为7名或以</w:t>
      </w:r>
      <w:r w:rsidR="0023503C">
        <w:rPr>
          <w:rFonts w:asciiTheme="minorEastAsia" w:eastAsiaTheme="minorEastAsia" w:hAnsiTheme="minorEastAsia" w:hint="eastAsia"/>
          <w:b/>
          <w:color w:val="000000" w:themeColor="text1"/>
          <w:szCs w:val="21"/>
        </w:rPr>
        <w:t>上</w:t>
      </w:r>
      <w:r>
        <w:rPr>
          <w:rFonts w:asciiTheme="minorEastAsia" w:eastAsiaTheme="minorEastAsia" w:hAnsiTheme="minorEastAsia" w:hint="eastAsia"/>
          <w:b/>
          <w:color w:val="000000" w:themeColor="text1"/>
          <w:szCs w:val="21"/>
        </w:rPr>
        <w:t>的方可开评标，有效投标人不足7名的，该</w:t>
      </w:r>
      <w:proofErr w:type="gramStart"/>
      <w:r>
        <w:rPr>
          <w:rFonts w:asciiTheme="minorEastAsia" w:eastAsiaTheme="minorEastAsia" w:hAnsiTheme="minorEastAsia" w:hint="eastAsia"/>
          <w:b/>
          <w:color w:val="000000" w:themeColor="text1"/>
          <w:szCs w:val="21"/>
        </w:rPr>
        <w:t>子包流标</w:t>
      </w:r>
      <w:proofErr w:type="gramEnd"/>
      <w:r>
        <w:rPr>
          <w:rFonts w:asciiTheme="minorEastAsia" w:eastAsiaTheme="minorEastAsia" w:hAnsiTheme="minorEastAsia" w:hint="eastAsia"/>
          <w:b/>
          <w:color w:val="000000" w:themeColor="text1"/>
          <w:szCs w:val="21"/>
        </w:rPr>
        <w:t>。本项目采用</w:t>
      </w:r>
      <w:proofErr w:type="gramStart"/>
      <w:r>
        <w:rPr>
          <w:rFonts w:asciiTheme="minorEastAsia" w:eastAsiaTheme="minorEastAsia" w:hAnsiTheme="minorEastAsia" w:hint="eastAsia"/>
          <w:b/>
          <w:color w:val="000000" w:themeColor="text1"/>
          <w:szCs w:val="21"/>
        </w:rPr>
        <w:t>兼投兼</w:t>
      </w:r>
      <w:proofErr w:type="gramEnd"/>
      <w:r>
        <w:rPr>
          <w:rFonts w:asciiTheme="minorEastAsia" w:eastAsiaTheme="minorEastAsia" w:hAnsiTheme="minorEastAsia" w:hint="eastAsia"/>
          <w:b/>
          <w:color w:val="000000" w:themeColor="text1"/>
          <w:szCs w:val="21"/>
        </w:rPr>
        <w:t>中原则，投标人可以选择其中1</w:t>
      </w:r>
      <w:r w:rsidR="00D632BC">
        <w:rPr>
          <w:rFonts w:asciiTheme="minorEastAsia" w:eastAsiaTheme="minorEastAsia" w:hAnsiTheme="minorEastAsia" w:hint="eastAsia"/>
          <w:b/>
          <w:color w:val="000000" w:themeColor="text1"/>
          <w:szCs w:val="21"/>
        </w:rPr>
        <w:t>个子包进行竞标，也可以同时选择</w:t>
      </w:r>
      <w:r>
        <w:rPr>
          <w:rFonts w:asciiTheme="minorEastAsia" w:eastAsiaTheme="minorEastAsia" w:hAnsiTheme="minorEastAsia" w:hint="eastAsia"/>
          <w:b/>
          <w:color w:val="000000" w:themeColor="text1"/>
          <w:szCs w:val="21"/>
        </w:rPr>
        <w:t>多个子包竞标，1个投标人可中标多个子</w:t>
      </w:r>
      <w:r>
        <w:rPr>
          <w:rFonts w:asciiTheme="minorEastAsia" w:eastAsiaTheme="minorEastAsia" w:hAnsiTheme="minorEastAsia" w:hint="eastAsia"/>
          <w:b/>
          <w:szCs w:val="21"/>
        </w:rPr>
        <w:t>包。</w:t>
      </w:r>
    </w:p>
    <w:p w:rsidR="00E742AF" w:rsidRDefault="00E742AF">
      <w:pPr>
        <w:spacing w:line="360" w:lineRule="exact"/>
        <w:ind w:firstLineChars="202" w:firstLine="424"/>
        <w:rPr>
          <w:rFonts w:asciiTheme="minorEastAsia" w:eastAsiaTheme="minorEastAsia" w:hAnsiTheme="minorEastAsia"/>
          <w:szCs w:val="21"/>
        </w:rPr>
      </w:pPr>
    </w:p>
    <w:p w:rsidR="00E742AF" w:rsidRDefault="00290F2E">
      <w:pPr>
        <w:pStyle w:val="2"/>
        <w:spacing w:before="240" w:after="240" w:line="240" w:lineRule="exact"/>
        <w:rPr>
          <w:rFonts w:asciiTheme="minorEastAsia" w:eastAsiaTheme="minorEastAsia" w:hAnsiTheme="minorEastAsia"/>
          <w:sz w:val="24"/>
          <w:szCs w:val="24"/>
        </w:rPr>
      </w:pPr>
      <w:bookmarkStart w:id="29" w:name="_Toc110414859"/>
      <w:r>
        <w:rPr>
          <w:rFonts w:asciiTheme="minorEastAsia" w:eastAsiaTheme="minorEastAsia" w:hAnsiTheme="minorEastAsia" w:hint="eastAsia"/>
          <w:sz w:val="24"/>
          <w:szCs w:val="24"/>
        </w:rPr>
        <w:t>三、投标人的资格要求</w:t>
      </w:r>
      <w:bookmarkEnd w:id="26"/>
      <w:bookmarkEnd w:id="27"/>
      <w:bookmarkEnd w:id="28"/>
      <w:bookmarkEnd w:id="29"/>
    </w:p>
    <w:p w:rsidR="00E742AF" w:rsidRDefault="00290F2E">
      <w:pPr>
        <w:spacing w:line="360" w:lineRule="exact"/>
        <w:ind w:firstLineChars="202" w:firstLine="424"/>
        <w:rPr>
          <w:rFonts w:asciiTheme="minorEastAsia" w:eastAsiaTheme="minorEastAsia" w:hAnsiTheme="minorEastAsia"/>
          <w:bCs/>
          <w:szCs w:val="21"/>
        </w:rPr>
      </w:pPr>
      <w:bookmarkStart w:id="30" w:name="_Toc4634"/>
      <w:bookmarkStart w:id="31" w:name="_Toc28820"/>
      <w:bookmarkStart w:id="32" w:name="_Toc9204"/>
      <w:r>
        <w:rPr>
          <w:rFonts w:asciiTheme="minorEastAsia" w:eastAsiaTheme="minorEastAsia" w:hAnsiTheme="minorEastAsia" w:hint="eastAsia"/>
          <w:bCs/>
          <w:szCs w:val="21"/>
        </w:rPr>
        <w:t>1.投标人必须为中华人民共和国境内注册的法人或其他组织，符合《中华人民共和国政府采购法》第二十二条第一款规定的条件。</w:t>
      </w:r>
    </w:p>
    <w:p w:rsidR="00E742AF"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hint="eastAsia"/>
          <w:bCs/>
          <w:szCs w:val="21"/>
        </w:rPr>
        <w:t>2. 投标人近三年内（即至少从</w:t>
      </w:r>
      <w:r>
        <w:rPr>
          <w:rFonts w:asciiTheme="minorEastAsia" w:eastAsiaTheme="minorEastAsia" w:hAnsiTheme="minorEastAsia" w:hint="eastAsia"/>
          <w:b/>
          <w:bCs/>
          <w:szCs w:val="21"/>
          <w:u w:val="single"/>
        </w:rPr>
        <w:t>201</w:t>
      </w:r>
      <w:r>
        <w:rPr>
          <w:rFonts w:asciiTheme="minorEastAsia" w:eastAsiaTheme="minorEastAsia" w:hAnsiTheme="minorEastAsia"/>
          <w:b/>
          <w:bCs/>
          <w:szCs w:val="21"/>
          <w:u w:val="single"/>
        </w:rPr>
        <w:t>9</w:t>
      </w:r>
      <w:r>
        <w:rPr>
          <w:rFonts w:asciiTheme="minorEastAsia" w:eastAsiaTheme="minorEastAsia" w:hAnsiTheme="minorEastAsia" w:hint="eastAsia"/>
          <w:b/>
          <w:bCs/>
          <w:szCs w:val="21"/>
          <w:u w:val="single"/>
        </w:rPr>
        <w:t>年</w:t>
      </w:r>
      <w:r>
        <w:rPr>
          <w:rFonts w:asciiTheme="minorEastAsia" w:eastAsiaTheme="minorEastAsia" w:hAnsiTheme="minorEastAsia"/>
          <w:b/>
          <w:bCs/>
          <w:szCs w:val="21"/>
          <w:u w:val="single"/>
        </w:rPr>
        <w:t>8</w:t>
      </w:r>
      <w:r>
        <w:rPr>
          <w:rFonts w:asciiTheme="minorEastAsia" w:eastAsiaTheme="minorEastAsia" w:hAnsiTheme="minorEastAsia" w:hint="eastAsia"/>
          <w:b/>
          <w:bCs/>
          <w:szCs w:val="21"/>
          <w:u w:val="single"/>
        </w:rPr>
        <w:t>月</w:t>
      </w:r>
      <w:r>
        <w:rPr>
          <w:rFonts w:asciiTheme="minorEastAsia" w:eastAsiaTheme="minorEastAsia" w:hAnsiTheme="minorEastAsia" w:hint="eastAsia"/>
          <w:bCs/>
          <w:szCs w:val="21"/>
        </w:rPr>
        <w:t>开始起算，成立不足三年的可从成立之日起算）有行贿犯罪记录的供应商不得参与本项目投标（</w:t>
      </w:r>
      <w:r w:rsidRPr="004E2F5B">
        <w:rPr>
          <w:rFonts w:asciiTheme="minorEastAsia" w:eastAsiaTheme="minorEastAsia" w:hAnsiTheme="minorEastAsia" w:hint="eastAsia"/>
          <w:b/>
          <w:bCs/>
          <w:szCs w:val="21"/>
        </w:rPr>
        <w:t>由投标人在投标文件中提供“无行贿犯罪纪录承诺函”</w:t>
      </w:r>
      <w:r>
        <w:rPr>
          <w:rFonts w:asciiTheme="minorEastAsia" w:eastAsiaTheme="minorEastAsia" w:hAnsiTheme="minorEastAsia" w:hint="eastAsia"/>
          <w:bCs/>
          <w:szCs w:val="21"/>
        </w:rPr>
        <w:t>）。</w:t>
      </w:r>
    </w:p>
    <w:p w:rsidR="00E742AF"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hint="eastAsia"/>
          <w:bCs/>
          <w:szCs w:val="21"/>
        </w:rPr>
        <w:t>3. 投标截止时间前，投标人未被列入失信被执行人、重大税收违法案件当事人名单、政府采购严重违法失信行为记录名单（</w:t>
      </w:r>
      <w:r w:rsidRPr="004E2F5B">
        <w:rPr>
          <w:rFonts w:asciiTheme="minorEastAsia" w:eastAsiaTheme="minorEastAsia" w:hAnsiTheme="minorEastAsia" w:hint="eastAsia"/>
          <w:b/>
          <w:bCs/>
          <w:szCs w:val="21"/>
        </w:rPr>
        <w:t>由投标人在投标文件中提供“诚信投标承诺书”</w:t>
      </w:r>
      <w:r>
        <w:rPr>
          <w:rFonts w:asciiTheme="minorEastAsia" w:eastAsiaTheme="minorEastAsia" w:hAnsiTheme="minorEastAsia" w:hint="eastAsia"/>
          <w:bCs/>
          <w:szCs w:val="21"/>
        </w:rPr>
        <w:t>）；</w:t>
      </w:r>
      <w:r>
        <w:rPr>
          <w:rFonts w:asciiTheme="minorEastAsia" w:eastAsiaTheme="minorEastAsia" w:hAnsiTheme="minorEastAsia"/>
          <w:bCs/>
          <w:szCs w:val="21"/>
        </w:rPr>
        <w:t>未被记入深圳信息职业技术学院诚信档案（投标人无须提供证明材料，以采购人提供的诚信信息为准）</w:t>
      </w:r>
      <w:r>
        <w:rPr>
          <w:rFonts w:asciiTheme="minorEastAsia" w:eastAsiaTheme="minorEastAsia" w:hAnsiTheme="minorEastAsia" w:hint="eastAsia"/>
          <w:bCs/>
          <w:szCs w:val="21"/>
        </w:rPr>
        <w:t>。</w:t>
      </w:r>
    </w:p>
    <w:p w:rsidR="00E742AF"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hint="eastAsia"/>
          <w:bCs/>
          <w:szCs w:val="21"/>
        </w:rPr>
        <w:t>4</w:t>
      </w:r>
      <w:r>
        <w:rPr>
          <w:rFonts w:asciiTheme="minorEastAsia" w:eastAsiaTheme="minorEastAsia" w:hAnsiTheme="minorEastAsia"/>
          <w:bCs/>
          <w:szCs w:val="21"/>
        </w:rPr>
        <w:t>.</w:t>
      </w:r>
      <w:r>
        <w:rPr>
          <w:rFonts w:asciiTheme="minorEastAsia" w:eastAsiaTheme="minorEastAsia" w:hAnsiTheme="minorEastAsia" w:hint="eastAsia"/>
          <w:szCs w:val="21"/>
        </w:rPr>
        <w:t xml:space="preserve"> 投标截止时间前，投标人</w:t>
      </w:r>
      <w:r>
        <w:rPr>
          <w:rFonts w:asciiTheme="minorEastAsia" w:eastAsiaTheme="minorEastAsia" w:hAnsiTheme="minorEastAsia"/>
          <w:szCs w:val="21"/>
        </w:rPr>
        <w:t>未被记入深圳信息职业技术学院诚信档案；</w:t>
      </w:r>
    </w:p>
    <w:p w:rsidR="00E742AF"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hint="eastAsia"/>
          <w:bCs/>
          <w:szCs w:val="21"/>
        </w:rPr>
        <w:t>5</w:t>
      </w:r>
      <w:r>
        <w:rPr>
          <w:rFonts w:asciiTheme="minorEastAsia" w:eastAsiaTheme="minorEastAsia" w:hAnsiTheme="minorEastAsia"/>
          <w:bCs/>
          <w:szCs w:val="21"/>
        </w:rPr>
        <w:t>.</w:t>
      </w:r>
      <w:r>
        <w:rPr>
          <w:rFonts w:asciiTheme="minorEastAsia" w:eastAsiaTheme="minorEastAsia" w:hAnsiTheme="minorEastAsia" w:hint="eastAsia"/>
          <w:bCs/>
          <w:szCs w:val="21"/>
        </w:rPr>
        <w:t>本项目不接受特许加盟形式投标、联合体投标，不得将项目分包或转包。本项目不接受正在承包经营采购人食堂的企业、与正在承包经营采购人食堂的企业是同一法人代表的企业或与正在承包经营采购人食堂的企业存在控</w:t>
      </w:r>
      <w:proofErr w:type="gramStart"/>
      <w:r>
        <w:rPr>
          <w:rFonts w:asciiTheme="minorEastAsia" w:eastAsiaTheme="minorEastAsia" w:hAnsiTheme="minorEastAsia" w:hint="eastAsia"/>
          <w:bCs/>
          <w:szCs w:val="21"/>
        </w:rPr>
        <w:t>投关系</w:t>
      </w:r>
      <w:proofErr w:type="gramEnd"/>
      <w:r>
        <w:rPr>
          <w:rFonts w:asciiTheme="minorEastAsia" w:eastAsiaTheme="minorEastAsia" w:hAnsiTheme="minorEastAsia" w:hint="eastAsia"/>
          <w:bCs/>
          <w:szCs w:val="21"/>
        </w:rPr>
        <w:t>的企业投标。（</w:t>
      </w:r>
      <w:r w:rsidR="004E2F5B" w:rsidRPr="004E2F5B">
        <w:rPr>
          <w:rFonts w:asciiTheme="minorEastAsia" w:eastAsiaTheme="minorEastAsia" w:hAnsiTheme="minorEastAsia" w:hint="eastAsia"/>
          <w:b/>
          <w:bCs/>
          <w:szCs w:val="21"/>
        </w:rPr>
        <w:t>由投标人在投标文件中</w:t>
      </w:r>
      <w:r w:rsidRPr="004E2F5B">
        <w:rPr>
          <w:rFonts w:asciiTheme="minorEastAsia" w:eastAsiaTheme="minorEastAsia" w:hAnsiTheme="minorEastAsia" w:hint="eastAsia"/>
          <w:b/>
          <w:bCs/>
          <w:szCs w:val="21"/>
        </w:rPr>
        <w:t>提供承诺函，格式自拟</w:t>
      </w:r>
      <w:r>
        <w:rPr>
          <w:rFonts w:asciiTheme="minorEastAsia" w:eastAsiaTheme="minorEastAsia" w:hAnsiTheme="minorEastAsia" w:hint="eastAsia"/>
          <w:bCs/>
          <w:szCs w:val="21"/>
        </w:rPr>
        <w:t>）</w:t>
      </w:r>
      <w:r>
        <w:rPr>
          <w:rFonts w:asciiTheme="minorEastAsia" w:eastAsiaTheme="minorEastAsia" w:hAnsiTheme="minorEastAsia"/>
          <w:bCs/>
          <w:szCs w:val="21"/>
        </w:rPr>
        <w:t xml:space="preserve"> </w:t>
      </w:r>
    </w:p>
    <w:p w:rsidR="00E742AF"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hint="eastAsia"/>
          <w:bCs/>
          <w:szCs w:val="21"/>
        </w:rPr>
        <w:t>6</w:t>
      </w:r>
      <w:r>
        <w:rPr>
          <w:rFonts w:asciiTheme="minorEastAsia" w:eastAsiaTheme="minorEastAsia" w:hAnsiTheme="minorEastAsia"/>
          <w:bCs/>
          <w:szCs w:val="21"/>
        </w:rPr>
        <w:t>.</w:t>
      </w:r>
      <w:r>
        <w:rPr>
          <w:rFonts w:ascii="仿宋" w:eastAsia="仿宋" w:hAnsi="仿宋" w:hint="eastAsia"/>
          <w:szCs w:val="21"/>
        </w:rPr>
        <w:t xml:space="preserve"> </w:t>
      </w:r>
      <w:r>
        <w:rPr>
          <w:rFonts w:asciiTheme="minorEastAsia" w:eastAsiaTheme="minorEastAsia" w:hAnsiTheme="minorEastAsia" w:hint="eastAsia"/>
          <w:bCs/>
          <w:szCs w:val="21"/>
        </w:rPr>
        <w:t>投标人必须持有有效的《食品生产许可证》或《食品经营许可证》，且与其参与投标的</w:t>
      </w:r>
      <w:proofErr w:type="gramStart"/>
      <w:r>
        <w:rPr>
          <w:rFonts w:asciiTheme="minorEastAsia" w:eastAsiaTheme="minorEastAsia" w:hAnsiTheme="minorEastAsia" w:hint="eastAsia"/>
          <w:bCs/>
          <w:szCs w:val="21"/>
        </w:rPr>
        <w:t>子包相符合</w:t>
      </w:r>
      <w:proofErr w:type="gramEnd"/>
      <w:r>
        <w:rPr>
          <w:rFonts w:asciiTheme="minorEastAsia" w:eastAsiaTheme="minorEastAsia" w:hAnsiTheme="minorEastAsia" w:hint="eastAsia"/>
          <w:bCs/>
          <w:szCs w:val="21"/>
        </w:rPr>
        <w:t>，具体如下：</w:t>
      </w:r>
    </w:p>
    <w:p w:rsidR="00E742AF"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bCs/>
          <w:szCs w:val="21"/>
        </w:rPr>
        <w:lastRenderedPageBreak/>
        <w:t>子包</w:t>
      </w:r>
      <w:proofErr w:type="gramStart"/>
      <w:r>
        <w:rPr>
          <w:rFonts w:asciiTheme="minorEastAsia" w:eastAsiaTheme="minorEastAsia" w:hAnsiTheme="minorEastAsia"/>
          <w:bCs/>
          <w:szCs w:val="21"/>
        </w:rPr>
        <w:t>一</w:t>
      </w:r>
      <w:proofErr w:type="gramEnd"/>
      <w:r>
        <w:rPr>
          <w:rFonts w:asciiTheme="minorEastAsia" w:eastAsiaTheme="minorEastAsia" w:hAnsiTheme="minorEastAsia"/>
          <w:bCs/>
          <w:szCs w:val="21"/>
        </w:rPr>
        <w:t>：</w:t>
      </w:r>
      <w:r>
        <w:rPr>
          <w:rFonts w:asciiTheme="minorEastAsia" w:eastAsiaTheme="minorEastAsia" w:hAnsiTheme="minorEastAsia" w:hint="eastAsia"/>
          <w:bCs/>
          <w:szCs w:val="21"/>
        </w:rPr>
        <w:t>投标人必须持有含“粮食加工品、食用油、油脂及其制品”等经营范围的食品生产许可证或含“米、面、粮油”等经营范围的食品经营许可证。</w:t>
      </w:r>
    </w:p>
    <w:p w:rsidR="00E742AF" w:rsidRPr="007367CE"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bCs/>
          <w:szCs w:val="21"/>
        </w:rPr>
        <w:t>子包</w:t>
      </w:r>
      <w:r>
        <w:rPr>
          <w:rFonts w:asciiTheme="minorEastAsia" w:eastAsiaTheme="minorEastAsia" w:hAnsiTheme="minorEastAsia" w:hint="eastAsia"/>
          <w:bCs/>
          <w:szCs w:val="21"/>
        </w:rPr>
        <w:t>二</w:t>
      </w:r>
      <w:r>
        <w:rPr>
          <w:rFonts w:asciiTheme="minorEastAsia" w:eastAsiaTheme="minorEastAsia" w:hAnsiTheme="minorEastAsia"/>
          <w:bCs/>
          <w:szCs w:val="21"/>
        </w:rPr>
        <w:t>：</w:t>
      </w:r>
      <w:r w:rsidRPr="007367CE">
        <w:rPr>
          <w:rFonts w:asciiTheme="minorEastAsia" w:eastAsiaTheme="minorEastAsia" w:hAnsiTheme="minorEastAsia" w:hint="eastAsia"/>
          <w:bCs/>
          <w:szCs w:val="21"/>
        </w:rPr>
        <w:t>投标人必须持有含</w:t>
      </w:r>
      <w:r w:rsidR="00CA4E42" w:rsidRPr="007367CE">
        <w:rPr>
          <w:rFonts w:asciiTheme="minorEastAsia" w:eastAsiaTheme="minorEastAsia" w:hAnsiTheme="minorEastAsia" w:hint="eastAsia"/>
          <w:bCs/>
          <w:szCs w:val="21"/>
        </w:rPr>
        <w:t xml:space="preserve"> </w:t>
      </w:r>
      <w:r w:rsidRPr="007367CE">
        <w:rPr>
          <w:rFonts w:asciiTheme="minorEastAsia" w:eastAsiaTheme="minorEastAsia" w:hAnsiTheme="minorEastAsia" w:hint="eastAsia"/>
          <w:bCs/>
          <w:szCs w:val="21"/>
        </w:rPr>
        <w:t>“蔬菜水果、禽畜生肉、水产品”等经营范围的食品经营许可证。</w:t>
      </w:r>
    </w:p>
    <w:p w:rsidR="00E742AF" w:rsidRDefault="00290F2E">
      <w:pPr>
        <w:spacing w:line="360" w:lineRule="exact"/>
        <w:ind w:firstLineChars="202" w:firstLine="424"/>
        <w:rPr>
          <w:rFonts w:asciiTheme="minorEastAsia" w:eastAsiaTheme="minorEastAsia" w:hAnsiTheme="minorEastAsia"/>
          <w:bCs/>
          <w:szCs w:val="21"/>
        </w:rPr>
      </w:pPr>
      <w:r>
        <w:rPr>
          <w:rFonts w:asciiTheme="minorEastAsia" w:eastAsiaTheme="minorEastAsia" w:hAnsiTheme="minorEastAsia"/>
          <w:bCs/>
          <w:szCs w:val="21"/>
        </w:rPr>
        <w:t>子包三：</w:t>
      </w:r>
      <w:r>
        <w:rPr>
          <w:rFonts w:asciiTheme="minorEastAsia" w:eastAsiaTheme="minorEastAsia" w:hAnsiTheme="minorEastAsia" w:hint="eastAsia"/>
          <w:bCs/>
          <w:szCs w:val="21"/>
        </w:rPr>
        <w:t>投标人必须持有含</w:t>
      </w:r>
      <w:proofErr w:type="gramStart"/>
      <w:r>
        <w:rPr>
          <w:rFonts w:asciiTheme="minorEastAsia" w:eastAsiaTheme="minorEastAsia" w:hAnsiTheme="minorEastAsia" w:hint="eastAsia"/>
          <w:bCs/>
          <w:szCs w:val="21"/>
        </w:rPr>
        <w:t>含</w:t>
      </w:r>
      <w:proofErr w:type="gramEnd"/>
      <w:r>
        <w:rPr>
          <w:rFonts w:asciiTheme="minorEastAsia" w:eastAsiaTheme="minorEastAsia" w:hAnsiTheme="minorEastAsia" w:hint="eastAsia"/>
          <w:bCs/>
          <w:szCs w:val="21"/>
        </w:rPr>
        <w:t>“散装食品销售、干货、调味品、蛋类、豆制品”等经营范围的食品经营许可证。</w:t>
      </w:r>
    </w:p>
    <w:p w:rsidR="00E742AF" w:rsidRPr="007367CE" w:rsidRDefault="00290F2E" w:rsidP="007367CE">
      <w:pPr>
        <w:spacing w:line="360" w:lineRule="exact"/>
        <w:ind w:firstLineChars="202" w:firstLine="424"/>
        <w:rPr>
          <w:rFonts w:asciiTheme="minorEastAsia" w:eastAsiaTheme="minorEastAsia" w:hAnsiTheme="minorEastAsia"/>
          <w:bCs/>
          <w:szCs w:val="21"/>
        </w:rPr>
      </w:pPr>
      <w:r w:rsidRPr="007367CE">
        <w:rPr>
          <w:rFonts w:asciiTheme="minorEastAsia" w:eastAsiaTheme="minorEastAsia" w:hAnsiTheme="minorEastAsia"/>
          <w:bCs/>
          <w:szCs w:val="21"/>
        </w:rPr>
        <w:t>子包四：</w:t>
      </w:r>
      <w:r w:rsidRPr="007367CE">
        <w:rPr>
          <w:rFonts w:asciiTheme="minorEastAsia" w:eastAsiaTheme="minorEastAsia" w:hAnsiTheme="minorEastAsia" w:hint="eastAsia"/>
          <w:bCs/>
          <w:szCs w:val="21"/>
        </w:rPr>
        <w:t>投标人必须持有含“冷鲜肉”等相关经营范围的食品经营许可证。</w:t>
      </w:r>
    </w:p>
    <w:p w:rsidR="00E742AF" w:rsidRPr="007367CE" w:rsidRDefault="00290F2E" w:rsidP="007367CE">
      <w:pPr>
        <w:spacing w:line="360" w:lineRule="exact"/>
        <w:ind w:firstLineChars="202" w:firstLine="424"/>
        <w:rPr>
          <w:rFonts w:asciiTheme="minorEastAsia" w:eastAsiaTheme="minorEastAsia" w:hAnsiTheme="minorEastAsia"/>
          <w:bCs/>
          <w:szCs w:val="21"/>
        </w:rPr>
      </w:pPr>
      <w:r w:rsidRPr="007367CE">
        <w:rPr>
          <w:rFonts w:asciiTheme="minorEastAsia" w:eastAsiaTheme="minorEastAsia" w:hAnsiTheme="minorEastAsia"/>
          <w:bCs/>
          <w:szCs w:val="21"/>
        </w:rPr>
        <w:t>子包五：</w:t>
      </w:r>
      <w:r w:rsidRPr="007367CE">
        <w:rPr>
          <w:rFonts w:asciiTheme="minorEastAsia" w:eastAsiaTheme="minorEastAsia" w:hAnsiTheme="minorEastAsia" w:hint="eastAsia"/>
          <w:bCs/>
          <w:szCs w:val="21"/>
        </w:rPr>
        <w:t>投标人必须持有含“冻品、预包装食品销售（含预包装冷藏冷冻食品）”等经营范围的食品经营许可证。</w:t>
      </w:r>
    </w:p>
    <w:p w:rsidR="00E742AF" w:rsidRDefault="00E742AF">
      <w:pPr>
        <w:spacing w:line="360" w:lineRule="exact"/>
        <w:ind w:firstLineChars="202" w:firstLine="424"/>
        <w:rPr>
          <w:rFonts w:asciiTheme="minorEastAsia" w:eastAsiaTheme="minorEastAsia" w:hAnsiTheme="minorEastAsia"/>
          <w:bCs/>
          <w:szCs w:val="21"/>
        </w:rPr>
      </w:pPr>
    </w:p>
    <w:p w:rsidR="00E742AF" w:rsidRDefault="00290F2E">
      <w:pPr>
        <w:pStyle w:val="2"/>
        <w:spacing w:before="240" w:after="240" w:line="240" w:lineRule="exact"/>
        <w:rPr>
          <w:rFonts w:asciiTheme="minorEastAsia" w:eastAsiaTheme="minorEastAsia" w:hAnsiTheme="minorEastAsia"/>
          <w:sz w:val="24"/>
          <w:szCs w:val="24"/>
        </w:rPr>
      </w:pPr>
      <w:bookmarkStart w:id="33" w:name="_Toc110414860"/>
      <w:r>
        <w:rPr>
          <w:rFonts w:asciiTheme="minorEastAsia" w:eastAsiaTheme="minorEastAsia" w:hAnsiTheme="minorEastAsia" w:hint="eastAsia"/>
          <w:sz w:val="24"/>
          <w:szCs w:val="24"/>
        </w:rPr>
        <w:t>四、获取招标文件的时间期限、方式</w:t>
      </w:r>
      <w:bookmarkEnd w:id="30"/>
      <w:bookmarkEnd w:id="31"/>
      <w:bookmarkEnd w:id="32"/>
      <w:r>
        <w:rPr>
          <w:rFonts w:asciiTheme="minorEastAsia" w:eastAsiaTheme="minorEastAsia" w:hAnsiTheme="minorEastAsia" w:hint="eastAsia"/>
          <w:sz w:val="24"/>
          <w:szCs w:val="24"/>
        </w:rPr>
        <w:t>（本项目仅接受网络报名）</w:t>
      </w:r>
      <w:bookmarkEnd w:id="33"/>
    </w:p>
    <w:p w:rsidR="00E742AF" w:rsidRDefault="00290F2E">
      <w:pPr>
        <w:pStyle w:val="af"/>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1.获取招标文件时间：</w:t>
      </w:r>
    </w:p>
    <w:p w:rsidR="00E742AF" w:rsidRDefault="00290F2E">
      <w:pPr>
        <w:spacing w:line="360" w:lineRule="exact"/>
        <w:ind w:firstLineChars="200" w:firstLine="422"/>
        <w:rPr>
          <w:rFonts w:asciiTheme="minorEastAsia" w:eastAsiaTheme="minorEastAsia" w:hAnsiTheme="minorEastAsia"/>
        </w:rPr>
      </w:pPr>
      <w:r>
        <w:rPr>
          <w:rFonts w:asciiTheme="minorEastAsia" w:eastAsiaTheme="minorEastAsia" w:hAnsiTheme="minorEastAsia" w:hint="eastAsia"/>
          <w:b/>
          <w:color w:val="FF0000"/>
          <w:u w:val="single"/>
        </w:rPr>
        <w:t>202</w:t>
      </w:r>
      <w:r>
        <w:rPr>
          <w:rFonts w:asciiTheme="minorEastAsia" w:eastAsiaTheme="minorEastAsia" w:hAnsiTheme="minorEastAsia"/>
          <w:b/>
          <w:color w:val="FF0000"/>
          <w:u w:val="single"/>
        </w:rPr>
        <w:t>2</w:t>
      </w:r>
      <w:r>
        <w:rPr>
          <w:rFonts w:asciiTheme="minorEastAsia" w:eastAsiaTheme="minorEastAsia" w:hAnsiTheme="minorEastAsia" w:hint="eastAsia"/>
          <w:b/>
          <w:color w:val="FF0000"/>
          <w:u w:val="single"/>
        </w:rPr>
        <w:t>年</w:t>
      </w:r>
      <w:r>
        <w:rPr>
          <w:rFonts w:asciiTheme="minorEastAsia" w:eastAsiaTheme="minorEastAsia" w:hAnsiTheme="minorEastAsia"/>
          <w:b/>
          <w:color w:val="FF0000"/>
          <w:u w:val="single"/>
        </w:rPr>
        <w:t>8</w:t>
      </w:r>
      <w:r>
        <w:rPr>
          <w:rFonts w:asciiTheme="minorEastAsia" w:eastAsiaTheme="minorEastAsia" w:hAnsiTheme="minorEastAsia" w:hint="eastAsia"/>
          <w:b/>
          <w:color w:val="FF0000"/>
          <w:u w:val="single"/>
        </w:rPr>
        <w:t>月</w:t>
      </w:r>
      <w:r w:rsidR="00844C18">
        <w:rPr>
          <w:rFonts w:asciiTheme="minorEastAsia" w:eastAsiaTheme="minorEastAsia" w:hAnsiTheme="minorEastAsia"/>
          <w:b/>
          <w:color w:val="FF0000"/>
          <w:u w:val="single"/>
        </w:rPr>
        <w:t>11</w:t>
      </w:r>
      <w:r>
        <w:rPr>
          <w:rFonts w:asciiTheme="minorEastAsia" w:eastAsiaTheme="minorEastAsia" w:hAnsiTheme="minorEastAsia" w:hint="eastAsia"/>
          <w:b/>
          <w:color w:val="FF0000"/>
          <w:u w:val="single"/>
        </w:rPr>
        <w:t>日起至202</w:t>
      </w:r>
      <w:r>
        <w:rPr>
          <w:rFonts w:asciiTheme="minorEastAsia" w:eastAsiaTheme="minorEastAsia" w:hAnsiTheme="minorEastAsia"/>
          <w:b/>
          <w:color w:val="FF0000"/>
          <w:u w:val="single"/>
        </w:rPr>
        <w:t>2</w:t>
      </w:r>
      <w:r>
        <w:rPr>
          <w:rFonts w:asciiTheme="minorEastAsia" w:eastAsiaTheme="minorEastAsia" w:hAnsiTheme="minorEastAsia" w:hint="eastAsia"/>
          <w:b/>
          <w:color w:val="FF0000"/>
          <w:u w:val="single"/>
        </w:rPr>
        <w:t>年</w:t>
      </w:r>
      <w:r>
        <w:rPr>
          <w:rFonts w:asciiTheme="minorEastAsia" w:eastAsiaTheme="minorEastAsia" w:hAnsiTheme="minorEastAsia"/>
          <w:b/>
          <w:color w:val="FF0000"/>
          <w:u w:val="single"/>
        </w:rPr>
        <w:t>8</w:t>
      </w:r>
      <w:r>
        <w:rPr>
          <w:rFonts w:asciiTheme="minorEastAsia" w:eastAsiaTheme="minorEastAsia" w:hAnsiTheme="minorEastAsia" w:hint="eastAsia"/>
          <w:b/>
          <w:color w:val="FF0000"/>
          <w:u w:val="single"/>
        </w:rPr>
        <w:t>月</w:t>
      </w:r>
      <w:r w:rsidR="00844C18">
        <w:rPr>
          <w:rFonts w:asciiTheme="minorEastAsia" w:eastAsiaTheme="minorEastAsia" w:hAnsiTheme="minorEastAsia"/>
          <w:b/>
          <w:color w:val="FF0000"/>
          <w:u w:val="single"/>
        </w:rPr>
        <w:t>19</w:t>
      </w:r>
      <w:r>
        <w:rPr>
          <w:rFonts w:asciiTheme="minorEastAsia" w:eastAsiaTheme="minorEastAsia" w:hAnsiTheme="minorEastAsia" w:hint="eastAsia"/>
          <w:b/>
          <w:color w:val="FF0000"/>
          <w:u w:val="single"/>
        </w:rPr>
        <w:t>日，应在202</w:t>
      </w:r>
      <w:r>
        <w:rPr>
          <w:rFonts w:asciiTheme="minorEastAsia" w:eastAsiaTheme="minorEastAsia" w:hAnsiTheme="minorEastAsia"/>
          <w:b/>
          <w:color w:val="FF0000"/>
          <w:u w:val="single"/>
        </w:rPr>
        <w:t>2</w:t>
      </w:r>
      <w:r>
        <w:rPr>
          <w:rFonts w:asciiTheme="minorEastAsia" w:eastAsiaTheme="minorEastAsia" w:hAnsiTheme="minorEastAsia" w:hint="eastAsia"/>
          <w:b/>
          <w:color w:val="FF0000"/>
          <w:u w:val="single"/>
        </w:rPr>
        <w:t>年</w:t>
      </w:r>
      <w:r>
        <w:rPr>
          <w:rFonts w:asciiTheme="minorEastAsia" w:eastAsiaTheme="minorEastAsia" w:hAnsiTheme="minorEastAsia"/>
          <w:b/>
          <w:color w:val="FF0000"/>
          <w:u w:val="single"/>
        </w:rPr>
        <w:t>8</w:t>
      </w:r>
      <w:r>
        <w:rPr>
          <w:rFonts w:asciiTheme="minorEastAsia" w:eastAsiaTheme="minorEastAsia" w:hAnsiTheme="minorEastAsia" w:hint="eastAsia"/>
          <w:b/>
          <w:color w:val="FF0000"/>
          <w:u w:val="single"/>
        </w:rPr>
        <w:t>月</w:t>
      </w:r>
      <w:r w:rsidR="00844C18">
        <w:rPr>
          <w:rFonts w:asciiTheme="minorEastAsia" w:eastAsiaTheme="minorEastAsia" w:hAnsiTheme="minorEastAsia"/>
          <w:b/>
          <w:color w:val="FF0000"/>
          <w:u w:val="single"/>
        </w:rPr>
        <w:t>19</w:t>
      </w:r>
      <w:r>
        <w:rPr>
          <w:rFonts w:asciiTheme="minorEastAsia" w:eastAsiaTheme="minorEastAsia" w:hAnsiTheme="minorEastAsia" w:hint="eastAsia"/>
          <w:b/>
          <w:color w:val="FF0000"/>
          <w:u w:val="single"/>
        </w:rPr>
        <w:t>日下午16：00前</w:t>
      </w:r>
      <w:r>
        <w:rPr>
          <w:rFonts w:asciiTheme="minorEastAsia" w:eastAsiaTheme="minorEastAsia" w:hAnsiTheme="minorEastAsia" w:hint="eastAsia"/>
        </w:rPr>
        <w:t>发送电子邮件，以“项目编号</w:t>
      </w:r>
      <w:r>
        <w:rPr>
          <w:rFonts w:asciiTheme="minorEastAsia" w:eastAsiaTheme="minorEastAsia" w:hAnsiTheme="minorEastAsia"/>
        </w:rPr>
        <w:t>+</w:t>
      </w:r>
      <w:r>
        <w:rPr>
          <w:rFonts w:asciiTheme="minorEastAsia" w:eastAsiaTheme="minorEastAsia" w:hAnsiTheme="minorEastAsia" w:hint="eastAsia"/>
        </w:rPr>
        <w:t>项目名称</w:t>
      </w:r>
      <w:r>
        <w:rPr>
          <w:rFonts w:asciiTheme="minorEastAsia" w:eastAsiaTheme="minorEastAsia" w:hAnsiTheme="minorEastAsia"/>
        </w:rPr>
        <w:t>+</w:t>
      </w:r>
      <w:r>
        <w:rPr>
          <w:rFonts w:asciiTheme="minorEastAsia" w:eastAsiaTheme="minorEastAsia" w:hAnsiTheme="minorEastAsia" w:hint="eastAsia"/>
        </w:rPr>
        <w:t>投标供应商名称”为标题，</w:t>
      </w:r>
      <w:hyperlink r:id="rId9" w:history="1">
        <w:r>
          <w:rPr>
            <w:rFonts w:asciiTheme="minorEastAsia" w:eastAsiaTheme="minorEastAsia" w:hAnsiTheme="minorEastAsia" w:hint="eastAsia"/>
          </w:rPr>
          <w:t>发送报名邮件至招标管理中心邮箱</w:t>
        </w:r>
      </w:hyperlink>
      <w:r w:rsidRPr="00844C18">
        <w:rPr>
          <w:rFonts w:asciiTheme="minorEastAsia" w:eastAsiaTheme="minorEastAsia" w:hAnsiTheme="minorEastAsia"/>
        </w:rPr>
        <w:t>262726334@qq.com</w:t>
      </w:r>
      <w:r>
        <w:rPr>
          <w:rFonts w:asciiTheme="minorEastAsia" w:eastAsiaTheme="minorEastAsia" w:hAnsiTheme="minorEastAsia" w:hint="eastAsia"/>
        </w:rPr>
        <w:t>。邮件内容应包括：</w:t>
      </w:r>
    </w:p>
    <w:p w:rsidR="00E742AF" w:rsidRDefault="00290F2E">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b/>
          <w:u w:val="single"/>
        </w:rPr>
        <w:t>A</w:t>
      </w:r>
      <w:r>
        <w:rPr>
          <w:rFonts w:asciiTheme="minorEastAsia" w:eastAsiaTheme="minorEastAsia" w:hAnsiTheme="minorEastAsia" w:hint="eastAsia"/>
          <w:b/>
          <w:u w:val="single"/>
        </w:rPr>
        <w:t xml:space="preserve">  公司营业执照复印件加盖公司公章（扫描件）。</w:t>
      </w:r>
    </w:p>
    <w:p w:rsidR="00E742AF" w:rsidRDefault="00290F2E">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b/>
          <w:u w:val="single"/>
        </w:rPr>
        <w:t>B</w:t>
      </w:r>
      <w:r>
        <w:rPr>
          <w:rFonts w:asciiTheme="minorEastAsia" w:eastAsiaTheme="minorEastAsia" w:hAnsiTheme="minorEastAsia" w:hint="eastAsia"/>
          <w:b/>
          <w:u w:val="single"/>
        </w:rPr>
        <w:t xml:space="preserve">  填写投标报名表，加盖公司公章（扫描件）。</w:t>
      </w:r>
    </w:p>
    <w:p w:rsidR="00E742AF" w:rsidRDefault="00290F2E">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C  授权书，加盖公司公章（扫描件）。</w:t>
      </w:r>
    </w:p>
    <w:p w:rsidR="00E742AF" w:rsidRDefault="00290F2E">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b/>
          <w:u w:val="single"/>
        </w:rPr>
        <w:t>D  公司</w:t>
      </w:r>
      <w:r>
        <w:rPr>
          <w:rFonts w:asciiTheme="minorEastAsia" w:eastAsiaTheme="minorEastAsia" w:hAnsiTheme="minorEastAsia" w:hint="eastAsia"/>
          <w:b/>
          <w:u w:val="single"/>
        </w:rPr>
        <w:t>食品生产许可证或食品经营许可证，加盖公司公章（扫描件）</w:t>
      </w:r>
      <w:r w:rsidR="00844C18">
        <w:rPr>
          <w:rFonts w:asciiTheme="minorEastAsia" w:eastAsiaTheme="minorEastAsia" w:hAnsiTheme="minorEastAsia" w:hint="eastAsia"/>
          <w:b/>
          <w:u w:val="single"/>
        </w:rPr>
        <w:t>。</w:t>
      </w:r>
    </w:p>
    <w:p w:rsidR="00844C18" w:rsidRDefault="00844C18">
      <w:pPr>
        <w:spacing w:line="360" w:lineRule="exact"/>
        <w:ind w:firstLineChars="200" w:firstLine="422"/>
        <w:rPr>
          <w:rFonts w:asciiTheme="minorEastAsia" w:eastAsiaTheme="minorEastAsia" w:hAnsiTheme="minorEastAsia" w:hint="eastAsia"/>
          <w:b/>
          <w:u w:val="single"/>
        </w:rPr>
      </w:pPr>
      <w:r>
        <w:rPr>
          <w:rFonts w:asciiTheme="minorEastAsia" w:eastAsiaTheme="minorEastAsia" w:hAnsiTheme="minorEastAsia"/>
          <w:b/>
          <w:u w:val="single"/>
        </w:rPr>
        <w:t xml:space="preserve">E  </w:t>
      </w:r>
      <w:r w:rsidRPr="00844C18">
        <w:rPr>
          <w:rFonts w:asciiTheme="minorEastAsia" w:eastAsiaTheme="minorEastAsia" w:hAnsiTheme="minorEastAsia"/>
          <w:b/>
          <w:u w:val="single"/>
        </w:rPr>
        <w:t>政府采购违法行为风险知悉确认书</w:t>
      </w:r>
      <w:r>
        <w:rPr>
          <w:rFonts w:asciiTheme="minorEastAsia" w:eastAsiaTheme="minorEastAsia" w:hAnsiTheme="minorEastAsia" w:hint="eastAsia"/>
          <w:b/>
          <w:u w:val="single"/>
        </w:rPr>
        <w:t>，加盖公司公章（扫描件）。</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招标管理中心收到上述材料，通过邮件回复，视为报名成功；若投标供应商发送报名邮件后未收到招标管理中心邮件回复，视为未报名。</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w:t>
      </w:r>
      <w:bookmarkStart w:id="34" w:name="_Toc31741"/>
      <w:bookmarkStart w:id="35" w:name="_Toc30524"/>
      <w:bookmarkStart w:id="36" w:name="_Toc5419"/>
      <w:r>
        <w:rPr>
          <w:rFonts w:asciiTheme="minorEastAsia" w:eastAsiaTheme="minorEastAsia" w:hAnsiTheme="minorEastAsia" w:hint="eastAsia"/>
        </w:rPr>
        <w:t>.获取招标文件方式：</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招标文件下载地址、投标报名表下载地址详见公告底端附件。</w:t>
      </w:r>
    </w:p>
    <w:p w:rsidR="00E742AF" w:rsidRDefault="00290F2E">
      <w:pPr>
        <w:pStyle w:val="2"/>
        <w:spacing w:before="240" w:after="240" w:line="240" w:lineRule="exact"/>
        <w:rPr>
          <w:rFonts w:asciiTheme="minorEastAsia" w:eastAsiaTheme="minorEastAsia" w:hAnsiTheme="minorEastAsia"/>
        </w:rPr>
      </w:pPr>
      <w:bookmarkStart w:id="37" w:name="_Toc110414861"/>
      <w:r>
        <w:rPr>
          <w:rFonts w:asciiTheme="minorEastAsia" w:eastAsiaTheme="minorEastAsia" w:hAnsiTheme="minorEastAsia" w:hint="eastAsia"/>
          <w:sz w:val="24"/>
          <w:szCs w:val="24"/>
        </w:rPr>
        <w:t>五、</w:t>
      </w:r>
      <w:bookmarkStart w:id="38" w:name="_Toc29046"/>
      <w:bookmarkStart w:id="39" w:name="_Toc1834"/>
      <w:bookmarkStart w:id="40" w:name="_Toc30731"/>
      <w:bookmarkEnd w:id="34"/>
      <w:bookmarkEnd w:id="35"/>
      <w:bookmarkEnd w:id="36"/>
      <w:r>
        <w:rPr>
          <w:rFonts w:asciiTheme="minorEastAsia" w:eastAsiaTheme="minorEastAsia" w:hAnsiTheme="minorEastAsia" w:hint="eastAsia"/>
          <w:sz w:val="24"/>
          <w:szCs w:val="24"/>
        </w:rPr>
        <w:t>投标截止时间、开标时间及地点</w:t>
      </w:r>
      <w:bookmarkEnd w:id="37"/>
      <w:bookmarkEnd w:id="38"/>
      <w:bookmarkEnd w:id="39"/>
      <w:bookmarkEnd w:id="40"/>
    </w:p>
    <w:p w:rsidR="00E742AF" w:rsidRDefault="00290F2E">
      <w:pPr>
        <w:spacing w:line="360" w:lineRule="exact"/>
        <w:ind w:firstLineChars="200" w:firstLine="420"/>
        <w:rPr>
          <w:rFonts w:asciiTheme="minorEastAsia" w:eastAsiaTheme="minorEastAsia" w:hAnsiTheme="minorEastAsia"/>
          <w:b/>
        </w:rPr>
      </w:pPr>
      <w:r>
        <w:rPr>
          <w:rFonts w:asciiTheme="minorEastAsia" w:eastAsiaTheme="minorEastAsia" w:hAnsiTheme="minorEastAsia" w:hint="eastAsia"/>
        </w:rPr>
        <w:t>1.递交投标文件时间：</w:t>
      </w:r>
      <w:r>
        <w:rPr>
          <w:rFonts w:asciiTheme="minorEastAsia" w:eastAsiaTheme="minorEastAsia" w:hAnsiTheme="minorEastAsia" w:hint="eastAsia"/>
          <w:b/>
          <w:color w:val="FF0000"/>
        </w:rPr>
        <w:t>202</w:t>
      </w:r>
      <w:r>
        <w:rPr>
          <w:rFonts w:asciiTheme="minorEastAsia" w:eastAsiaTheme="minorEastAsia" w:hAnsiTheme="minorEastAsia"/>
          <w:b/>
          <w:color w:val="FF0000"/>
        </w:rPr>
        <w:t>2</w:t>
      </w:r>
      <w:r>
        <w:rPr>
          <w:rFonts w:asciiTheme="minorEastAsia" w:eastAsiaTheme="minorEastAsia" w:hAnsiTheme="minorEastAsia" w:hint="eastAsia"/>
          <w:b/>
          <w:color w:val="FF0000"/>
        </w:rPr>
        <w:t>年</w:t>
      </w:r>
      <w:r>
        <w:rPr>
          <w:rFonts w:asciiTheme="minorEastAsia" w:eastAsiaTheme="minorEastAsia" w:hAnsiTheme="minorEastAsia"/>
          <w:b/>
          <w:color w:val="FF0000"/>
        </w:rPr>
        <w:t>8</w:t>
      </w:r>
      <w:r>
        <w:rPr>
          <w:rFonts w:asciiTheme="minorEastAsia" w:eastAsiaTheme="minorEastAsia" w:hAnsiTheme="minorEastAsia" w:hint="eastAsia"/>
          <w:b/>
          <w:color w:val="FF0000"/>
        </w:rPr>
        <w:t>月</w:t>
      </w:r>
      <w:r w:rsidR="00844C18">
        <w:rPr>
          <w:rFonts w:asciiTheme="minorEastAsia" w:eastAsiaTheme="minorEastAsia" w:hAnsiTheme="minorEastAsia"/>
          <w:b/>
          <w:color w:val="FF0000"/>
        </w:rPr>
        <w:t>24</w:t>
      </w:r>
      <w:r>
        <w:rPr>
          <w:rFonts w:asciiTheme="minorEastAsia" w:eastAsiaTheme="minorEastAsia" w:hAnsiTheme="minorEastAsia" w:hint="eastAsia"/>
          <w:b/>
          <w:color w:val="FF0000"/>
        </w:rPr>
        <w:t>日上午9：30</w:t>
      </w:r>
    </w:p>
    <w:p w:rsidR="00E742AF" w:rsidRDefault="00290F2E">
      <w:pPr>
        <w:spacing w:line="360" w:lineRule="exact"/>
        <w:ind w:firstLineChars="200" w:firstLine="420"/>
        <w:rPr>
          <w:rFonts w:asciiTheme="minorEastAsia" w:eastAsiaTheme="minorEastAsia" w:hAnsiTheme="minorEastAsia"/>
          <w:b/>
        </w:rPr>
      </w:pPr>
      <w:r>
        <w:rPr>
          <w:rFonts w:asciiTheme="minorEastAsia" w:eastAsiaTheme="minorEastAsia" w:hAnsiTheme="minorEastAsia" w:hint="eastAsia"/>
        </w:rPr>
        <w:t>2.投标截止及开标时间：</w:t>
      </w:r>
      <w:r>
        <w:rPr>
          <w:rFonts w:asciiTheme="minorEastAsia" w:eastAsiaTheme="minorEastAsia" w:hAnsiTheme="minorEastAsia" w:hint="eastAsia"/>
          <w:b/>
          <w:color w:val="FF0000"/>
        </w:rPr>
        <w:t>202</w:t>
      </w:r>
      <w:r>
        <w:rPr>
          <w:rFonts w:asciiTheme="minorEastAsia" w:eastAsiaTheme="minorEastAsia" w:hAnsiTheme="minorEastAsia"/>
          <w:b/>
          <w:color w:val="FF0000"/>
        </w:rPr>
        <w:t>2</w:t>
      </w:r>
      <w:r>
        <w:rPr>
          <w:rFonts w:asciiTheme="minorEastAsia" w:eastAsiaTheme="minorEastAsia" w:hAnsiTheme="minorEastAsia" w:hint="eastAsia"/>
          <w:b/>
          <w:color w:val="FF0000"/>
        </w:rPr>
        <w:t>年</w:t>
      </w:r>
      <w:r>
        <w:rPr>
          <w:rFonts w:asciiTheme="minorEastAsia" w:eastAsiaTheme="minorEastAsia" w:hAnsiTheme="minorEastAsia"/>
          <w:b/>
          <w:color w:val="FF0000"/>
        </w:rPr>
        <w:t>8</w:t>
      </w:r>
      <w:r>
        <w:rPr>
          <w:rFonts w:asciiTheme="minorEastAsia" w:eastAsiaTheme="minorEastAsia" w:hAnsiTheme="minorEastAsia" w:hint="eastAsia"/>
          <w:b/>
          <w:color w:val="FF0000"/>
        </w:rPr>
        <w:t>月</w:t>
      </w:r>
      <w:r w:rsidR="00844C18">
        <w:rPr>
          <w:rFonts w:asciiTheme="minorEastAsia" w:eastAsiaTheme="minorEastAsia" w:hAnsiTheme="minorEastAsia"/>
          <w:b/>
          <w:color w:val="FF0000"/>
        </w:rPr>
        <w:t>24</w:t>
      </w:r>
      <w:r>
        <w:rPr>
          <w:rFonts w:asciiTheme="minorEastAsia" w:eastAsiaTheme="minorEastAsia" w:hAnsiTheme="minorEastAsia" w:hint="eastAsia"/>
          <w:b/>
          <w:color w:val="FF0000"/>
        </w:rPr>
        <w:t>日上午9：30</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3.开标地点：深圳市龙岗区龙翔大道2188号深圳信息职业技术学院</w:t>
      </w:r>
      <w:r>
        <w:rPr>
          <w:rFonts w:asciiTheme="minorEastAsia" w:eastAsiaTheme="minorEastAsia" w:hAnsiTheme="minorEastAsia" w:hint="eastAsia"/>
          <w:b/>
        </w:rPr>
        <w:t>致远楼412A开标室</w:t>
      </w:r>
      <w:r>
        <w:rPr>
          <w:rFonts w:asciiTheme="minorEastAsia" w:eastAsiaTheme="minorEastAsia" w:hAnsiTheme="minorEastAsia" w:hint="eastAsia"/>
        </w:rPr>
        <w:t>。</w:t>
      </w:r>
    </w:p>
    <w:p w:rsidR="00E742AF" w:rsidRDefault="00290F2E">
      <w:pPr>
        <w:spacing w:line="360" w:lineRule="exact"/>
        <w:ind w:firstLineChars="200" w:firstLine="420"/>
        <w:rPr>
          <w:rFonts w:ascii="宋体" w:hAnsi="宋体"/>
          <w:color w:val="000000" w:themeColor="text1"/>
        </w:rPr>
      </w:pPr>
      <w:r>
        <w:rPr>
          <w:rFonts w:ascii="宋体" w:hAnsi="宋体"/>
          <w:color w:val="000000" w:themeColor="text1"/>
        </w:rPr>
        <w:t>根据</w:t>
      </w:r>
      <w:r>
        <w:rPr>
          <w:rFonts w:ascii="宋体" w:hAnsi="宋体" w:hint="eastAsia"/>
          <w:color w:val="000000" w:themeColor="text1"/>
        </w:rPr>
        <w:t>“财办库〔2020〕29号”通知的精神，为确实做好常态化新冠疫情防控工作，本项目不组织投标人参加开标会，开标信息将于开标结束后在我校招标管理中心网站中公告。</w:t>
      </w:r>
    </w:p>
    <w:p w:rsidR="00E742AF" w:rsidRDefault="00290F2E">
      <w:pPr>
        <w:spacing w:line="360" w:lineRule="exact"/>
        <w:ind w:firstLineChars="200" w:firstLine="420"/>
        <w:rPr>
          <w:rFonts w:ascii="宋体" w:hAnsi="宋体"/>
          <w:color w:val="FF0000"/>
        </w:rPr>
      </w:pPr>
      <w:r>
        <w:rPr>
          <w:rFonts w:ascii="宋体" w:hAnsi="宋体" w:hint="eastAsia"/>
          <w:color w:val="000000" w:themeColor="text1"/>
        </w:rPr>
        <w:t>请各投标人于202</w:t>
      </w:r>
      <w:r>
        <w:rPr>
          <w:rFonts w:ascii="宋体" w:hAnsi="宋体"/>
          <w:color w:val="000000" w:themeColor="text1"/>
        </w:rPr>
        <w:t>2</w:t>
      </w:r>
      <w:r>
        <w:rPr>
          <w:rFonts w:ascii="宋体" w:hAnsi="宋体" w:hint="eastAsia"/>
          <w:color w:val="000000" w:themeColor="text1"/>
        </w:rPr>
        <w:t>年</w:t>
      </w:r>
      <w:r>
        <w:rPr>
          <w:rFonts w:ascii="宋体" w:hAnsi="宋体"/>
          <w:color w:val="000000" w:themeColor="text1"/>
        </w:rPr>
        <w:t>8</w:t>
      </w:r>
      <w:r>
        <w:rPr>
          <w:rFonts w:ascii="宋体" w:hAnsi="宋体" w:hint="eastAsia"/>
          <w:color w:val="000000" w:themeColor="text1"/>
        </w:rPr>
        <w:t>月</w:t>
      </w:r>
      <w:r w:rsidR="00844C18">
        <w:rPr>
          <w:rFonts w:ascii="宋体" w:hAnsi="宋体"/>
          <w:color w:val="000000" w:themeColor="text1"/>
        </w:rPr>
        <w:t>24</w:t>
      </w:r>
      <w:r>
        <w:rPr>
          <w:rFonts w:ascii="宋体" w:hAnsi="宋体" w:hint="eastAsia"/>
          <w:color w:val="000000" w:themeColor="text1"/>
        </w:rPr>
        <w:t>日上午9：30前，将投标文件邮寄</w:t>
      </w:r>
      <w:r>
        <w:rPr>
          <w:rFonts w:ascii="宋体" w:hAnsi="宋体" w:hint="eastAsia"/>
          <w:b/>
          <w:color w:val="000000" w:themeColor="text1"/>
        </w:rPr>
        <w:t>（顺</w:t>
      </w:r>
      <w:proofErr w:type="gramStart"/>
      <w:r>
        <w:rPr>
          <w:rFonts w:ascii="宋体" w:hAnsi="宋体" w:hint="eastAsia"/>
          <w:b/>
          <w:color w:val="000000" w:themeColor="text1"/>
        </w:rPr>
        <w:t>丰普通</w:t>
      </w:r>
      <w:proofErr w:type="gramEnd"/>
      <w:r>
        <w:rPr>
          <w:rFonts w:ascii="宋体" w:hAnsi="宋体" w:hint="eastAsia"/>
          <w:b/>
          <w:color w:val="000000" w:themeColor="text1"/>
        </w:rPr>
        <w:t>快递）</w:t>
      </w:r>
      <w:r>
        <w:rPr>
          <w:rFonts w:ascii="宋体" w:hAnsi="宋体" w:hint="eastAsia"/>
          <w:color w:val="000000" w:themeColor="text1"/>
        </w:rPr>
        <w:t>送达至深圳市龙岗区龙翔大道2188号深圳信息职业技术学院致远楼41</w:t>
      </w:r>
      <w:r>
        <w:rPr>
          <w:rFonts w:ascii="宋体" w:hAnsi="宋体"/>
          <w:color w:val="000000" w:themeColor="text1"/>
        </w:rPr>
        <w:t>2</w:t>
      </w:r>
      <w:r>
        <w:rPr>
          <w:rFonts w:ascii="宋体" w:hAnsi="宋体" w:hint="eastAsia"/>
          <w:color w:val="000000" w:themeColor="text1"/>
        </w:rPr>
        <w:t>A室，收件人：林老师，联系电话：8922</w:t>
      </w:r>
      <w:r>
        <w:rPr>
          <w:rFonts w:ascii="宋体" w:hAnsi="宋体"/>
          <w:color w:val="000000" w:themeColor="text1"/>
        </w:rPr>
        <w:t>6031</w:t>
      </w:r>
      <w:r w:rsidR="00844C18">
        <w:rPr>
          <w:rFonts w:ascii="宋体" w:hAnsi="宋体"/>
          <w:color w:val="000000" w:themeColor="text1"/>
        </w:rPr>
        <w:t>，</w:t>
      </w:r>
      <w:r w:rsidR="00844C18">
        <w:rPr>
          <w:rFonts w:ascii="宋体" w:hAnsi="宋体" w:hint="eastAsia"/>
          <w:color w:val="000000" w:themeColor="text1"/>
        </w:rPr>
        <w:t>1</w:t>
      </w:r>
      <w:r w:rsidR="00844C18">
        <w:rPr>
          <w:rFonts w:ascii="宋体" w:hAnsi="宋体"/>
          <w:color w:val="000000" w:themeColor="text1"/>
        </w:rPr>
        <w:t>8475600657</w:t>
      </w:r>
      <w:r>
        <w:rPr>
          <w:rFonts w:ascii="宋体" w:hAnsi="宋体"/>
          <w:color w:val="000000" w:themeColor="text1"/>
        </w:rPr>
        <w:t>。</w:t>
      </w:r>
      <w:r>
        <w:rPr>
          <w:rFonts w:ascii="宋体" w:hAnsi="宋体"/>
          <w:color w:val="FF0000"/>
        </w:rPr>
        <w:t xml:space="preserve"> </w:t>
      </w:r>
    </w:p>
    <w:p w:rsidR="00E742AF" w:rsidRDefault="00290F2E">
      <w:pPr>
        <w:spacing w:line="360" w:lineRule="exact"/>
        <w:ind w:firstLineChars="200" w:firstLine="422"/>
        <w:rPr>
          <w:rFonts w:ascii="宋体" w:hAnsi="宋体"/>
          <w:b/>
          <w:color w:val="FF0000"/>
          <w:u w:val="single"/>
        </w:rPr>
      </w:pPr>
      <w:r>
        <w:rPr>
          <w:rFonts w:ascii="宋体" w:hAnsi="宋体"/>
          <w:b/>
          <w:color w:val="FF0000"/>
          <w:u w:val="single"/>
        </w:rPr>
        <w:t>注意：因疫</w:t>
      </w:r>
      <w:r>
        <w:rPr>
          <w:rFonts w:ascii="宋体" w:hAnsi="宋体" w:hint="eastAsia"/>
          <w:b/>
          <w:color w:val="FF0000"/>
          <w:u w:val="single"/>
        </w:rPr>
        <w:t>情防控，请各投标人务必使用普通顺丰快递邮寄投标文件（不可使用顺丰同城或其它快递，否则相关快递人员无法进校）。请各投标人合理安排邮寄时间，各投标人递交投标文件时间以采购人签收时间为准，逾期送达的或者未送达指定地点的投标文件，采购人将拒收并视为投标人弃标。</w:t>
      </w:r>
    </w:p>
    <w:p w:rsidR="00E742AF" w:rsidRDefault="00290F2E">
      <w:pPr>
        <w:pStyle w:val="2"/>
        <w:spacing w:before="240" w:after="240" w:line="240" w:lineRule="exact"/>
        <w:rPr>
          <w:rFonts w:asciiTheme="minorEastAsia" w:eastAsiaTheme="minorEastAsia" w:hAnsiTheme="minorEastAsia"/>
          <w:sz w:val="24"/>
        </w:rPr>
      </w:pPr>
      <w:bookmarkStart w:id="41" w:name="_Toc110414862"/>
      <w:bookmarkStart w:id="42" w:name="_Toc12655"/>
      <w:bookmarkStart w:id="43" w:name="_Toc18362"/>
      <w:bookmarkStart w:id="44" w:name="_Toc19988"/>
      <w:r>
        <w:rPr>
          <w:rFonts w:asciiTheme="minorEastAsia" w:eastAsiaTheme="minorEastAsia" w:hAnsiTheme="minorEastAsia" w:hint="eastAsia"/>
          <w:sz w:val="24"/>
          <w:szCs w:val="24"/>
        </w:rPr>
        <w:lastRenderedPageBreak/>
        <w:t>六、</w:t>
      </w:r>
      <w:r>
        <w:rPr>
          <w:rFonts w:asciiTheme="minorEastAsia" w:eastAsiaTheme="minorEastAsia" w:hAnsiTheme="minorEastAsia" w:hint="eastAsia"/>
          <w:sz w:val="24"/>
        </w:rPr>
        <w:t>投标保证金、履约保证金及售后服务保证金</w:t>
      </w:r>
      <w:bookmarkEnd w:id="41"/>
    </w:p>
    <w:p w:rsidR="00E742AF" w:rsidRDefault="00290F2E">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rPr>
        <w:t>1.</w:t>
      </w:r>
      <w:r>
        <w:rPr>
          <w:rFonts w:asciiTheme="minorEastAsia" w:eastAsiaTheme="minorEastAsia" w:hAnsiTheme="minorEastAsia" w:hint="eastAsia"/>
          <w:szCs w:val="21"/>
        </w:rPr>
        <w:t>本项目不要求向招标人递交投标保证金。</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szCs w:val="21"/>
        </w:rPr>
        <w:t>本项目不要求向招标人递交</w:t>
      </w:r>
      <w:r>
        <w:rPr>
          <w:rFonts w:hAnsi="宋体" w:hint="eastAsia"/>
          <w:szCs w:val="21"/>
        </w:rPr>
        <w:t>履约保证金。</w:t>
      </w:r>
    </w:p>
    <w:p w:rsidR="00E742AF" w:rsidRDefault="00290F2E">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rPr>
        <w:t>3.</w:t>
      </w:r>
      <w:r>
        <w:rPr>
          <w:rFonts w:asciiTheme="minorEastAsia" w:eastAsiaTheme="minorEastAsia" w:hAnsiTheme="minorEastAsia" w:hint="eastAsia"/>
          <w:szCs w:val="21"/>
        </w:rPr>
        <w:t>本项目不要求向招标人递交售后服务保证金。</w:t>
      </w:r>
    </w:p>
    <w:p w:rsidR="00E742AF" w:rsidRDefault="00290F2E">
      <w:pPr>
        <w:pStyle w:val="2"/>
        <w:spacing w:before="240" w:after="240" w:line="240" w:lineRule="exact"/>
        <w:rPr>
          <w:rFonts w:asciiTheme="minorEastAsia" w:eastAsiaTheme="minorEastAsia" w:hAnsiTheme="minorEastAsia"/>
          <w:sz w:val="24"/>
          <w:szCs w:val="24"/>
        </w:rPr>
      </w:pPr>
      <w:bookmarkStart w:id="45" w:name="_Toc110414863"/>
      <w:r>
        <w:rPr>
          <w:rFonts w:asciiTheme="minorEastAsia" w:eastAsiaTheme="minorEastAsia" w:hAnsiTheme="minorEastAsia" w:hint="eastAsia"/>
          <w:sz w:val="24"/>
          <w:szCs w:val="24"/>
        </w:rPr>
        <w:t>七、采购公告查询</w:t>
      </w:r>
      <w:bookmarkEnd w:id="42"/>
      <w:bookmarkEnd w:id="43"/>
      <w:bookmarkEnd w:id="44"/>
      <w:bookmarkEnd w:id="45"/>
    </w:p>
    <w:p w:rsidR="00E742AF" w:rsidRDefault="00290F2E">
      <w:pPr>
        <w:spacing w:line="360" w:lineRule="exact"/>
        <w:ind w:firstLineChars="200" w:firstLine="420"/>
        <w:rPr>
          <w:rFonts w:asciiTheme="minorEastAsia" w:eastAsiaTheme="minorEastAsia" w:hAnsiTheme="minorEastAsia"/>
        </w:rPr>
      </w:pPr>
      <w:proofErr w:type="gramStart"/>
      <w:r>
        <w:rPr>
          <w:rFonts w:asciiTheme="minorEastAsia" w:eastAsiaTheme="minorEastAsia" w:hAnsiTheme="minorEastAsia" w:hint="eastAsia"/>
        </w:rPr>
        <w:t>深圳信息职业技术学院官网</w:t>
      </w:r>
      <w:proofErr w:type="gramEnd"/>
      <w:r>
        <w:rPr>
          <w:rFonts w:asciiTheme="minorEastAsia" w:eastAsiaTheme="minorEastAsia" w:hAnsiTheme="minorEastAsia"/>
        </w:rPr>
        <w:t>https://www.sziit.edu.cn/</w:t>
      </w:r>
    </w:p>
    <w:p w:rsidR="00E742AF" w:rsidRDefault="00290F2E">
      <w:pPr>
        <w:pStyle w:val="2"/>
        <w:spacing w:before="240" w:after="240" w:line="240" w:lineRule="exact"/>
        <w:rPr>
          <w:rFonts w:ascii="宋体" w:eastAsia="宋体" w:hAnsi="宋体"/>
          <w:sz w:val="24"/>
          <w:szCs w:val="24"/>
        </w:rPr>
      </w:pPr>
      <w:bookmarkStart w:id="46" w:name="_Toc19441"/>
      <w:bookmarkStart w:id="47" w:name="_Toc13482"/>
      <w:bookmarkStart w:id="48" w:name="_Toc11409"/>
      <w:bookmarkStart w:id="49" w:name="_Toc110414864"/>
      <w:r>
        <w:rPr>
          <w:rFonts w:asciiTheme="minorEastAsia" w:eastAsiaTheme="minorEastAsia" w:hAnsiTheme="minorEastAsia" w:hint="eastAsia"/>
          <w:sz w:val="24"/>
          <w:szCs w:val="24"/>
        </w:rPr>
        <w:t>八、</w:t>
      </w:r>
      <w:bookmarkEnd w:id="46"/>
      <w:bookmarkEnd w:id="47"/>
      <w:bookmarkEnd w:id="48"/>
      <w:r>
        <w:rPr>
          <w:rFonts w:ascii="宋体" w:eastAsia="宋体" w:hAnsi="宋体" w:hint="eastAsia"/>
          <w:sz w:val="24"/>
          <w:szCs w:val="24"/>
        </w:rPr>
        <w:t>踏勘现场</w:t>
      </w:r>
      <w:bookmarkEnd w:id="49"/>
    </w:p>
    <w:p w:rsidR="00E742AF" w:rsidRDefault="00290F2E">
      <w:pPr>
        <w:spacing w:line="400" w:lineRule="exact"/>
        <w:ind w:firstLineChars="200" w:firstLine="420"/>
        <w:rPr>
          <w:szCs w:val="21"/>
        </w:rPr>
      </w:pPr>
      <w:r>
        <w:rPr>
          <w:rFonts w:hint="eastAsia"/>
          <w:szCs w:val="21"/>
        </w:rPr>
        <w:t>本项目不组织踏勘现场。</w:t>
      </w:r>
    </w:p>
    <w:p w:rsidR="00E742AF" w:rsidRDefault="00290F2E">
      <w:pPr>
        <w:pStyle w:val="2"/>
        <w:spacing w:before="240" w:after="240" w:line="240" w:lineRule="exact"/>
        <w:rPr>
          <w:rFonts w:ascii="宋体" w:eastAsia="宋体" w:hAnsi="宋体"/>
          <w:sz w:val="24"/>
          <w:szCs w:val="24"/>
        </w:rPr>
      </w:pPr>
      <w:bookmarkStart w:id="50" w:name="_Toc74213621"/>
      <w:bookmarkStart w:id="51" w:name="_Toc110414865"/>
      <w:r>
        <w:rPr>
          <w:rFonts w:ascii="宋体" w:eastAsia="宋体" w:hAnsi="宋体" w:hint="eastAsia"/>
          <w:sz w:val="24"/>
          <w:szCs w:val="24"/>
        </w:rPr>
        <w:t>九、招标人联系方式</w:t>
      </w:r>
      <w:bookmarkEnd w:id="50"/>
      <w:bookmarkEnd w:id="51"/>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招标人：深圳信息职业技术学院</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地址：广东省深圳市龙岗区龙翔大道2188号</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联系人：林老师</w:t>
      </w:r>
    </w:p>
    <w:p w:rsidR="00E742AF" w:rsidRDefault="00290F2E">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联系方式： 8922</w:t>
      </w:r>
      <w:r>
        <w:rPr>
          <w:rFonts w:asciiTheme="minorEastAsia" w:eastAsiaTheme="minorEastAsia" w:hAnsiTheme="minorEastAsia"/>
        </w:rPr>
        <w:t>6031</w:t>
      </w:r>
      <w:r w:rsidR="00E20E65">
        <w:rPr>
          <w:rFonts w:asciiTheme="minorEastAsia" w:eastAsiaTheme="minorEastAsia" w:hAnsiTheme="minorEastAsia"/>
        </w:rPr>
        <w:t>，</w:t>
      </w:r>
      <w:r w:rsidR="00E20E65">
        <w:rPr>
          <w:rFonts w:ascii="宋体" w:hAnsi="宋体" w:hint="eastAsia"/>
          <w:color w:val="000000" w:themeColor="text1"/>
        </w:rPr>
        <w:t>1</w:t>
      </w:r>
      <w:r w:rsidR="00E20E65">
        <w:rPr>
          <w:rFonts w:ascii="宋体" w:hAnsi="宋体"/>
          <w:color w:val="000000" w:themeColor="text1"/>
        </w:rPr>
        <w:t>8475600657</w:t>
      </w:r>
    </w:p>
    <w:p w:rsidR="00E742AF" w:rsidRDefault="00E742AF">
      <w:pPr>
        <w:spacing w:line="400" w:lineRule="exact"/>
        <w:jc w:val="left"/>
        <w:rPr>
          <w:rFonts w:asciiTheme="minorEastAsia" w:eastAsiaTheme="minorEastAsia" w:hAnsiTheme="minorEastAsia"/>
        </w:rPr>
      </w:pPr>
    </w:p>
    <w:p w:rsidR="00E742AF" w:rsidRDefault="00E742AF">
      <w:pPr>
        <w:spacing w:line="400" w:lineRule="exact"/>
        <w:jc w:val="left"/>
        <w:rPr>
          <w:rFonts w:asciiTheme="minorEastAsia" w:eastAsiaTheme="minorEastAsia" w:hAnsiTheme="minorEastAsia"/>
        </w:rPr>
      </w:pPr>
    </w:p>
    <w:p w:rsidR="00E742AF" w:rsidRDefault="00290F2E">
      <w:pPr>
        <w:spacing w:line="400" w:lineRule="exact"/>
        <w:ind w:right="210"/>
        <w:jc w:val="right"/>
        <w:rPr>
          <w:rFonts w:asciiTheme="minorEastAsia" w:eastAsiaTheme="minorEastAsia" w:hAnsiTheme="minorEastAsia"/>
        </w:rPr>
      </w:pPr>
      <w:r>
        <w:rPr>
          <w:rFonts w:asciiTheme="minorEastAsia" w:eastAsiaTheme="minorEastAsia" w:hAnsiTheme="minorEastAsia" w:hint="eastAsia"/>
        </w:rPr>
        <w:t>深圳信息职业技术学院</w:t>
      </w:r>
    </w:p>
    <w:p w:rsidR="00E742AF" w:rsidRDefault="00290F2E">
      <w:pPr>
        <w:spacing w:line="400" w:lineRule="exact"/>
        <w:ind w:right="420" w:firstLineChars="200" w:firstLine="420"/>
        <w:jc w:val="right"/>
        <w:rPr>
          <w:rFonts w:asciiTheme="minorEastAsia" w:eastAsiaTheme="minorEastAsia" w:hAnsiTheme="minorEastAsia"/>
          <w:color w:val="FF0000"/>
        </w:rPr>
      </w:pPr>
      <w:r>
        <w:rPr>
          <w:rFonts w:asciiTheme="minorEastAsia" w:eastAsiaTheme="minorEastAsia" w:hAnsiTheme="minorEastAsia" w:hint="eastAsia"/>
        </w:rPr>
        <w:t>202</w:t>
      </w:r>
      <w:r>
        <w:rPr>
          <w:rFonts w:asciiTheme="minorEastAsia" w:eastAsiaTheme="minorEastAsia" w:hAnsiTheme="minorEastAsia"/>
        </w:rPr>
        <w:t>2</w:t>
      </w:r>
      <w:r>
        <w:rPr>
          <w:rFonts w:asciiTheme="minorEastAsia" w:eastAsiaTheme="minorEastAsia" w:hAnsiTheme="minorEastAsia" w:hint="eastAsia"/>
        </w:rPr>
        <w:t>年</w:t>
      </w:r>
      <w:r>
        <w:rPr>
          <w:rFonts w:asciiTheme="minorEastAsia" w:eastAsiaTheme="minorEastAsia" w:hAnsiTheme="minorEastAsia"/>
        </w:rPr>
        <w:t>8</w:t>
      </w:r>
      <w:r>
        <w:rPr>
          <w:rFonts w:asciiTheme="minorEastAsia" w:eastAsiaTheme="minorEastAsia" w:hAnsiTheme="minorEastAsia" w:hint="eastAsia"/>
        </w:rPr>
        <w:t>月</w:t>
      </w:r>
      <w:r w:rsidR="00844C18">
        <w:rPr>
          <w:rFonts w:asciiTheme="minorEastAsia" w:eastAsiaTheme="minorEastAsia" w:hAnsiTheme="minorEastAsia"/>
        </w:rPr>
        <w:t>11</w:t>
      </w:r>
      <w:r>
        <w:rPr>
          <w:rFonts w:asciiTheme="minorEastAsia" w:eastAsiaTheme="minorEastAsia" w:hAnsiTheme="minorEastAsia" w:hint="eastAsia"/>
        </w:rPr>
        <w:t>日</w:t>
      </w:r>
      <w:r>
        <w:rPr>
          <w:rFonts w:asciiTheme="minorEastAsia" w:eastAsiaTheme="minorEastAsia" w:hAnsiTheme="minorEastAsia"/>
          <w:color w:val="FF0000"/>
        </w:rPr>
        <w:br w:type="page"/>
      </w: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290F2E">
      <w:pPr>
        <w:pStyle w:val="1"/>
        <w:spacing w:before="340" w:after="340" w:line="400" w:lineRule="exact"/>
        <w:jc w:val="center"/>
        <w:rPr>
          <w:rFonts w:asciiTheme="minorEastAsia" w:eastAsiaTheme="minorEastAsia" w:hAnsiTheme="minorEastAsia"/>
        </w:rPr>
      </w:pPr>
      <w:bookmarkStart w:id="52" w:name="_Toc25641"/>
      <w:bookmarkStart w:id="53" w:name="_Toc7029"/>
      <w:bookmarkStart w:id="54" w:name="_Toc110414866"/>
      <w:bookmarkStart w:id="55" w:name="_Toc15702"/>
      <w:r>
        <w:rPr>
          <w:rFonts w:asciiTheme="minorEastAsia" w:eastAsiaTheme="minorEastAsia" w:hAnsiTheme="minorEastAsia" w:hint="eastAsia"/>
        </w:rPr>
        <w:t>第二章 项目需求</w:t>
      </w:r>
      <w:bookmarkEnd w:id="52"/>
      <w:bookmarkEnd w:id="53"/>
      <w:bookmarkEnd w:id="54"/>
      <w:bookmarkEnd w:id="55"/>
    </w:p>
    <w:p w:rsidR="00E742AF" w:rsidRDefault="00E742AF">
      <w:pPr>
        <w:spacing w:line="400" w:lineRule="exact"/>
        <w:jc w:val="left"/>
        <w:rPr>
          <w:rFonts w:asciiTheme="minorEastAsia" w:eastAsiaTheme="minorEastAsia" w:hAnsiTheme="minorEastAsia"/>
          <w:color w:val="0070C0"/>
        </w:rPr>
      </w:pPr>
    </w:p>
    <w:p w:rsidR="00E742AF" w:rsidRDefault="00290F2E">
      <w:pPr>
        <w:spacing w:line="40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br w:type="page"/>
      </w:r>
    </w:p>
    <w:p w:rsidR="00E742AF" w:rsidRDefault="00290F2E">
      <w:pPr>
        <w:pStyle w:val="2"/>
        <w:spacing w:line="400" w:lineRule="exact"/>
        <w:jc w:val="center"/>
        <w:rPr>
          <w:rFonts w:asciiTheme="minorEastAsia" w:eastAsiaTheme="minorEastAsia" w:hAnsiTheme="minorEastAsia"/>
        </w:rPr>
      </w:pPr>
      <w:bookmarkStart w:id="56" w:name="_Toc22835"/>
      <w:bookmarkStart w:id="57" w:name="_Toc20730"/>
      <w:bookmarkStart w:id="58" w:name="_Toc110414867"/>
      <w:bookmarkStart w:id="59" w:name="_Toc21427"/>
      <w:bookmarkStart w:id="60" w:name="OLE_LINK10"/>
      <w:r>
        <w:rPr>
          <w:rFonts w:asciiTheme="minorEastAsia" w:eastAsiaTheme="minorEastAsia" w:hAnsiTheme="minorEastAsia" w:hint="eastAsia"/>
        </w:rPr>
        <w:lastRenderedPageBreak/>
        <w:t>一、技术要求</w:t>
      </w:r>
      <w:bookmarkEnd w:id="56"/>
      <w:bookmarkEnd w:id="57"/>
      <w:bookmarkEnd w:id="58"/>
      <w:bookmarkEnd w:id="59"/>
    </w:p>
    <w:bookmarkEnd w:id="60"/>
    <w:p w:rsidR="00E742AF" w:rsidRDefault="00290F2E" w:rsidP="00737BD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项目介绍</w:t>
      </w:r>
    </w:p>
    <w:p w:rsidR="00E742AF" w:rsidRDefault="00290F2E">
      <w:pPr>
        <w:spacing w:line="360" w:lineRule="exact"/>
        <w:ind w:firstLineChars="200" w:firstLine="420"/>
        <w:jc w:val="left"/>
        <w:rPr>
          <w:rFonts w:asciiTheme="minorEastAsia" w:eastAsiaTheme="minorEastAsia" w:hAnsiTheme="minorEastAsia"/>
          <w:szCs w:val="21"/>
        </w:rPr>
      </w:pPr>
      <w:bookmarkStart w:id="61" w:name="OLE_LINK11"/>
      <w:r>
        <w:rPr>
          <w:rFonts w:asciiTheme="minorEastAsia" w:eastAsiaTheme="minorEastAsia" w:hAnsiTheme="minorEastAsia" w:hint="eastAsia"/>
          <w:szCs w:val="21"/>
        </w:rPr>
        <w:t>为严把学校食堂食品采购关，确保</w:t>
      </w:r>
      <w:proofErr w:type="gramStart"/>
      <w:r>
        <w:rPr>
          <w:rFonts w:asciiTheme="minorEastAsia" w:eastAsiaTheme="minorEastAsia" w:hAnsiTheme="minorEastAsia" w:hint="eastAsia"/>
          <w:szCs w:val="21"/>
        </w:rPr>
        <w:t>食品食材的</w:t>
      </w:r>
      <w:proofErr w:type="gramEnd"/>
      <w:r>
        <w:rPr>
          <w:rFonts w:asciiTheme="minorEastAsia" w:eastAsiaTheme="minorEastAsia" w:hAnsiTheme="minorEastAsia" w:hint="eastAsia"/>
          <w:szCs w:val="21"/>
        </w:rPr>
        <w:t>源正质优、安全可溯，从大宗食品源头抓起，保障师生饮食安全，拟通过公开招标确定一批优质供应商纳入学校食堂大宗食品采购。</w:t>
      </w:r>
    </w:p>
    <w:p w:rsidR="00E742AF" w:rsidRDefault="00E742AF">
      <w:pPr>
        <w:spacing w:line="360" w:lineRule="exact"/>
        <w:ind w:firstLineChars="200" w:firstLine="420"/>
        <w:rPr>
          <w:rFonts w:asciiTheme="minorEastAsia" w:eastAsiaTheme="minorEastAsia" w:hAnsiTheme="minorEastAsia"/>
          <w:szCs w:val="21"/>
        </w:rPr>
      </w:pPr>
    </w:p>
    <w:p w:rsidR="00E742AF" w:rsidRDefault="00290F2E" w:rsidP="00737BD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项目需求一览表</w:t>
      </w:r>
    </w:p>
    <w:tbl>
      <w:tblPr>
        <w:tblpPr w:leftFromText="180" w:rightFromText="180" w:vertAnchor="text" w:horzAnchor="margin" w:tblpXSpec="center" w:tblpY="2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42"/>
        <w:gridCol w:w="709"/>
        <w:gridCol w:w="708"/>
      </w:tblGrid>
      <w:tr w:rsidR="00E742AF">
        <w:trPr>
          <w:trHeight w:val="414"/>
        </w:trPr>
        <w:tc>
          <w:tcPr>
            <w:tcW w:w="675" w:type="dxa"/>
            <w:vAlign w:val="center"/>
          </w:tcPr>
          <w:p w:rsidR="00E742AF" w:rsidRDefault="00290F2E">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7542" w:type="dxa"/>
            <w:vAlign w:val="center"/>
          </w:tcPr>
          <w:p w:rsidR="00E742AF" w:rsidRDefault="00290F2E">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子包名称及编号</w:t>
            </w:r>
          </w:p>
        </w:tc>
        <w:tc>
          <w:tcPr>
            <w:tcW w:w="709" w:type="dxa"/>
            <w:vAlign w:val="center"/>
          </w:tcPr>
          <w:p w:rsidR="00E742AF" w:rsidRDefault="00290F2E">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708" w:type="dxa"/>
            <w:vAlign w:val="center"/>
          </w:tcPr>
          <w:p w:rsidR="00E742AF" w:rsidRDefault="00290F2E">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r>
      <w:tr w:rsidR="00E742AF">
        <w:trPr>
          <w:trHeight w:val="376"/>
        </w:trPr>
        <w:tc>
          <w:tcPr>
            <w:tcW w:w="675" w:type="dxa"/>
            <w:vAlign w:val="center"/>
          </w:tcPr>
          <w:p w:rsidR="00E742AF" w:rsidRDefault="00290F2E">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7542" w:type="dxa"/>
            <w:vAlign w:val="center"/>
          </w:tcPr>
          <w:p w:rsidR="00E742AF" w:rsidRDefault="00290F2E">
            <w:pPr>
              <w:pStyle w:val="af"/>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子包</w:t>
            </w:r>
            <w:proofErr w:type="gramStart"/>
            <w:r>
              <w:rPr>
                <w:rFonts w:asciiTheme="minorEastAsia" w:eastAsiaTheme="minorEastAsia" w:hAnsiTheme="minorEastAsia" w:cs="宋体" w:hint="eastAsia"/>
                <w:color w:val="000000"/>
                <w:sz w:val="21"/>
                <w:szCs w:val="21"/>
              </w:rPr>
              <w:t>一</w:t>
            </w:r>
            <w:proofErr w:type="gramEnd"/>
            <w:r>
              <w:rPr>
                <w:rFonts w:asciiTheme="minorEastAsia" w:eastAsiaTheme="minorEastAsia" w:hAnsiTheme="minorEastAsia" w:cs="宋体" w:hint="eastAsia"/>
                <w:color w:val="000000"/>
                <w:sz w:val="21"/>
                <w:szCs w:val="21"/>
              </w:rPr>
              <w:t>：大米、食用油、面粉类</w:t>
            </w:r>
          </w:p>
        </w:tc>
        <w:tc>
          <w:tcPr>
            <w:tcW w:w="709" w:type="dxa"/>
            <w:vAlign w:val="center"/>
          </w:tcPr>
          <w:p w:rsidR="00E742AF" w:rsidRDefault="00290F2E">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08" w:type="dxa"/>
            <w:vAlign w:val="center"/>
          </w:tcPr>
          <w:p w:rsidR="00E742AF" w:rsidRDefault="00290F2E">
            <w:pPr>
              <w:pStyle w:val="af"/>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项</w:t>
            </w:r>
          </w:p>
        </w:tc>
      </w:tr>
      <w:tr w:rsidR="00E742AF">
        <w:trPr>
          <w:trHeight w:val="376"/>
        </w:trPr>
        <w:tc>
          <w:tcPr>
            <w:tcW w:w="675" w:type="dxa"/>
            <w:vAlign w:val="center"/>
          </w:tcPr>
          <w:p w:rsidR="00E742AF" w:rsidRDefault="00290F2E">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7542" w:type="dxa"/>
            <w:vAlign w:val="center"/>
          </w:tcPr>
          <w:p w:rsidR="00E742AF" w:rsidRDefault="00290F2E">
            <w:pPr>
              <w:pStyle w:val="af"/>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子包二：瓜果、蔬菜、禽类、水产类（含水产类半成品）</w:t>
            </w:r>
          </w:p>
        </w:tc>
        <w:tc>
          <w:tcPr>
            <w:tcW w:w="709" w:type="dxa"/>
            <w:vAlign w:val="center"/>
          </w:tcPr>
          <w:p w:rsidR="00E742AF" w:rsidRDefault="00290F2E">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p>
        </w:tc>
        <w:tc>
          <w:tcPr>
            <w:tcW w:w="708" w:type="dxa"/>
            <w:vAlign w:val="center"/>
          </w:tcPr>
          <w:p w:rsidR="00E742AF" w:rsidRDefault="00290F2E">
            <w:pPr>
              <w:pStyle w:val="af"/>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项</w:t>
            </w:r>
          </w:p>
        </w:tc>
      </w:tr>
      <w:tr w:rsidR="00E742AF">
        <w:trPr>
          <w:trHeight w:val="376"/>
        </w:trPr>
        <w:tc>
          <w:tcPr>
            <w:tcW w:w="675" w:type="dxa"/>
            <w:vAlign w:val="center"/>
          </w:tcPr>
          <w:p w:rsidR="00E742AF" w:rsidRDefault="00290F2E">
            <w:pPr>
              <w:jc w:val="center"/>
              <w:rPr>
                <w:rFonts w:asciiTheme="minorEastAsia" w:eastAsiaTheme="minorEastAsia" w:hAnsiTheme="minorEastAsia"/>
                <w:bCs/>
                <w:szCs w:val="21"/>
              </w:rPr>
            </w:pPr>
            <w:r>
              <w:rPr>
                <w:rFonts w:asciiTheme="minorEastAsia" w:eastAsiaTheme="minorEastAsia" w:hAnsiTheme="minorEastAsia" w:hint="eastAsia"/>
                <w:bCs/>
                <w:szCs w:val="21"/>
              </w:rPr>
              <w:t>3</w:t>
            </w:r>
          </w:p>
        </w:tc>
        <w:tc>
          <w:tcPr>
            <w:tcW w:w="7542" w:type="dxa"/>
            <w:vAlign w:val="center"/>
          </w:tcPr>
          <w:p w:rsidR="00E742AF" w:rsidRDefault="00290F2E">
            <w:pPr>
              <w:pStyle w:val="af"/>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子包三：粉面（含粉条、面条等半成品）、干货类、调味品、禽蛋、豆制品类</w:t>
            </w:r>
          </w:p>
        </w:tc>
        <w:tc>
          <w:tcPr>
            <w:tcW w:w="709" w:type="dxa"/>
            <w:vAlign w:val="center"/>
          </w:tcPr>
          <w:p w:rsidR="00E742AF" w:rsidRDefault="00290F2E">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p>
        </w:tc>
        <w:tc>
          <w:tcPr>
            <w:tcW w:w="708" w:type="dxa"/>
            <w:vAlign w:val="center"/>
          </w:tcPr>
          <w:p w:rsidR="00E742AF" w:rsidRDefault="00290F2E">
            <w:pPr>
              <w:pStyle w:val="af"/>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项</w:t>
            </w:r>
          </w:p>
        </w:tc>
      </w:tr>
      <w:tr w:rsidR="00E742AF">
        <w:trPr>
          <w:trHeight w:val="376"/>
        </w:trPr>
        <w:tc>
          <w:tcPr>
            <w:tcW w:w="675" w:type="dxa"/>
            <w:vAlign w:val="center"/>
          </w:tcPr>
          <w:p w:rsidR="00E742AF" w:rsidRDefault="00290F2E">
            <w:pPr>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c>
          <w:tcPr>
            <w:tcW w:w="7542" w:type="dxa"/>
            <w:vAlign w:val="center"/>
          </w:tcPr>
          <w:p w:rsidR="00E742AF" w:rsidRDefault="00290F2E">
            <w:pPr>
              <w:pStyle w:val="af"/>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子包四：鲜肉类（含鲜肉类半成品）</w:t>
            </w:r>
          </w:p>
        </w:tc>
        <w:tc>
          <w:tcPr>
            <w:tcW w:w="709" w:type="dxa"/>
            <w:vAlign w:val="center"/>
          </w:tcPr>
          <w:p w:rsidR="00E742AF" w:rsidRDefault="00290F2E">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p>
        </w:tc>
        <w:tc>
          <w:tcPr>
            <w:tcW w:w="708" w:type="dxa"/>
            <w:vAlign w:val="center"/>
          </w:tcPr>
          <w:p w:rsidR="00E742AF" w:rsidRDefault="00290F2E">
            <w:pPr>
              <w:pStyle w:val="af"/>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项</w:t>
            </w:r>
          </w:p>
        </w:tc>
      </w:tr>
      <w:tr w:rsidR="00E742AF">
        <w:trPr>
          <w:trHeight w:val="376"/>
        </w:trPr>
        <w:tc>
          <w:tcPr>
            <w:tcW w:w="675" w:type="dxa"/>
            <w:vAlign w:val="center"/>
          </w:tcPr>
          <w:p w:rsidR="00E742AF" w:rsidRDefault="00290F2E">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7542" w:type="dxa"/>
            <w:vAlign w:val="center"/>
          </w:tcPr>
          <w:p w:rsidR="00E742AF" w:rsidRDefault="00290F2E">
            <w:pPr>
              <w:pStyle w:val="af"/>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子包五：冷冻食品类（含冷冻食品半成品）</w:t>
            </w:r>
          </w:p>
        </w:tc>
        <w:tc>
          <w:tcPr>
            <w:tcW w:w="709" w:type="dxa"/>
            <w:vAlign w:val="center"/>
          </w:tcPr>
          <w:p w:rsidR="00E742AF" w:rsidRDefault="00290F2E">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p>
        </w:tc>
        <w:tc>
          <w:tcPr>
            <w:tcW w:w="708" w:type="dxa"/>
            <w:vAlign w:val="center"/>
          </w:tcPr>
          <w:p w:rsidR="00E742AF" w:rsidRDefault="00290F2E">
            <w:pPr>
              <w:pStyle w:val="af"/>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项</w:t>
            </w:r>
          </w:p>
        </w:tc>
      </w:tr>
      <w:bookmarkEnd w:id="61"/>
    </w:tbl>
    <w:p w:rsidR="00E742AF" w:rsidRDefault="00E742AF" w:rsidP="00737BD0">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rsidR="00E742AF" w:rsidRDefault="00290F2E" w:rsidP="00737BD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服</w:t>
      </w:r>
      <w:r>
        <w:rPr>
          <w:rFonts w:asciiTheme="minorEastAsia" w:eastAsiaTheme="minorEastAsia" w:hAnsiTheme="minorEastAsia" w:cs="宋体"/>
          <w:b/>
          <w:kern w:val="0"/>
          <w:szCs w:val="21"/>
        </w:rPr>
        <w:t>务要求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343"/>
        <w:gridCol w:w="7654"/>
      </w:tblGrid>
      <w:tr w:rsidR="00E742AF">
        <w:trPr>
          <w:trHeight w:val="250"/>
          <w:jc w:val="center"/>
        </w:trPr>
        <w:tc>
          <w:tcPr>
            <w:tcW w:w="637" w:type="dxa"/>
            <w:vAlign w:val="center"/>
          </w:tcPr>
          <w:p w:rsidR="00E742AF" w:rsidRPr="00F90A98" w:rsidRDefault="00290F2E">
            <w:pPr>
              <w:jc w:val="center"/>
              <w:rPr>
                <w:rFonts w:asciiTheme="minorEastAsia" w:eastAsiaTheme="minorEastAsia" w:hAnsiTheme="minorEastAsia"/>
                <w:szCs w:val="21"/>
              </w:rPr>
            </w:pPr>
            <w:r w:rsidRPr="00F90A98">
              <w:rPr>
                <w:rFonts w:asciiTheme="minorEastAsia" w:eastAsiaTheme="minorEastAsia" w:hAnsiTheme="minorEastAsia" w:hint="eastAsia"/>
                <w:szCs w:val="21"/>
              </w:rPr>
              <w:t>序号</w:t>
            </w:r>
          </w:p>
        </w:tc>
        <w:tc>
          <w:tcPr>
            <w:tcW w:w="1343" w:type="dxa"/>
            <w:vAlign w:val="center"/>
          </w:tcPr>
          <w:p w:rsidR="00E742AF" w:rsidRPr="00F90A98" w:rsidRDefault="00290F2E">
            <w:pPr>
              <w:widowControl/>
              <w:jc w:val="center"/>
              <w:rPr>
                <w:rFonts w:asciiTheme="minorEastAsia" w:eastAsiaTheme="minorEastAsia" w:hAnsiTheme="minorEastAsia"/>
                <w:szCs w:val="21"/>
              </w:rPr>
            </w:pPr>
            <w:r w:rsidRPr="00F90A98">
              <w:rPr>
                <w:rFonts w:asciiTheme="minorEastAsia" w:eastAsiaTheme="minorEastAsia" w:hAnsiTheme="minorEastAsia" w:hint="eastAsia"/>
                <w:szCs w:val="21"/>
              </w:rPr>
              <w:t>服务名称</w:t>
            </w:r>
          </w:p>
        </w:tc>
        <w:tc>
          <w:tcPr>
            <w:tcW w:w="7654" w:type="dxa"/>
            <w:vAlign w:val="center"/>
          </w:tcPr>
          <w:p w:rsidR="00E742AF" w:rsidRPr="00F90A98" w:rsidRDefault="00290F2E">
            <w:pPr>
              <w:jc w:val="center"/>
              <w:rPr>
                <w:rFonts w:asciiTheme="minorEastAsia" w:eastAsiaTheme="minorEastAsia" w:hAnsiTheme="minorEastAsia"/>
                <w:szCs w:val="21"/>
              </w:rPr>
            </w:pPr>
            <w:r w:rsidRPr="00F90A98">
              <w:rPr>
                <w:rFonts w:asciiTheme="minorEastAsia" w:eastAsiaTheme="minorEastAsia" w:hAnsiTheme="minorEastAsia" w:hint="eastAsia"/>
                <w:szCs w:val="21"/>
              </w:rPr>
              <w:t>具体技术要求</w:t>
            </w:r>
          </w:p>
        </w:tc>
      </w:tr>
      <w:tr w:rsidR="00497F4D" w:rsidTr="00497F4D">
        <w:trPr>
          <w:trHeight w:val="324"/>
          <w:jc w:val="center"/>
        </w:trPr>
        <w:tc>
          <w:tcPr>
            <w:tcW w:w="637" w:type="dxa"/>
            <w:vMerge w:val="restart"/>
            <w:vAlign w:val="center"/>
          </w:tcPr>
          <w:p w:rsidR="00497F4D" w:rsidRPr="00F90A98" w:rsidRDefault="00497F4D">
            <w:pPr>
              <w:jc w:val="center"/>
              <w:rPr>
                <w:rFonts w:asciiTheme="minorEastAsia" w:eastAsiaTheme="minorEastAsia" w:hAnsiTheme="minorEastAsia"/>
                <w:b/>
                <w:szCs w:val="21"/>
              </w:rPr>
            </w:pPr>
            <w:r w:rsidRPr="00F90A98">
              <w:rPr>
                <w:rFonts w:asciiTheme="minorEastAsia" w:eastAsiaTheme="minorEastAsia" w:hAnsiTheme="minorEastAsia"/>
                <w:bCs/>
                <w:color w:val="000000"/>
                <w:szCs w:val="21"/>
              </w:rPr>
              <w:t>1</w:t>
            </w:r>
          </w:p>
        </w:tc>
        <w:tc>
          <w:tcPr>
            <w:tcW w:w="1343" w:type="dxa"/>
            <w:vMerge w:val="restart"/>
            <w:vAlign w:val="center"/>
          </w:tcPr>
          <w:p w:rsidR="00497F4D" w:rsidRPr="00F90A98" w:rsidRDefault="00497F4D">
            <w:pPr>
              <w:jc w:val="center"/>
              <w:rPr>
                <w:rFonts w:asciiTheme="minorEastAsia" w:eastAsiaTheme="minorEastAsia" w:hAnsiTheme="minorEastAsia"/>
                <w:color w:val="000000" w:themeColor="text1"/>
                <w:szCs w:val="21"/>
              </w:rPr>
            </w:pPr>
            <w:r w:rsidRPr="00F90A98">
              <w:rPr>
                <w:rFonts w:asciiTheme="minorEastAsia" w:eastAsiaTheme="minorEastAsia" w:hAnsiTheme="minorEastAsia" w:cs="宋体" w:hint="eastAsia"/>
                <w:color w:val="000000" w:themeColor="text1"/>
                <w:kern w:val="0"/>
                <w:szCs w:val="21"/>
              </w:rPr>
              <w:t>★</w:t>
            </w:r>
            <w:r w:rsidRPr="00F90A98">
              <w:rPr>
                <w:rFonts w:asciiTheme="minorEastAsia" w:eastAsiaTheme="minorEastAsia" w:hAnsiTheme="minorEastAsia" w:hint="eastAsia"/>
                <w:color w:val="000000" w:themeColor="text1"/>
                <w:szCs w:val="21"/>
              </w:rPr>
              <w:t>经营范围和内容</w:t>
            </w:r>
          </w:p>
        </w:tc>
        <w:tc>
          <w:tcPr>
            <w:tcW w:w="7654" w:type="dxa"/>
            <w:vAlign w:val="center"/>
          </w:tcPr>
          <w:p w:rsidR="00497F4D" w:rsidRPr="00F90A98" w:rsidRDefault="00497F4D" w:rsidP="00497F4D">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1.</w:t>
            </w:r>
            <w:r w:rsidRPr="00F90A98">
              <w:rPr>
                <w:rFonts w:asciiTheme="minorEastAsia" w:eastAsiaTheme="minorEastAsia" w:hAnsiTheme="minorEastAsia"/>
                <w:szCs w:val="21"/>
              </w:rPr>
              <w:t>1</w:t>
            </w:r>
            <w:r w:rsidRPr="00F90A98">
              <w:rPr>
                <w:rFonts w:asciiTheme="minorEastAsia" w:eastAsiaTheme="minorEastAsia" w:hAnsiTheme="minorEastAsia" w:hint="eastAsia"/>
                <w:szCs w:val="21"/>
              </w:rPr>
              <w:t>为深圳信息职业技术学院A、B、C食堂的承包经营单位供应大宗食品。</w:t>
            </w:r>
          </w:p>
        </w:tc>
      </w:tr>
      <w:tr w:rsidR="00497F4D" w:rsidTr="00497F4D">
        <w:trPr>
          <w:trHeight w:val="348"/>
          <w:jc w:val="center"/>
        </w:trPr>
        <w:tc>
          <w:tcPr>
            <w:tcW w:w="637" w:type="dxa"/>
            <w:vMerge/>
            <w:vAlign w:val="center"/>
          </w:tcPr>
          <w:p w:rsidR="00497F4D" w:rsidRPr="00F90A98" w:rsidRDefault="00497F4D">
            <w:pPr>
              <w:jc w:val="center"/>
              <w:rPr>
                <w:rFonts w:asciiTheme="minorEastAsia" w:eastAsiaTheme="minorEastAsia" w:hAnsiTheme="minorEastAsia"/>
                <w:bCs/>
                <w:color w:val="000000"/>
                <w:szCs w:val="21"/>
              </w:rPr>
            </w:pPr>
          </w:p>
        </w:tc>
        <w:tc>
          <w:tcPr>
            <w:tcW w:w="1343" w:type="dxa"/>
            <w:vMerge/>
            <w:vAlign w:val="center"/>
          </w:tcPr>
          <w:p w:rsidR="00497F4D" w:rsidRPr="00F90A98" w:rsidRDefault="00497F4D">
            <w:pPr>
              <w:jc w:val="center"/>
              <w:rPr>
                <w:rFonts w:asciiTheme="minorEastAsia" w:eastAsiaTheme="minorEastAsia" w:hAnsiTheme="minorEastAsia" w:cs="宋体"/>
                <w:color w:val="000000" w:themeColor="text1"/>
                <w:kern w:val="0"/>
                <w:szCs w:val="21"/>
              </w:rPr>
            </w:pPr>
          </w:p>
        </w:tc>
        <w:tc>
          <w:tcPr>
            <w:tcW w:w="7654" w:type="dxa"/>
            <w:vAlign w:val="center"/>
          </w:tcPr>
          <w:p w:rsidR="00497F4D" w:rsidRPr="00F90A98" w:rsidRDefault="00497F4D" w:rsidP="00497F4D">
            <w:pPr>
              <w:spacing w:line="360" w:lineRule="exact"/>
              <w:jc w:val="left"/>
              <w:rPr>
                <w:rFonts w:asciiTheme="minorEastAsia" w:eastAsiaTheme="minorEastAsia" w:hAnsiTheme="minorEastAsia"/>
                <w:szCs w:val="21"/>
              </w:rPr>
            </w:pPr>
            <w:r w:rsidRPr="00F90A98">
              <w:rPr>
                <w:rFonts w:asciiTheme="minorEastAsia" w:eastAsiaTheme="minorEastAsia" w:hAnsiTheme="minorEastAsia"/>
                <w:szCs w:val="21"/>
              </w:rPr>
              <w:t>1.</w:t>
            </w:r>
            <w:r w:rsidRPr="00F90A98">
              <w:rPr>
                <w:rFonts w:asciiTheme="minorEastAsia" w:eastAsiaTheme="minorEastAsia" w:hAnsiTheme="minorEastAsia" w:hint="eastAsia"/>
                <w:szCs w:val="21"/>
              </w:rPr>
              <w:t>2紫荆餐厅的大宗食品，参照采购。</w:t>
            </w:r>
          </w:p>
        </w:tc>
      </w:tr>
      <w:tr w:rsidR="00497F4D">
        <w:trPr>
          <w:trHeight w:val="648"/>
          <w:jc w:val="center"/>
        </w:trPr>
        <w:tc>
          <w:tcPr>
            <w:tcW w:w="637" w:type="dxa"/>
            <w:vMerge/>
            <w:vAlign w:val="center"/>
          </w:tcPr>
          <w:p w:rsidR="00497F4D" w:rsidRPr="00F90A98" w:rsidRDefault="00497F4D">
            <w:pPr>
              <w:jc w:val="center"/>
              <w:rPr>
                <w:rFonts w:asciiTheme="minorEastAsia" w:eastAsiaTheme="minorEastAsia" w:hAnsiTheme="minorEastAsia"/>
                <w:bCs/>
                <w:color w:val="000000"/>
                <w:szCs w:val="21"/>
              </w:rPr>
            </w:pPr>
          </w:p>
        </w:tc>
        <w:tc>
          <w:tcPr>
            <w:tcW w:w="1343" w:type="dxa"/>
            <w:vMerge/>
            <w:vAlign w:val="center"/>
          </w:tcPr>
          <w:p w:rsidR="00497F4D" w:rsidRPr="00F90A98" w:rsidRDefault="00497F4D">
            <w:pPr>
              <w:jc w:val="center"/>
              <w:rPr>
                <w:rFonts w:asciiTheme="minorEastAsia" w:eastAsiaTheme="minorEastAsia" w:hAnsiTheme="minorEastAsia" w:cs="宋体"/>
                <w:color w:val="000000" w:themeColor="text1"/>
                <w:kern w:val="0"/>
                <w:szCs w:val="21"/>
              </w:rPr>
            </w:pPr>
          </w:p>
        </w:tc>
        <w:tc>
          <w:tcPr>
            <w:tcW w:w="7654" w:type="dxa"/>
            <w:vAlign w:val="center"/>
          </w:tcPr>
          <w:p w:rsidR="00497F4D" w:rsidRPr="00F90A98" w:rsidRDefault="00497F4D" w:rsidP="00497F4D">
            <w:pPr>
              <w:tabs>
                <w:tab w:val="left" w:pos="454"/>
              </w:tabs>
              <w:jc w:val="left"/>
              <w:rPr>
                <w:rFonts w:asciiTheme="minorEastAsia" w:eastAsiaTheme="minorEastAsia" w:hAnsiTheme="minorEastAsia"/>
                <w:szCs w:val="21"/>
              </w:rPr>
            </w:pPr>
            <w:r w:rsidRPr="00F90A98">
              <w:rPr>
                <w:rFonts w:asciiTheme="minorEastAsia" w:eastAsiaTheme="minorEastAsia" w:hAnsiTheme="minorEastAsia"/>
                <w:szCs w:val="21"/>
              </w:rPr>
              <w:t>1.</w:t>
            </w:r>
            <w:r w:rsidRPr="00F90A98">
              <w:rPr>
                <w:rFonts w:asciiTheme="minorEastAsia" w:eastAsiaTheme="minorEastAsia" w:hAnsiTheme="minorEastAsia" w:hint="eastAsia"/>
                <w:szCs w:val="21"/>
              </w:rPr>
              <w:t>3实行半月报价制度，投标人承诺每月1日和15日将大宗食品报价提供给食堂承包经营单位。</w:t>
            </w:r>
          </w:p>
        </w:tc>
      </w:tr>
      <w:tr w:rsidR="00E742AF">
        <w:trPr>
          <w:trHeight w:val="253"/>
          <w:jc w:val="center"/>
        </w:trPr>
        <w:tc>
          <w:tcPr>
            <w:tcW w:w="637" w:type="dxa"/>
            <w:vMerge w:val="restart"/>
            <w:vAlign w:val="center"/>
          </w:tcPr>
          <w:p w:rsidR="00E742AF" w:rsidRPr="00F90A98" w:rsidRDefault="00A94E25" w:rsidP="00365FFE">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w:t>
            </w:r>
          </w:p>
        </w:tc>
        <w:tc>
          <w:tcPr>
            <w:tcW w:w="1343" w:type="dxa"/>
            <w:vMerge w:val="restart"/>
            <w:vAlign w:val="center"/>
          </w:tcPr>
          <w:p w:rsidR="00E742AF" w:rsidRPr="00F90A98" w:rsidRDefault="00A94E25" w:rsidP="00365FFE">
            <w:pPr>
              <w:jc w:val="center"/>
              <w:rPr>
                <w:rFonts w:asciiTheme="minorEastAsia" w:eastAsiaTheme="minorEastAsia" w:hAnsiTheme="minorEastAsia" w:cs="宋体"/>
                <w:b/>
                <w:color w:val="FF0000"/>
                <w:kern w:val="0"/>
                <w:szCs w:val="21"/>
              </w:rPr>
            </w:pPr>
            <w:r w:rsidRPr="00F90A98">
              <w:rPr>
                <w:rFonts w:asciiTheme="minorEastAsia" w:eastAsiaTheme="minorEastAsia" w:hAnsiTheme="minorEastAsia" w:cs="宋体" w:hint="eastAsia"/>
                <w:color w:val="000000" w:themeColor="text1"/>
                <w:kern w:val="0"/>
                <w:szCs w:val="21"/>
              </w:rPr>
              <w:t>★</w:t>
            </w:r>
            <w:r w:rsidRPr="00F90A98">
              <w:rPr>
                <w:rFonts w:asciiTheme="minorEastAsia" w:eastAsiaTheme="minorEastAsia" w:hAnsiTheme="minorEastAsia" w:hint="eastAsia"/>
                <w:color w:val="000000" w:themeColor="text1"/>
                <w:szCs w:val="21"/>
              </w:rPr>
              <w:t>服务和配送质量要求</w:t>
            </w:r>
          </w:p>
        </w:tc>
        <w:tc>
          <w:tcPr>
            <w:tcW w:w="7654" w:type="dxa"/>
            <w:vAlign w:val="center"/>
          </w:tcPr>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szCs w:val="21"/>
              </w:rPr>
              <w:t>2.</w:t>
            </w:r>
            <w:r w:rsidR="005A0249">
              <w:rPr>
                <w:rFonts w:asciiTheme="minorEastAsia" w:eastAsiaTheme="minorEastAsia" w:hAnsiTheme="minorEastAsia"/>
                <w:szCs w:val="21"/>
              </w:rPr>
              <w:t>1</w:t>
            </w:r>
            <w:r w:rsidRPr="00F90A98">
              <w:rPr>
                <w:rFonts w:asciiTheme="minorEastAsia" w:eastAsiaTheme="minorEastAsia" w:hAnsiTheme="minorEastAsia" w:hint="eastAsia"/>
                <w:szCs w:val="21"/>
              </w:rPr>
              <w:t xml:space="preserve">投标人承诺配送的大宗食品已经过国家规定的职能部门检验合格并有检测报告，所提供的大宗食品必须“三证”（卫生许可证、食品检验合格证、产地来源证）齐全。投标人承诺交货时提供该批次食品的检测报告、正规票据等，确保安全可靠。 </w:t>
            </w:r>
          </w:p>
        </w:tc>
      </w:tr>
      <w:tr w:rsidR="00E742AF" w:rsidTr="005B20E8">
        <w:trPr>
          <w:trHeight w:val="854"/>
          <w:jc w:val="center"/>
        </w:trPr>
        <w:tc>
          <w:tcPr>
            <w:tcW w:w="637" w:type="dxa"/>
            <w:vMerge/>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ign w:val="center"/>
          </w:tcPr>
          <w:p w:rsidR="00E742AF" w:rsidRPr="00F90A98" w:rsidRDefault="00E742AF">
            <w:pPr>
              <w:jc w:val="center"/>
              <w:rPr>
                <w:rFonts w:asciiTheme="minorEastAsia" w:eastAsiaTheme="minorEastAsia" w:hAnsiTheme="minorEastAsia" w:cs="宋体"/>
                <w:b/>
                <w:color w:val="FF0000"/>
                <w:kern w:val="0"/>
                <w:szCs w:val="21"/>
              </w:rPr>
            </w:pPr>
          </w:p>
        </w:tc>
        <w:tc>
          <w:tcPr>
            <w:tcW w:w="7654" w:type="dxa"/>
            <w:vAlign w:val="center"/>
          </w:tcPr>
          <w:p w:rsidR="00E742AF" w:rsidRPr="00F90A98" w:rsidRDefault="00290F2E" w:rsidP="005A0249">
            <w:pPr>
              <w:spacing w:line="360" w:lineRule="exact"/>
              <w:jc w:val="left"/>
              <w:rPr>
                <w:rFonts w:asciiTheme="minorEastAsia" w:eastAsiaTheme="minorEastAsia" w:hAnsiTheme="minorEastAsia"/>
                <w:szCs w:val="21"/>
              </w:rPr>
            </w:pPr>
            <w:r w:rsidRPr="00F90A98">
              <w:rPr>
                <w:rFonts w:asciiTheme="minorEastAsia" w:eastAsiaTheme="minorEastAsia" w:hAnsiTheme="minorEastAsia"/>
                <w:szCs w:val="21"/>
              </w:rPr>
              <w:t>2.</w:t>
            </w:r>
            <w:r w:rsidR="005A0249">
              <w:rPr>
                <w:rFonts w:asciiTheme="minorEastAsia" w:eastAsiaTheme="minorEastAsia" w:hAnsiTheme="minorEastAsia"/>
                <w:szCs w:val="21"/>
              </w:rPr>
              <w:t>2</w:t>
            </w:r>
            <w:r w:rsidRPr="00F90A98">
              <w:rPr>
                <w:rFonts w:asciiTheme="minorEastAsia" w:eastAsiaTheme="minorEastAsia" w:hAnsiTheme="minorEastAsia" w:hint="eastAsia"/>
                <w:szCs w:val="21"/>
              </w:rPr>
              <w:t>投标人承诺所配送的蔬菜肉类具有追踪溯源体系，并可追踪溯源。投标人承诺</w:t>
            </w:r>
            <w:proofErr w:type="gramStart"/>
            <w:r w:rsidRPr="00F90A98">
              <w:rPr>
                <w:rFonts w:asciiTheme="minorEastAsia" w:eastAsiaTheme="minorEastAsia" w:hAnsiTheme="minorEastAsia" w:hint="eastAsia"/>
                <w:szCs w:val="21"/>
              </w:rPr>
              <w:t>不</w:t>
            </w:r>
            <w:proofErr w:type="gramEnd"/>
            <w:r w:rsidRPr="00F90A98">
              <w:rPr>
                <w:rFonts w:asciiTheme="minorEastAsia" w:eastAsiaTheme="minorEastAsia" w:hAnsiTheme="minorEastAsia" w:hint="eastAsia"/>
                <w:szCs w:val="21"/>
              </w:rPr>
              <w:t>配送假冒、变质、过期的产品，不得弄虚作假或以次充好，对于不符合质量、数量的品种学校食堂经营单位有权要求退换货，中标人必须无条件退换，保障学校食堂正常供餐。</w:t>
            </w:r>
          </w:p>
        </w:tc>
      </w:tr>
      <w:tr w:rsidR="00E742AF">
        <w:trPr>
          <w:trHeight w:val="204"/>
          <w:jc w:val="center"/>
        </w:trPr>
        <w:tc>
          <w:tcPr>
            <w:tcW w:w="637" w:type="dxa"/>
            <w:vMerge/>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ign w:val="center"/>
          </w:tcPr>
          <w:p w:rsidR="00E742AF" w:rsidRPr="00F90A98" w:rsidRDefault="00E742AF">
            <w:pPr>
              <w:jc w:val="center"/>
              <w:rPr>
                <w:rFonts w:asciiTheme="minorEastAsia" w:eastAsiaTheme="minorEastAsia" w:hAnsiTheme="minorEastAsia" w:cs="宋体"/>
                <w:b/>
                <w:color w:val="FF0000"/>
                <w:kern w:val="0"/>
                <w:szCs w:val="21"/>
              </w:rPr>
            </w:pPr>
          </w:p>
        </w:tc>
        <w:tc>
          <w:tcPr>
            <w:tcW w:w="7654" w:type="dxa"/>
            <w:vAlign w:val="center"/>
          </w:tcPr>
          <w:p w:rsidR="00E742AF" w:rsidRPr="00F90A98" w:rsidRDefault="00290F2E" w:rsidP="005A0249">
            <w:pPr>
              <w:spacing w:line="360" w:lineRule="exact"/>
              <w:jc w:val="left"/>
              <w:rPr>
                <w:rFonts w:asciiTheme="minorEastAsia" w:eastAsiaTheme="minorEastAsia" w:hAnsiTheme="minorEastAsia"/>
                <w:szCs w:val="21"/>
              </w:rPr>
            </w:pPr>
            <w:r w:rsidRPr="00F90A98">
              <w:rPr>
                <w:rFonts w:asciiTheme="minorEastAsia" w:eastAsiaTheme="minorEastAsia" w:hAnsiTheme="minorEastAsia"/>
                <w:szCs w:val="21"/>
              </w:rPr>
              <w:t>2.</w:t>
            </w:r>
            <w:r w:rsidR="005A0249">
              <w:rPr>
                <w:rFonts w:asciiTheme="minorEastAsia" w:eastAsiaTheme="minorEastAsia" w:hAnsiTheme="minorEastAsia"/>
                <w:szCs w:val="21"/>
              </w:rPr>
              <w:t>3</w:t>
            </w:r>
            <w:r w:rsidRPr="00F90A98">
              <w:rPr>
                <w:rFonts w:asciiTheme="minorEastAsia" w:eastAsiaTheme="minorEastAsia" w:hAnsiTheme="minorEastAsia" w:hint="eastAsia"/>
                <w:szCs w:val="21"/>
              </w:rPr>
              <w:t>在供货过程中，学校食堂承包经营单位对所供货物有任何意见，可随时向中标人反映，投标人承诺及时改进，否则学校有权将中标人除名,并要求食堂承包经营单位与中标人终止合同。</w:t>
            </w:r>
          </w:p>
        </w:tc>
      </w:tr>
      <w:tr w:rsidR="00E742AF">
        <w:trPr>
          <w:trHeight w:val="54"/>
          <w:jc w:val="center"/>
        </w:trPr>
        <w:tc>
          <w:tcPr>
            <w:tcW w:w="637" w:type="dxa"/>
            <w:vMerge/>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ign w:val="center"/>
          </w:tcPr>
          <w:p w:rsidR="00E742AF" w:rsidRPr="00F90A98" w:rsidRDefault="00E742AF">
            <w:pPr>
              <w:jc w:val="center"/>
              <w:rPr>
                <w:rFonts w:asciiTheme="minorEastAsia" w:eastAsiaTheme="minorEastAsia" w:hAnsiTheme="minorEastAsia" w:cs="宋体"/>
                <w:b/>
                <w:color w:val="FF0000"/>
                <w:kern w:val="0"/>
                <w:szCs w:val="21"/>
              </w:rPr>
            </w:pPr>
          </w:p>
        </w:tc>
        <w:tc>
          <w:tcPr>
            <w:tcW w:w="7654" w:type="dxa"/>
            <w:vAlign w:val="center"/>
          </w:tcPr>
          <w:p w:rsidR="00E742AF" w:rsidRPr="00F90A98" w:rsidRDefault="00F90A98" w:rsidP="005A0249">
            <w:pPr>
              <w:spacing w:line="360" w:lineRule="exact"/>
              <w:jc w:val="left"/>
              <w:rPr>
                <w:rFonts w:asciiTheme="minorEastAsia" w:eastAsiaTheme="minorEastAsia" w:hAnsiTheme="minorEastAsia"/>
                <w:szCs w:val="21"/>
              </w:rPr>
            </w:pPr>
            <w:r w:rsidRPr="00F90A98">
              <w:rPr>
                <w:rFonts w:asciiTheme="minorEastAsia" w:eastAsiaTheme="minorEastAsia" w:hAnsiTheme="minorEastAsia"/>
                <w:szCs w:val="21"/>
              </w:rPr>
              <w:t>2.</w:t>
            </w:r>
            <w:r w:rsidR="005A0249">
              <w:rPr>
                <w:rFonts w:asciiTheme="minorEastAsia" w:eastAsiaTheme="minorEastAsia" w:hAnsiTheme="minorEastAsia"/>
                <w:szCs w:val="21"/>
              </w:rPr>
              <w:t>4</w:t>
            </w:r>
            <w:r w:rsidR="00290F2E" w:rsidRPr="00F90A98">
              <w:rPr>
                <w:rFonts w:asciiTheme="minorEastAsia" w:eastAsiaTheme="minorEastAsia" w:hAnsiTheme="minorEastAsia" w:hint="eastAsia"/>
                <w:szCs w:val="21"/>
              </w:rPr>
              <w:t>投标人承诺因供应的货物质量达不到国家有关食品安全标准而造成食物中毒或其它后果，经公安机关或卫生防疫部门鉴定属于中标人责任的，承担其产生的一切法律和经济责任。</w:t>
            </w:r>
          </w:p>
        </w:tc>
      </w:tr>
      <w:tr w:rsidR="00E742AF">
        <w:trPr>
          <w:trHeight w:val="54"/>
          <w:jc w:val="center"/>
        </w:trPr>
        <w:tc>
          <w:tcPr>
            <w:tcW w:w="637" w:type="dxa"/>
            <w:vMerge/>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ign w:val="center"/>
          </w:tcPr>
          <w:p w:rsidR="00E742AF" w:rsidRPr="00F90A98" w:rsidRDefault="00E742AF">
            <w:pPr>
              <w:jc w:val="center"/>
              <w:rPr>
                <w:rFonts w:asciiTheme="minorEastAsia" w:eastAsiaTheme="minorEastAsia" w:hAnsiTheme="minorEastAsia" w:cs="宋体"/>
                <w:b/>
                <w:color w:val="FF0000"/>
                <w:kern w:val="0"/>
                <w:szCs w:val="21"/>
              </w:rPr>
            </w:pPr>
          </w:p>
        </w:tc>
        <w:tc>
          <w:tcPr>
            <w:tcW w:w="7654" w:type="dxa"/>
            <w:vAlign w:val="center"/>
          </w:tcPr>
          <w:p w:rsidR="00E742AF" w:rsidRPr="00F90A98" w:rsidRDefault="00290F2E" w:rsidP="005A0249">
            <w:pPr>
              <w:tabs>
                <w:tab w:val="left" w:pos="454"/>
              </w:tabs>
              <w:jc w:val="left"/>
              <w:rPr>
                <w:rFonts w:asciiTheme="minorEastAsia" w:eastAsiaTheme="minorEastAsia" w:hAnsiTheme="minorEastAsia"/>
                <w:szCs w:val="21"/>
              </w:rPr>
            </w:pPr>
            <w:r w:rsidRPr="00F90A98">
              <w:rPr>
                <w:rFonts w:asciiTheme="minorEastAsia" w:eastAsiaTheme="minorEastAsia" w:hAnsiTheme="minorEastAsia"/>
                <w:szCs w:val="21"/>
              </w:rPr>
              <w:t>2.</w:t>
            </w:r>
            <w:r w:rsidR="005A0249">
              <w:rPr>
                <w:rFonts w:asciiTheme="minorEastAsia" w:eastAsiaTheme="minorEastAsia" w:hAnsiTheme="minorEastAsia"/>
                <w:szCs w:val="21"/>
              </w:rPr>
              <w:t>5</w:t>
            </w:r>
            <w:r w:rsidRPr="00F90A98">
              <w:rPr>
                <w:rFonts w:asciiTheme="minorEastAsia" w:eastAsiaTheme="minorEastAsia" w:hAnsiTheme="minorEastAsia" w:hint="eastAsia"/>
                <w:szCs w:val="21"/>
              </w:rPr>
              <w:t>投标人承诺因配送运输中出现人身安全事故，独立承担一切刑事、民事责任，</w:t>
            </w:r>
            <w:r w:rsidRPr="00F90A98">
              <w:rPr>
                <w:rFonts w:asciiTheme="minorEastAsia" w:eastAsiaTheme="minorEastAsia" w:hAnsiTheme="minorEastAsia" w:hint="eastAsia"/>
                <w:szCs w:val="21"/>
              </w:rPr>
              <w:lastRenderedPageBreak/>
              <w:t>与学校及学校食堂承包经营单位无关。</w:t>
            </w:r>
          </w:p>
        </w:tc>
      </w:tr>
      <w:tr w:rsidR="00E742AF">
        <w:trPr>
          <w:trHeight w:val="492"/>
          <w:jc w:val="center"/>
        </w:trPr>
        <w:tc>
          <w:tcPr>
            <w:tcW w:w="637" w:type="dxa"/>
            <w:vAlign w:val="center"/>
          </w:tcPr>
          <w:p w:rsidR="00E742AF" w:rsidRPr="00F90A98" w:rsidRDefault="00290F2E">
            <w:pPr>
              <w:jc w:val="center"/>
              <w:rPr>
                <w:rFonts w:asciiTheme="minorEastAsia" w:eastAsiaTheme="minorEastAsia" w:hAnsiTheme="minorEastAsia"/>
                <w:bCs/>
                <w:color w:val="000000"/>
                <w:szCs w:val="21"/>
              </w:rPr>
            </w:pPr>
            <w:r w:rsidRPr="00F90A98">
              <w:rPr>
                <w:rFonts w:asciiTheme="minorEastAsia" w:eastAsiaTheme="minorEastAsia" w:hAnsiTheme="minorEastAsia"/>
                <w:bCs/>
                <w:color w:val="000000"/>
                <w:szCs w:val="21"/>
              </w:rPr>
              <w:lastRenderedPageBreak/>
              <w:t>3</w:t>
            </w:r>
          </w:p>
        </w:tc>
        <w:tc>
          <w:tcPr>
            <w:tcW w:w="1343" w:type="dxa"/>
            <w:vAlign w:val="center"/>
          </w:tcPr>
          <w:p w:rsidR="00E742AF" w:rsidRPr="00F90A98" w:rsidRDefault="00290F2E">
            <w:pPr>
              <w:jc w:val="center"/>
              <w:rPr>
                <w:rFonts w:asciiTheme="minorEastAsia" w:eastAsiaTheme="minorEastAsia" w:hAnsiTheme="minorEastAsia"/>
                <w:bCs/>
                <w:color w:val="000000"/>
                <w:szCs w:val="21"/>
              </w:rPr>
            </w:pPr>
            <w:r w:rsidRPr="00F90A98">
              <w:rPr>
                <w:rFonts w:asciiTheme="minorEastAsia" w:eastAsiaTheme="minorEastAsia" w:hAnsiTheme="minorEastAsia" w:cs="宋体" w:hint="eastAsia"/>
                <w:color w:val="000000" w:themeColor="text1"/>
                <w:kern w:val="0"/>
                <w:szCs w:val="21"/>
              </w:rPr>
              <w:t>★</w:t>
            </w:r>
            <w:r w:rsidRPr="00F90A98">
              <w:rPr>
                <w:rFonts w:asciiTheme="minorEastAsia" w:eastAsiaTheme="minorEastAsia" w:hAnsiTheme="minorEastAsia" w:cs="宋体" w:hint="eastAsia"/>
                <w:bCs/>
                <w:kern w:val="0"/>
                <w:szCs w:val="21"/>
              </w:rPr>
              <w:t>执行标准</w:t>
            </w:r>
          </w:p>
        </w:tc>
        <w:tc>
          <w:tcPr>
            <w:tcW w:w="7654" w:type="dxa"/>
          </w:tcPr>
          <w:p w:rsidR="00E742AF" w:rsidRPr="00F90A98" w:rsidRDefault="005B20E8">
            <w:pPr>
              <w:tabs>
                <w:tab w:val="left" w:pos="454"/>
              </w:tabs>
              <w:jc w:val="left"/>
              <w:rPr>
                <w:rFonts w:asciiTheme="minorEastAsia" w:eastAsiaTheme="minorEastAsia" w:hAnsiTheme="minorEastAsia" w:cs="宋体"/>
                <w:color w:val="000000"/>
                <w:szCs w:val="21"/>
                <w:highlight w:val="yellow"/>
              </w:rPr>
            </w:pPr>
            <w:r>
              <w:rPr>
                <w:rFonts w:asciiTheme="minorEastAsia" w:eastAsiaTheme="minorEastAsia" w:hAnsiTheme="minorEastAsia"/>
                <w:szCs w:val="21"/>
              </w:rPr>
              <w:t>3.</w:t>
            </w:r>
            <w:r w:rsidR="00365FFE">
              <w:rPr>
                <w:rFonts w:asciiTheme="minorEastAsia" w:eastAsiaTheme="minorEastAsia" w:hAnsiTheme="minorEastAsia"/>
                <w:szCs w:val="21"/>
              </w:rPr>
              <w:t>1</w:t>
            </w:r>
            <w:r>
              <w:rPr>
                <w:rFonts w:asciiTheme="minorEastAsia" w:eastAsiaTheme="minorEastAsia" w:hAnsiTheme="minorEastAsia"/>
                <w:szCs w:val="21"/>
              </w:rPr>
              <w:t>投标人承诺所供货物</w:t>
            </w:r>
            <w:r w:rsidR="00D91C38">
              <w:rPr>
                <w:rFonts w:asciiTheme="minorEastAsia" w:eastAsiaTheme="minorEastAsia" w:hAnsiTheme="minorEastAsia" w:hint="eastAsia"/>
                <w:szCs w:val="21"/>
              </w:rPr>
              <w:t>质量</w:t>
            </w:r>
            <w:r w:rsidR="00D91C38">
              <w:rPr>
                <w:rFonts w:asciiTheme="minorEastAsia" w:eastAsiaTheme="minorEastAsia" w:hAnsiTheme="minorEastAsia"/>
                <w:szCs w:val="21"/>
              </w:rPr>
              <w:t>标准</w:t>
            </w:r>
            <w:r>
              <w:rPr>
                <w:rFonts w:asciiTheme="minorEastAsia" w:eastAsiaTheme="minorEastAsia" w:hAnsiTheme="minorEastAsia"/>
                <w:szCs w:val="21"/>
              </w:rPr>
              <w:t>符合</w:t>
            </w:r>
            <w:r w:rsidR="00290F2E" w:rsidRPr="00F90A98">
              <w:rPr>
                <w:rFonts w:asciiTheme="minorEastAsia" w:eastAsiaTheme="minorEastAsia" w:hAnsiTheme="minorEastAsia" w:hint="eastAsia"/>
                <w:szCs w:val="21"/>
              </w:rPr>
              <w:t>深圳市教育领域食堂管理问题专项整治工作专班于2022年3月28日印发的《深圳市学校食堂食材采购验收参考标准》。（详见附件）</w:t>
            </w:r>
          </w:p>
        </w:tc>
      </w:tr>
      <w:tr w:rsidR="00E742AF">
        <w:trPr>
          <w:trHeight w:val="492"/>
          <w:jc w:val="center"/>
        </w:trPr>
        <w:tc>
          <w:tcPr>
            <w:tcW w:w="637" w:type="dxa"/>
            <w:vMerge w:val="restart"/>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restart"/>
            <w:vAlign w:val="center"/>
          </w:tcPr>
          <w:p w:rsidR="00E742AF" w:rsidRPr="00F90A98" w:rsidRDefault="00290F2E">
            <w:pPr>
              <w:jc w:val="center"/>
              <w:rPr>
                <w:rFonts w:asciiTheme="minorEastAsia" w:eastAsiaTheme="minorEastAsia" w:hAnsiTheme="minorEastAsia" w:cs="宋体"/>
                <w:b/>
                <w:color w:val="FF0000"/>
                <w:kern w:val="0"/>
                <w:szCs w:val="21"/>
              </w:rPr>
            </w:pPr>
            <w:r w:rsidRPr="00F90A98">
              <w:rPr>
                <w:rFonts w:asciiTheme="minorEastAsia" w:eastAsiaTheme="minorEastAsia" w:hAnsiTheme="minorEastAsia" w:cs="宋体" w:hint="eastAsia"/>
                <w:color w:val="000000" w:themeColor="text1"/>
                <w:kern w:val="0"/>
                <w:szCs w:val="21"/>
              </w:rPr>
              <w:t>★管理要求</w:t>
            </w:r>
          </w:p>
        </w:tc>
        <w:tc>
          <w:tcPr>
            <w:tcW w:w="7654" w:type="dxa"/>
          </w:tcPr>
          <w:p w:rsidR="00E742AF" w:rsidRPr="00F90A98" w:rsidRDefault="00290F2E">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szCs w:val="21"/>
              </w:rPr>
              <w:t>4.1</w:t>
            </w:r>
            <w:r w:rsidRPr="00F90A98">
              <w:rPr>
                <w:rFonts w:asciiTheme="minorEastAsia" w:eastAsiaTheme="minorEastAsia" w:hAnsiTheme="minorEastAsia" w:hint="eastAsia"/>
                <w:szCs w:val="21"/>
              </w:rPr>
              <w:t>在合同有效期内有下列行为之一的，学校有权将中标人除名,列入学校诚信管理档案库，并要求食堂承包经营单位与中标人终止合同，投标人承诺无条件服从：</w:t>
            </w:r>
          </w:p>
          <w:p w:rsidR="00E742AF" w:rsidRPr="00F90A98" w:rsidRDefault="00290F2E">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w:t>
            </w:r>
            <w:r w:rsidRPr="00F90A98">
              <w:rPr>
                <w:rFonts w:asciiTheme="minorEastAsia" w:eastAsiaTheme="minorEastAsia" w:hAnsiTheme="minorEastAsia"/>
                <w:szCs w:val="21"/>
              </w:rPr>
              <w:t>1</w:t>
            </w:r>
            <w:r w:rsidRPr="00F90A98">
              <w:rPr>
                <w:rFonts w:asciiTheme="minorEastAsia" w:eastAsiaTheme="minorEastAsia" w:hAnsiTheme="minorEastAsia" w:hint="eastAsia"/>
                <w:szCs w:val="21"/>
              </w:rPr>
              <w:t>）选定后无正当理由不与学校食堂经营单位签订合同的；</w:t>
            </w:r>
          </w:p>
          <w:p w:rsidR="00E742AF" w:rsidRPr="00F90A98" w:rsidRDefault="00290F2E">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w:t>
            </w:r>
            <w:r w:rsidRPr="00F90A98">
              <w:rPr>
                <w:rFonts w:asciiTheme="minorEastAsia" w:eastAsiaTheme="minorEastAsia" w:hAnsiTheme="minorEastAsia"/>
                <w:szCs w:val="21"/>
              </w:rPr>
              <w:t>2</w:t>
            </w:r>
            <w:r w:rsidRPr="00F90A98">
              <w:rPr>
                <w:rFonts w:asciiTheme="minorEastAsia" w:eastAsiaTheme="minorEastAsia" w:hAnsiTheme="minorEastAsia" w:hint="eastAsia"/>
                <w:szCs w:val="21"/>
              </w:rPr>
              <w:t>）擅自变更或者中止采购服务合同的；</w:t>
            </w:r>
          </w:p>
          <w:p w:rsidR="00E742AF" w:rsidRPr="00F90A98" w:rsidRDefault="00290F2E">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w:t>
            </w:r>
            <w:r w:rsidRPr="00F90A98">
              <w:rPr>
                <w:rFonts w:asciiTheme="minorEastAsia" w:eastAsiaTheme="minorEastAsia" w:hAnsiTheme="minorEastAsia"/>
                <w:szCs w:val="21"/>
              </w:rPr>
              <w:t>3</w:t>
            </w:r>
            <w:r w:rsidRPr="00F90A98">
              <w:rPr>
                <w:rFonts w:asciiTheme="minorEastAsia" w:eastAsiaTheme="minorEastAsia" w:hAnsiTheme="minorEastAsia" w:hint="eastAsia"/>
                <w:szCs w:val="21"/>
              </w:rPr>
              <w:t>）不按照投标文件执行基准价下浮比例报价且协商不成的；</w:t>
            </w:r>
          </w:p>
          <w:p w:rsidR="00E742AF" w:rsidRPr="00F90A98" w:rsidRDefault="00290F2E">
            <w:pPr>
              <w:jc w:val="left"/>
              <w:rPr>
                <w:rFonts w:asciiTheme="minorEastAsia" w:eastAsiaTheme="minorEastAsia" w:hAnsiTheme="minorEastAsia"/>
                <w:szCs w:val="21"/>
              </w:rPr>
            </w:pPr>
            <w:r w:rsidRPr="00F90A98">
              <w:rPr>
                <w:rFonts w:asciiTheme="minorEastAsia" w:eastAsiaTheme="minorEastAsia" w:hAnsiTheme="minorEastAsia" w:hint="eastAsia"/>
                <w:szCs w:val="21"/>
              </w:rPr>
              <w:t>（</w:t>
            </w:r>
            <w:r w:rsidRPr="00F90A98">
              <w:rPr>
                <w:rFonts w:asciiTheme="minorEastAsia" w:eastAsiaTheme="minorEastAsia" w:hAnsiTheme="minorEastAsia"/>
                <w:szCs w:val="21"/>
              </w:rPr>
              <w:t>4</w:t>
            </w:r>
            <w:r w:rsidRPr="00F90A98">
              <w:rPr>
                <w:rFonts w:asciiTheme="minorEastAsia" w:eastAsiaTheme="minorEastAsia" w:hAnsiTheme="minorEastAsia" w:hint="eastAsia"/>
                <w:szCs w:val="21"/>
              </w:rPr>
              <w:t>）学校第三方监管公司抽样检测不合格次数累计达到3次，或者由食品药品监管部门抽样检测不合格导致学校受到行政部门处罚或者引发不良影响的。</w:t>
            </w:r>
          </w:p>
        </w:tc>
      </w:tr>
      <w:tr w:rsidR="00E742AF">
        <w:trPr>
          <w:trHeight w:val="492"/>
          <w:jc w:val="center"/>
        </w:trPr>
        <w:tc>
          <w:tcPr>
            <w:tcW w:w="637" w:type="dxa"/>
            <w:vMerge/>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ign w:val="center"/>
          </w:tcPr>
          <w:p w:rsidR="00E742AF" w:rsidRPr="00F90A98" w:rsidRDefault="00E742AF">
            <w:pPr>
              <w:jc w:val="center"/>
              <w:rPr>
                <w:rFonts w:asciiTheme="minorEastAsia" w:eastAsiaTheme="minorEastAsia" w:hAnsiTheme="minorEastAsia" w:cs="宋体"/>
                <w:b/>
                <w:color w:val="FF0000"/>
                <w:kern w:val="0"/>
                <w:szCs w:val="21"/>
              </w:rPr>
            </w:pPr>
          </w:p>
        </w:tc>
        <w:tc>
          <w:tcPr>
            <w:tcW w:w="7654" w:type="dxa"/>
          </w:tcPr>
          <w:p w:rsidR="00E742AF" w:rsidRPr="00F90A98" w:rsidRDefault="00290F2E">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szCs w:val="21"/>
              </w:rPr>
              <w:t>4.</w:t>
            </w:r>
            <w:r w:rsidRPr="00F90A98">
              <w:rPr>
                <w:rFonts w:asciiTheme="minorEastAsia" w:eastAsiaTheme="minorEastAsia" w:hAnsiTheme="minorEastAsia" w:hint="eastAsia"/>
                <w:szCs w:val="21"/>
              </w:rPr>
              <w:t>2投标人承诺严格遵守《中华人民共和国食品安全法》、</w:t>
            </w:r>
            <w:r w:rsidR="00F90A98" w:rsidRPr="00F90A98">
              <w:rPr>
                <w:rFonts w:asciiTheme="minorEastAsia" w:eastAsiaTheme="minorEastAsia" w:hAnsiTheme="minorEastAsia" w:hint="eastAsia"/>
                <w:szCs w:val="21"/>
              </w:rPr>
              <w:t>《中华人民共和国农产品质量安全法》、</w:t>
            </w:r>
            <w:r w:rsidR="00F90A98" w:rsidRPr="00F90A98">
              <w:rPr>
                <w:rFonts w:asciiTheme="minorEastAsia" w:eastAsiaTheme="minorEastAsia" w:hAnsiTheme="minorEastAsia" w:hint="eastAsia"/>
                <w:szCs w:val="21"/>
                <w:lang w:val="zh-CN"/>
              </w:rPr>
              <w:t>《</w:t>
            </w:r>
            <w:r w:rsidR="00F90A98" w:rsidRPr="00F90A98">
              <w:rPr>
                <w:rFonts w:asciiTheme="minorEastAsia" w:eastAsiaTheme="minorEastAsia" w:hAnsiTheme="minorEastAsia" w:hint="eastAsia"/>
                <w:szCs w:val="21"/>
              </w:rPr>
              <w:t>中华人民共和国动物防疫法</w:t>
            </w:r>
            <w:r w:rsidR="00F90A98" w:rsidRPr="00F90A98">
              <w:rPr>
                <w:rFonts w:asciiTheme="minorEastAsia" w:eastAsiaTheme="minorEastAsia" w:hAnsiTheme="minorEastAsia" w:hint="eastAsia"/>
                <w:szCs w:val="21"/>
                <w:lang w:val="zh-CN"/>
              </w:rPr>
              <w:t>》、</w:t>
            </w:r>
            <w:r w:rsidR="00F90A98" w:rsidRPr="00F90A98">
              <w:rPr>
                <w:rFonts w:asciiTheme="minorEastAsia" w:eastAsiaTheme="minorEastAsia" w:hAnsiTheme="minorEastAsia" w:hint="eastAsia"/>
                <w:szCs w:val="21"/>
              </w:rPr>
              <w:t>《餐饮业和集体用餐配送单位卫生规范》、</w:t>
            </w:r>
            <w:r w:rsidRPr="00F90A98">
              <w:rPr>
                <w:rFonts w:asciiTheme="minorEastAsia" w:eastAsiaTheme="minorEastAsia" w:hAnsiTheme="minorEastAsia" w:hint="eastAsia"/>
                <w:szCs w:val="21"/>
              </w:rPr>
              <w:t>《餐饮服务许可管理办法》（卫生部令第70号）、《餐饮服务食品安全监督管理办法》（卫生部令第71号）等有关法律法规的规定</w:t>
            </w:r>
            <w:r w:rsidR="00F90A98" w:rsidRPr="00F90A98">
              <w:rPr>
                <w:rFonts w:asciiTheme="minorEastAsia" w:eastAsiaTheme="minorEastAsia" w:hAnsiTheme="minorEastAsia"/>
                <w:szCs w:val="21"/>
              </w:rPr>
              <w:t>。</w:t>
            </w:r>
            <w:r w:rsidRPr="00F90A98">
              <w:rPr>
                <w:rFonts w:asciiTheme="minorEastAsia" w:eastAsiaTheme="minorEastAsia" w:hAnsiTheme="minorEastAsia" w:hint="eastAsia"/>
                <w:szCs w:val="21"/>
              </w:rPr>
              <w:t>一旦发现供应以下不合格食品的，学校除禁止不合格食品入校或责令食堂承包经营单位全部退货外，有权将中标人除名,并列入学校诚信管理档案库。食堂承包经营单位依此必须与中标人终止合同关系。造成学校食堂食品安全事故的，经公安机关或卫生防疫部门鉴定属于中标人责任的，承担其产生的一切法律和经济责任。</w:t>
            </w:r>
          </w:p>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（1)腐败变质、油脂酸败、霉变、生虫、污秽不洁、混有异物或者其他感官性状异常，对人体健康有害的；</w:t>
            </w:r>
          </w:p>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（2)含有毒、有害物质或者被有害物质污染，对人体健康有害的；</w:t>
            </w:r>
          </w:p>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（3)含有致病性寄生虫、微生物或者微生物含量超过国家限定标准的；</w:t>
            </w:r>
          </w:p>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（4)未经动物检疫部门检疫、检验或者检疫、检验不合格的肉类及其制品；</w:t>
            </w:r>
          </w:p>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（5)病死、毒死或者死因不明的禽、蓄、兽、水产动物等及其制品；</w:t>
            </w:r>
          </w:p>
          <w:p w:rsidR="00E742AF" w:rsidRPr="00F90A98" w:rsidRDefault="00290F2E">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（6)掺假、掺杂、伪造，影响营养、卫生和公平交易的。</w:t>
            </w:r>
          </w:p>
        </w:tc>
      </w:tr>
      <w:tr w:rsidR="00E742AF">
        <w:trPr>
          <w:trHeight w:val="492"/>
          <w:jc w:val="center"/>
        </w:trPr>
        <w:tc>
          <w:tcPr>
            <w:tcW w:w="637" w:type="dxa"/>
            <w:vMerge/>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ign w:val="center"/>
          </w:tcPr>
          <w:p w:rsidR="00E742AF" w:rsidRPr="00F90A98" w:rsidRDefault="00E742AF">
            <w:pPr>
              <w:jc w:val="center"/>
              <w:rPr>
                <w:rFonts w:asciiTheme="minorEastAsia" w:eastAsiaTheme="minorEastAsia" w:hAnsiTheme="minorEastAsia" w:cs="宋体"/>
                <w:b/>
                <w:color w:val="FF0000"/>
                <w:kern w:val="0"/>
                <w:szCs w:val="21"/>
              </w:rPr>
            </w:pPr>
          </w:p>
        </w:tc>
        <w:tc>
          <w:tcPr>
            <w:tcW w:w="7654" w:type="dxa"/>
          </w:tcPr>
          <w:p w:rsidR="00E742AF" w:rsidRPr="00F90A98" w:rsidRDefault="00290F2E">
            <w:pPr>
              <w:pStyle w:val="a5"/>
              <w:rPr>
                <w:rFonts w:asciiTheme="minorEastAsia" w:eastAsiaTheme="minorEastAsia" w:hAnsiTheme="minorEastAsia"/>
                <w:szCs w:val="21"/>
              </w:rPr>
            </w:pPr>
            <w:r w:rsidRPr="00F90A98">
              <w:rPr>
                <w:rFonts w:asciiTheme="minorEastAsia" w:eastAsiaTheme="minorEastAsia" w:hAnsiTheme="minorEastAsia"/>
                <w:szCs w:val="21"/>
              </w:rPr>
              <w:t>4.</w:t>
            </w:r>
            <w:r w:rsidRPr="00F90A98">
              <w:rPr>
                <w:rFonts w:asciiTheme="minorEastAsia" w:eastAsiaTheme="minorEastAsia" w:hAnsiTheme="minorEastAsia" w:hint="eastAsia"/>
                <w:szCs w:val="21"/>
              </w:rPr>
              <w:t>3学校每月对投标人的服务情况进行综合考核，投标人承诺配合。主要考察中标供应商的货物质量、价格、服务等方面。由学校食堂承包单位填写《月度考核评价表》（详见附表），对合作供应商进行月度考核评分，学校每月收集汇总后取平均值。出现以下任</w:t>
            </w:r>
            <w:proofErr w:type="gramStart"/>
            <w:r w:rsidRPr="00F90A98">
              <w:rPr>
                <w:rFonts w:asciiTheme="minorEastAsia" w:eastAsiaTheme="minorEastAsia" w:hAnsiTheme="minorEastAsia" w:hint="eastAsia"/>
                <w:szCs w:val="21"/>
              </w:rPr>
              <w:t>一</w:t>
            </w:r>
            <w:proofErr w:type="gramEnd"/>
            <w:r w:rsidRPr="00F90A98">
              <w:rPr>
                <w:rFonts w:asciiTheme="minorEastAsia" w:eastAsiaTheme="minorEastAsia" w:hAnsiTheme="minorEastAsia" w:hint="eastAsia"/>
                <w:szCs w:val="21"/>
              </w:rPr>
              <w:t>情况，学校有权将中标人除名,</w:t>
            </w:r>
            <w:bookmarkStart w:id="62" w:name="_GoBack"/>
            <w:bookmarkEnd w:id="62"/>
            <w:r w:rsidRPr="00F90A98">
              <w:rPr>
                <w:rFonts w:asciiTheme="minorEastAsia" w:eastAsiaTheme="minorEastAsia" w:hAnsiTheme="minorEastAsia" w:hint="eastAsia"/>
                <w:szCs w:val="21"/>
              </w:rPr>
              <w:t>并列入学校诚信管理档案库，食堂承包经营单位依此必须与中标人终止合同关系：任</w:t>
            </w:r>
            <w:proofErr w:type="gramStart"/>
            <w:r w:rsidRPr="00F90A98">
              <w:rPr>
                <w:rFonts w:asciiTheme="minorEastAsia" w:eastAsiaTheme="minorEastAsia" w:hAnsiTheme="minorEastAsia" w:hint="eastAsia"/>
                <w:szCs w:val="21"/>
              </w:rPr>
              <w:t>一</w:t>
            </w:r>
            <w:proofErr w:type="gramEnd"/>
            <w:r w:rsidRPr="00F90A98">
              <w:rPr>
                <w:rFonts w:asciiTheme="minorEastAsia" w:eastAsiaTheme="minorEastAsia" w:hAnsiTheme="minorEastAsia" w:hint="eastAsia"/>
                <w:szCs w:val="21"/>
              </w:rPr>
              <w:t>月度考核得分低于70分的；连续二个月或累计三个月得分低于80分的；经学校年度统计，月平均分低于80分的。</w:t>
            </w:r>
          </w:p>
        </w:tc>
      </w:tr>
      <w:tr w:rsidR="00E742AF">
        <w:trPr>
          <w:trHeight w:val="982"/>
          <w:jc w:val="center"/>
        </w:trPr>
        <w:tc>
          <w:tcPr>
            <w:tcW w:w="637" w:type="dxa"/>
            <w:vMerge w:val="restart"/>
            <w:vAlign w:val="center"/>
          </w:tcPr>
          <w:p w:rsidR="00E742AF" w:rsidRPr="00F90A98" w:rsidRDefault="00290F2E">
            <w:pPr>
              <w:jc w:val="center"/>
              <w:rPr>
                <w:rFonts w:asciiTheme="minorEastAsia" w:eastAsiaTheme="minorEastAsia" w:hAnsiTheme="minorEastAsia"/>
                <w:bCs/>
                <w:color w:val="000000"/>
                <w:szCs w:val="21"/>
              </w:rPr>
            </w:pPr>
            <w:r w:rsidRPr="00F90A98">
              <w:rPr>
                <w:rFonts w:asciiTheme="minorEastAsia" w:eastAsiaTheme="minorEastAsia" w:hAnsiTheme="minorEastAsia" w:hint="eastAsia"/>
                <w:bCs/>
                <w:color w:val="000000"/>
                <w:szCs w:val="21"/>
              </w:rPr>
              <w:t>5</w:t>
            </w:r>
          </w:p>
        </w:tc>
        <w:tc>
          <w:tcPr>
            <w:tcW w:w="1343" w:type="dxa"/>
            <w:vMerge w:val="restart"/>
            <w:vAlign w:val="center"/>
          </w:tcPr>
          <w:p w:rsidR="00E742AF" w:rsidRPr="00F90A98" w:rsidRDefault="00290F2E">
            <w:pPr>
              <w:jc w:val="center"/>
              <w:rPr>
                <w:rFonts w:asciiTheme="minorEastAsia" w:eastAsiaTheme="minorEastAsia" w:hAnsiTheme="minorEastAsia" w:cs="宋体"/>
                <w:b/>
                <w:color w:val="FF0000"/>
                <w:kern w:val="0"/>
                <w:szCs w:val="21"/>
              </w:rPr>
            </w:pPr>
            <w:r w:rsidRPr="00F90A98">
              <w:rPr>
                <w:rFonts w:asciiTheme="minorEastAsia" w:eastAsiaTheme="minorEastAsia" w:hAnsiTheme="minorEastAsia" w:cs="宋体" w:hint="eastAsia"/>
                <w:color w:val="000000" w:themeColor="text1"/>
                <w:kern w:val="0"/>
                <w:szCs w:val="21"/>
              </w:rPr>
              <w:t>★</w:t>
            </w:r>
            <w:r w:rsidRPr="00F90A98">
              <w:rPr>
                <w:rFonts w:asciiTheme="minorEastAsia" w:eastAsiaTheme="minorEastAsia" w:hAnsiTheme="minorEastAsia" w:cs="宋体" w:hint="eastAsia"/>
                <w:color w:val="000000"/>
                <w:kern w:val="0"/>
                <w:szCs w:val="21"/>
              </w:rPr>
              <w:t>其它</w:t>
            </w:r>
          </w:p>
        </w:tc>
        <w:tc>
          <w:tcPr>
            <w:tcW w:w="7654" w:type="dxa"/>
            <w:vAlign w:val="center"/>
          </w:tcPr>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5</w:t>
            </w:r>
            <w:r w:rsidRPr="00F90A98">
              <w:rPr>
                <w:rFonts w:asciiTheme="minorEastAsia" w:eastAsiaTheme="minorEastAsia" w:hAnsiTheme="minorEastAsia"/>
                <w:szCs w:val="21"/>
              </w:rPr>
              <w:t>.1</w:t>
            </w:r>
            <w:r w:rsidRPr="00F90A98">
              <w:rPr>
                <w:rFonts w:asciiTheme="minorEastAsia" w:eastAsiaTheme="minorEastAsia" w:hAnsiTheme="minorEastAsia" w:hint="eastAsia"/>
                <w:szCs w:val="21"/>
              </w:rPr>
              <w:t>投标人承诺，在检验检疫合格、确保食品安全的前提下，以不低于深圳市同类商品的批发价优先采购广东省和平县（深圳信息职业技术学院对口扶贫村）的农副产品。</w:t>
            </w:r>
          </w:p>
        </w:tc>
      </w:tr>
      <w:tr w:rsidR="00E742AF">
        <w:trPr>
          <w:trHeight w:val="365"/>
          <w:jc w:val="center"/>
        </w:trPr>
        <w:tc>
          <w:tcPr>
            <w:tcW w:w="637" w:type="dxa"/>
            <w:vMerge/>
            <w:vAlign w:val="center"/>
          </w:tcPr>
          <w:p w:rsidR="00E742AF" w:rsidRPr="00F90A98" w:rsidRDefault="00E742AF">
            <w:pPr>
              <w:jc w:val="center"/>
              <w:rPr>
                <w:rFonts w:asciiTheme="minorEastAsia" w:eastAsiaTheme="minorEastAsia" w:hAnsiTheme="minorEastAsia"/>
                <w:bCs/>
                <w:color w:val="000000"/>
                <w:szCs w:val="21"/>
              </w:rPr>
            </w:pPr>
          </w:p>
        </w:tc>
        <w:tc>
          <w:tcPr>
            <w:tcW w:w="1343" w:type="dxa"/>
            <w:vMerge/>
            <w:vAlign w:val="center"/>
          </w:tcPr>
          <w:p w:rsidR="00E742AF" w:rsidRPr="00F90A98" w:rsidRDefault="00E742AF">
            <w:pPr>
              <w:jc w:val="center"/>
              <w:rPr>
                <w:rFonts w:asciiTheme="minorEastAsia" w:eastAsiaTheme="minorEastAsia" w:hAnsiTheme="minorEastAsia" w:cs="宋体"/>
                <w:color w:val="000000"/>
                <w:kern w:val="0"/>
                <w:szCs w:val="21"/>
              </w:rPr>
            </w:pPr>
          </w:p>
        </w:tc>
        <w:tc>
          <w:tcPr>
            <w:tcW w:w="7654" w:type="dxa"/>
            <w:vAlign w:val="center"/>
          </w:tcPr>
          <w:p w:rsidR="00E742AF" w:rsidRPr="00F90A98" w:rsidRDefault="00290F2E">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5</w:t>
            </w:r>
            <w:r w:rsidRPr="00F90A98">
              <w:rPr>
                <w:rFonts w:asciiTheme="minorEastAsia" w:eastAsiaTheme="minorEastAsia" w:hAnsiTheme="minorEastAsia"/>
                <w:szCs w:val="21"/>
              </w:rPr>
              <w:t>.2</w:t>
            </w:r>
            <w:r w:rsidRPr="00F90A98">
              <w:rPr>
                <w:rFonts w:asciiTheme="minorEastAsia" w:eastAsiaTheme="minorEastAsia" w:hAnsiTheme="minorEastAsia" w:hint="eastAsia"/>
                <w:szCs w:val="21"/>
              </w:rPr>
              <w:t>投标人承诺，与学校食堂承包经营单位之间若发生意见分歧、经济纠纷或法律责任，由双方自行解决承担，一切经济纠纷和法律责任与学校无关。</w:t>
            </w:r>
          </w:p>
        </w:tc>
      </w:tr>
    </w:tbl>
    <w:p w:rsidR="00E742AF" w:rsidRDefault="00E742AF">
      <w:pPr>
        <w:jc w:val="left"/>
        <w:rPr>
          <w:rFonts w:asciiTheme="minorEastAsia" w:eastAsiaTheme="minorEastAsia" w:hAnsiTheme="minorEastAsia"/>
          <w:b/>
          <w:bCs/>
        </w:rPr>
      </w:pPr>
    </w:p>
    <w:p w:rsidR="00E742AF" w:rsidRDefault="00290F2E">
      <w:pPr>
        <w:jc w:val="left"/>
        <w:rPr>
          <w:rFonts w:asciiTheme="minorEastAsia" w:eastAsiaTheme="minorEastAsia" w:hAnsiTheme="minorEastAsia"/>
          <w:b/>
          <w:bCs/>
        </w:rPr>
      </w:pPr>
      <w:r>
        <w:rPr>
          <w:rFonts w:asciiTheme="minorEastAsia" w:eastAsiaTheme="minorEastAsia" w:hAnsiTheme="minorEastAsia"/>
          <w:b/>
          <w:bCs/>
        </w:rPr>
        <w:t>附表：</w:t>
      </w:r>
    </w:p>
    <w:p w:rsidR="00E742AF" w:rsidRDefault="00290F2E">
      <w:pPr>
        <w:jc w:val="center"/>
        <w:rPr>
          <w:rFonts w:asciiTheme="minorEastAsia" w:eastAsiaTheme="minorEastAsia" w:hAnsiTheme="minorEastAsia"/>
          <w:b/>
          <w:bCs/>
        </w:rPr>
      </w:pPr>
      <w:r>
        <w:rPr>
          <w:rFonts w:asciiTheme="minorEastAsia" w:eastAsiaTheme="minorEastAsia" w:hAnsiTheme="minorEastAsia" w:hint="eastAsia"/>
          <w:b/>
          <w:bCs/>
        </w:rPr>
        <w:lastRenderedPageBreak/>
        <w:t>月度考核评价表</w:t>
      </w:r>
    </w:p>
    <w:tbl>
      <w:tblPr>
        <w:tblStyle w:val="af2"/>
        <w:tblW w:w="0" w:type="auto"/>
        <w:jc w:val="center"/>
        <w:tblLayout w:type="fixed"/>
        <w:tblLook w:val="04A0" w:firstRow="1" w:lastRow="0" w:firstColumn="1" w:lastColumn="0" w:noHBand="0" w:noVBand="1"/>
      </w:tblPr>
      <w:tblGrid>
        <w:gridCol w:w="704"/>
        <w:gridCol w:w="709"/>
        <w:gridCol w:w="6520"/>
        <w:gridCol w:w="709"/>
        <w:gridCol w:w="709"/>
      </w:tblGrid>
      <w:tr w:rsidR="00E742AF">
        <w:trPr>
          <w:trHeight w:val="294"/>
          <w:jc w:val="center"/>
        </w:trPr>
        <w:tc>
          <w:tcPr>
            <w:tcW w:w="704" w:type="dxa"/>
          </w:tcPr>
          <w:p w:rsidR="00E742AF" w:rsidRDefault="00290F2E">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序号</w:t>
            </w:r>
          </w:p>
        </w:tc>
        <w:tc>
          <w:tcPr>
            <w:tcW w:w="709" w:type="dxa"/>
            <w:vAlign w:val="center"/>
          </w:tcPr>
          <w:p w:rsidR="00E742AF" w:rsidRDefault="00290F2E">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类别</w:t>
            </w:r>
          </w:p>
        </w:tc>
        <w:tc>
          <w:tcPr>
            <w:tcW w:w="6520" w:type="dxa"/>
            <w:vAlign w:val="center"/>
          </w:tcPr>
          <w:p w:rsidR="00E742AF" w:rsidRDefault="00290F2E">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内容及评分准则</w:t>
            </w:r>
          </w:p>
        </w:tc>
        <w:tc>
          <w:tcPr>
            <w:tcW w:w="709" w:type="dxa"/>
          </w:tcPr>
          <w:p w:rsidR="00E742AF" w:rsidRDefault="00290F2E">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分值</w:t>
            </w:r>
          </w:p>
        </w:tc>
        <w:tc>
          <w:tcPr>
            <w:tcW w:w="709" w:type="dxa"/>
          </w:tcPr>
          <w:p w:rsidR="00E742AF" w:rsidRDefault="00290F2E">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得分</w:t>
            </w:r>
          </w:p>
        </w:tc>
      </w:tr>
      <w:tr w:rsidR="00E742AF">
        <w:trPr>
          <w:trHeight w:val="294"/>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企业管理</w:t>
            </w:r>
          </w:p>
        </w:tc>
        <w:tc>
          <w:tcPr>
            <w:tcW w:w="6520" w:type="dxa"/>
            <w:vAlign w:val="center"/>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宋体" w:hint="eastAsia"/>
                <w:kern w:val="0"/>
                <w:szCs w:val="21"/>
              </w:rPr>
              <w:t>管理规范。</w:t>
            </w:r>
            <w:r>
              <w:rPr>
                <w:rFonts w:asciiTheme="minorEastAsia" w:eastAsiaTheme="minorEastAsia" w:hAnsiTheme="minorEastAsia" w:cs="宋体" w:hint="eastAsia"/>
                <w:kern w:val="0"/>
                <w:szCs w:val="21"/>
                <w:lang w:val="zh-CN"/>
              </w:rPr>
              <w:t>具有完整详细的阶段性具体服务实施计划及应急预案，明确人员的分配、工作职责安排及管理制度，服务资料档案保存完整、建立</w:t>
            </w:r>
            <w:proofErr w:type="gramStart"/>
            <w:r>
              <w:rPr>
                <w:rFonts w:asciiTheme="minorEastAsia" w:eastAsiaTheme="minorEastAsia" w:hAnsiTheme="minorEastAsia" w:cs="宋体" w:hint="eastAsia"/>
                <w:kern w:val="0"/>
                <w:szCs w:val="21"/>
                <w:lang w:val="zh-CN"/>
              </w:rPr>
              <w:t>供应台</w:t>
            </w:r>
            <w:proofErr w:type="gramEnd"/>
            <w:r>
              <w:rPr>
                <w:rFonts w:asciiTheme="minorEastAsia" w:eastAsiaTheme="minorEastAsia" w:hAnsiTheme="minorEastAsia" w:cs="宋体" w:hint="eastAsia"/>
                <w:kern w:val="0"/>
                <w:szCs w:val="21"/>
                <w:lang w:val="zh-CN"/>
              </w:rPr>
              <w:t>账，货源、采购渠道、供货保障、品质监控、日常管理组织、物流配送等符合本项目的整体需求，材料不齐全的每处扣</w:t>
            </w: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lang w:val="zh-CN"/>
              </w:rPr>
              <w:t>分，累计每月最高扣</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lang w:val="zh-CN"/>
              </w:rPr>
              <w:t>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863"/>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价格</w:t>
            </w:r>
          </w:p>
        </w:tc>
        <w:tc>
          <w:tcPr>
            <w:tcW w:w="6520" w:type="dxa"/>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价格执行情况，是否准时每半月报价一次（每月1日和15日）；是否存在对账单价格乱报、错报等的情况；报价是否高于</w:t>
            </w:r>
            <w:r>
              <w:rPr>
                <w:rFonts w:asciiTheme="minorEastAsia" w:eastAsiaTheme="minorEastAsia" w:hAnsiTheme="minorEastAsia" w:cs="宋体" w:hint="eastAsia"/>
                <w:kern w:val="0"/>
                <w:szCs w:val="21"/>
              </w:rPr>
              <w:t>深圳市中农数据有限公司旗下的食堂采配平台（http://stcp.chinaap.com/）最新平均价或者大型商</w:t>
            </w:r>
            <w:proofErr w:type="gramStart"/>
            <w:r>
              <w:rPr>
                <w:rFonts w:asciiTheme="minorEastAsia" w:eastAsiaTheme="minorEastAsia" w:hAnsiTheme="minorEastAsia" w:cs="宋体" w:hint="eastAsia"/>
                <w:kern w:val="0"/>
                <w:szCs w:val="21"/>
              </w:rPr>
              <w:t>超近期</w:t>
            </w:r>
            <w:proofErr w:type="gramEnd"/>
            <w:r>
              <w:rPr>
                <w:rFonts w:asciiTheme="minorEastAsia" w:eastAsiaTheme="minorEastAsia" w:hAnsiTheme="minorEastAsia" w:cs="宋体" w:hint="eastAsia"/>
                <w:kern w:val="0"/>
                <w:szCs w:val="21"/>
              </w:rPr>
              <w:t>零售价</w:t>
            </w:r>
            <w:r>
              <w:rPr>
                <w:rFonts w:asciiTheme="minorEastAsia" w:eastAsiaTheme="minorEastAsia" w:hAnsiTheme="minorEastAsia" w:cs="仿宋" w:hint="eastAsia"/>
                <w:kern w:val="0"/>
                <w:szCs w:val="21"/>
              </w:rPr>
              <w:t>。</w:t>
            </w:r>
            <w:r>
              <w:rPr>
                <w:rFonts w:asciiTheme="minorEastAsia" w:eastAsiaTheme="minorEastAsia" w:hAnsiTheme="minorEastAsia" w:cs="宋体" w:hint="eastAsia"/>
                <w:kern w:val="0"/>
                <w:szCs w:val="21"/>
                <w:lang w:val="zh-CN"/>
              </w:rPr>
              <w:t>每发现1次，扣</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lang w:val="zh-CN"/>
              </w:rPr>
              <w:t>分，累计最高扣分</w:t>
            </w:r>
            <w:r>
              <w:rPr>
                <w:rFonts w:asciiTheme="minorEastAsia" w:eastAsiaTheme="minorEastAsia" w:hAnsiTheme="minorEastAsia" w:cs="宋体" w:hint="eastAsia"/>
                <w:kern w:val="0"/>
                <w:szCs w:val="21"/>
              </w:rPr>
              <w:t>15</w:t>
            </w:r>
            <w:r>
              <w:rPr>
                <w:rFonts w:asciiTheme="minorEastAsia" w:eastAsiaTheme="minorEastAsia" w:hAnsiTheme="minorEastAsia" w:cs="宋体" w:hint="eastAsia"/>
                <w:kern w:val="0"/>
                <w:szCs w:val="21"/>
                <w:lang w:val="zh-CN"/>
              </w:rPr>
              <w:t>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15</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579"/>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配送物品质量</w:t>
            </w:r>
          </w:p>
        </w:tc>
        <w:tc>
          <w:tcPr>
            <w:tcW w:w="6520" w:type="dxa"/>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配送物品是否存在霉烂、变质、过期、破损等不符合质量要求的情况；</w:t>
            </w:r>
            <w:r>
              <w:rPr>
                <w:rFonts w:asciiTheme="minorEastAsia" w:eastAsiaTheme="minorEastAsia" w:hAnsiTheme="minorEastAsia" w:cs="仿宋" w:hint="eastAsia"/>
                <w:szCs w:val="21"/>
                <w:lang w:val="zh-CN"/>
              </w:rPr>
              <w:t>是否存在以次充好达不到采购单位要求的情况。每发现1次扣5分，累计每月最高扣分</w:t>
            </w:r>
            <w:r>
              <w:rPr>
                <w:rFonts w:asciiTheme="minorEastAsia" w:eastAsiaTheme="minorEastAsia" w:hAnsiTheme="minorEastAsia" w:cs="仿宋" w:hint="eastAsia"/>
                <w:szCs w:val="21"/>
              </w:rPr>
              <w:t>10</w:t>
            </w:r>
            <w:r>
              <w:rPr>
                <w:rFonts w:asciiTheme="minorEastAsia" w:eastAsiaTheme="minorEastAsia" w:hAnsiTheme="minorEastAsia" w:cs="仿宋" w:hint="eastAsia"/>
                <w:szCs w:val="21"/>
                <w:lang w:val="zh-CN"/>
              </w:rPr>
              <w:t>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294"/>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食品检测</w:t>
            </w:r>
          </w:p>
        </w:tc>
        <w:tc>
          <w:tcPr>
            <w:tcW w:w="6520" w:type="dxa"/>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所供物资食品检测是否符合国家规定，未出现任何食品安全问题。一经发现</w:t>
            </w:r>
            <w:r>
              <w:rPr>
                <w:rFonts w:asciiTheme="minorEastAsia" w:eastAsiaTheme="minorEastAsia" w:hAnsiTheme="minorEastAsia" w:cs="仿宋" w:hint="eastAsia"/>
                <w:szCs w:val="21"/>
                <w:lang w:val="zh-CN"/>
              </w:rPr>
              <w:t>直接扣</w:t>
            </w:r>
            <w:r>
              <w:rPr>
                <w:rFonts w:asciiTheme="minorEastAsia" w:eastAsiaTheme="minorEastAsia" w:hAnsiTheme="minorEastAsia" w:cs="仿宋" w:hint="eastAsia"/>
                <w:szCs w:val="21"/>
              </w:rPr>
              <w:t>25</w:t>
            </w:r>
            <w:r>
              <w:rPr>
                <w:rFonts w:asciiTheme="minorEastAsia" w:eastAsiaTheme="minorEastAsia" w:hAnsiTheme="minorEastAsia" w:cs="仿宋" w:hint="eastAsia"/>
                <w:szCs w:val="21"/>
                <w:lang w:val="zh-CN"/>
              </w:rPr>
              <w:t>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25</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294"/>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票证</w:t>
            </w:r>
          </w:p>
        </w:tc>
        <w:tc>
          <w:tcPr>
            <w:tcW w:w="6520" w:type="dxa"/>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是否及时提供相关的票证等材料。</w:t>
            </w:r>
            <w:r>
              <w:rPr>
                <w:rFonts w:asciiTheme="minorEastAsia" w:eastAsiaTheme="minorEastAsia" w:hAnsiTheme="minorEastAsia" w:cs="仿宋" w:hint="eastAsia"/>
                <w:szCs w:val="21"/>
                <w:lang w:val="zh-CN"/>
              </w:rPr>
              <w:t>每发现1次扣5分，累计每月最高扣分</w:t>
            </w:r>
            <w:r>
              <w:rPr>
                <w:rFonts w:asciiTheme="minorEastAsia" w:eastAsiaTheme="minorEastAsia" w:hAnsiTheme="minorEastAsia" w:cs="仿宋" w:hint="eastAsia"/>
                <w:szCs w:val="21"/>
              </w:rPr>
              <w:t>10</w:t>
            </w:r>
            <w:r>
              <w:rPr>
                <w:rFonts w:asciiTheme="minorEastAsia" w:eastAsiaTheme="minorEastAsia" w:hAnsiTheme="minorEastAsia" w:cs="仿宋" w:hint="eastAsia"/>
                <w:szCs w:val="21"/>
                <w:lang w:val="zh-CN"/>
              </w:rPr>
              <w:t>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579"/>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数量方面</w:t>
            </w:r>
          </w:p>
        </w:tc>
        <w:tc>
          <w:tcPr>
            <w:tcW w:w="6520" w:type="dxa"/>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所供货物品种和数量、重量准确，符合采购单位要求，建立</w:t>
            </w:r>
            <w:proofErr w:type="gramStart"/>
            <w:r>
              <w:rPr>
                <w:rFonts w:asciiTheme="minorEastAsia" w:eastAsiaTheme="minorEastAsia" w:hAnsiTheme="minorEastAsia" w:cs="仿宋" w:hint="eastAsia"/>
                <w:szCs w:val="21"/>
              </w:rPr>
              <w:t>供应台</w:t>
            </w:r>
            <w:proofErr w:type="gramEnd"/>
            <w:r>
              <w:rPr>
                <w:rFonts w:asciiTheme="minorEastAsia" w:eastAsiaTheme="minorEastAsia" w:hAnsiTheme="minorEastAsia" w:cs="仿宋" w:hint="eastAsia"/>
                <w:szCs w:val="21"/>
              </w:rPr>
              <w:t>账，不少于2名专人负责送货及查收，并附清单。</w:t>
            </w:r>
            <w:r>
              <w:rPr>
                <w:rFonts w:asciiTheme="minorEastAsia" w:eastAsiaTheme="minorEastAsia" w:hAnsiTheme="minorEastAsia" w:cs="仿宋" w:hint="eastAsia"/>
                <w:szCs w:val="21"/>
                <w:lang w:val="zh-CN"/>
              </w:rPr>
              <w:t>与订单数量相差10%，扣2分；相差20%，扣5分；相差30%，扣10分；与订单品种每相差1个，扣1分；累计每月最高扣分10分。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294"/>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时间方面</w:t>
            </w:r>
          </w:p>
        </w:tc>
        <w:tc>
          <w:tcPr>
            <w:tcW w:w="6520" w:type="dxa"/>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配送及时，并进行应急配送处理。</w:t>
            </w:r>
            <w:r>
              <w:rPr>
                <w:rFonts w:asciiTheme="minorEastAsia" w:eastAsiaTheme="minorEastAsia" w:hAnsiTheme="minorEastAsia" w:cs="仿宋" w:hint="eastAsia"/>
                <w:szCs w:val="21"/>
                <w:lang w:val="zh-CN"/>
              </w:rPr>
              <w:t>未达标1次扣5分，累计每月最高扣分10分。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579"/>
          <w:jc w:val="center"/>
        </w:trPr>
        <w:tc>
          <w:tcPr>
            <w:tcW w:w="704"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服务态度</w:t>
            </w:r>
          </w:p>
        </w:tc>
        <w:tc>
          <w:tcPr>
            <w:tcW w:w="6520" w:type="dxa"/>
          </w:tcPr>
          <w:p w:rsidR="00E742AF" w:rsidRDefault="00290F2E">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供应</w:t>
            </w:r>
            <w:proofErr w:type="gramStart"/>
            <w:r>
              <w:rPr>
                <w:rFonts w:asciiTheme="minorEastAsia" w:eastAsiaTheme="minorEastAsia" w:hAnsiTheme="minorEastAsia" w:cs="仿宋" w:hint="eastAsia"/>
                <w:szCs w:val="21"/>
              </w:rPr>
              <w:t>商服务</w:t>
            </w:r>
            <w:proofErr w:type="gramEnd"/>
            <w:r>
              <w:rPr>
                <w:rFonts w:asciiTheme="minorEastAsia" w:eastAsiaTheme="minorEastAsia" w:hAnsiTheme="minorEastAsia" w:cs="仿宋" w:hint="eastAsia"/>
                <w:szCs w:val="21"/>
              </w:rPr>
              <w:t>态度是否良好，是否对采购单位的反馈意见进行认真及时的整改。每接到一次投诉或整改</w:t>
            </w:r>
            <w:r>
              <w:rPr>
                <w:rFonts w:asciiTheme="minorEastAsia" w:eastAsiaTheme="minorEastAsia" w:hAnsiTheme="minorEastAsia" w:cs="仿宋" w:hint="eastAsia"/>
                <w:szCs w:val="21"/>
                <w:lang w:val="zh-CN"/>
              </w:rPr>
              <w:t>不达标1次扣5分，累计每月最高扣分1</w:t>
            </w:r>
            <w:r>
              <w:rPr>
                <w:rFonts w:asciiTheme="minorEastAsia" w:eastAsiaTheme="minorEastAsia" w:hAnsiTheme="minorEastAsia" w:cs="仿宋" w:hint="eastAsia"/>
                <w:szCs w:val="21"/>
              </w:rPr>
              <w:t>5</w:t>
            </w:r>
            <w:r>
              <w:rPr>
                <w:rFonts w:asciiTheme="minorEastAsia" w:eastAsiaTheme="minorEastAsia" w:hAnsiTheme="minorEastAsia" w:cs="仿宋" w:hint="eastAsia"/>
                <w:szCs w:val="21"/>
                <w:lang w:val="zh-CN"/>
              </w:rPr>
              <w:t>分。</w:t>
            </w:r>
          </w:p>
        </w:tc>
        <w:tc>
          <w:tcPr>
            <w:tcW w:w="709" w:type="dxa"/>
            <w:vAlign w:val="center"/>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15</w:t>
            </w:r>
          </w:p>
        </w:tc>
        <w:tc>
          <w:tcPr>
            <w:tcW w:w="709" w:type="dxa"/>
          </w:tcPr>
          <w:p w:rsidR="00E742AF" w:rsidRDefault="00E742AF">
            <w:pPr>
              <w:jc w:val="center"/>
              <w:rPr>
                <w:rFonts w:asciiTheme="minorEastAsia" w:eastAsiaTheme="minorEastAsia" w:hAnsiTheme="minorEastAsia" w:cs="仿宋"/>
                <w:szCs w:val="21"/>
              </w:rPr>
            </w:pPr>
          </w:p>
        </w:tc>
      </w:tr>
      <w:tr w:rsidR="00E742AF">
        <w:trPr>
          <w:trHeight w:val="303"/>
          <w:jc w:val="center"/>
        </w:trPr>
        <w:tc>
          <w:tcPr>
            <w:tcW w:w="1413" w:type="dxa"/>
            <w:gridSpan w:val="2"/>
          </w:tcPr>
          <w:p w:rsidR="00E742AF" w:rsidRDefault="00290F2E">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总分</w:t>
            </w:r>
          </w:p>
        </w:tc>
        <w:tc>
          <w:tcPr>
            <w:tcW w:w="6520" w:type="dxa"/>
          </w:tcPr>
          <w:p w:rsidR="00E742AF" w:rsidRDefault="00E742AF">
            <w:pPr>
              <w:jc w:val="left"/>
              <w:rPr>
                <w:rFonts w:asciiTheme="minorEastAsia" w:eastAsiaTheme="minorEastAsia" w:hAnsiTheme="minorEastAsia" w:cs="仿宋"/>
                <w:szCs w:val="21"/>
              </w:rPr>
            </w:pPr>
          </w:p>
        </w:tc>
        <w:tc>
          <w:tcPr>
            <w:tcW w:w="709" w:type="dxa"/>
            <w:vAlign w:val="center"/>
          </w:tcPr>
          <w:p w:rsidR="00E742AF" w:rsidRDefault="00290F2E">
            <w:pPr>
              <w:jc w:val="center"/>
              <w:rPr>
                <w:rFonts w:asciiTheme="minorEastAsia" w:eastAsiaTheme="minorEastAsia" w:hAnsiTheme="minorEastAsia"/>
              </w:rPr>
            </w:pPr>
            <w:r>
              <w:rPr>
                <w:rFonts w:asciiTheme="minorEastAsia" w:eastAsiaTheme="minorEastAsia" w:hAnsiTheme="minorEastAsia" w:cs="仿宋" w:hint="eastAsia"/>
                <w:szCs w:val="21"/>
              </w:rPr>
              <w:t>100</w:t>
            </w:r>
          </w:p>
        </w:tc>
        <w:tc>
          <w:tcPr>
            <w:tcW w:w="709" w:type="dxa"/>
          </w:tcPr>
          <w:p w:rsidR="00E742AF" w:rsidRDefault="00E742AF">
            <w:pPr>
              <w:jc w:val="center"/>
              <w:rPr>
                <w:rFonts w:asciiTheme="minorEastAsia" w:eastAsiaTheme="minorEastAsia" w:hAnsiTheme="minorEastAsia" w:cs="仿宋"/>
                <w:szCs w:val="21"/>
              </w:rPr>
            </w:pPr>
          </w:p>
        </w:tc>
      </w:tr>
    </w:tbl>
    <w:p w:rsidR="00E742AF" w:rsidRDefault="00E742AF">
      <w:pPr>
        <w:spacing w:line="400" w:lineRule="exact"/>
        <w:jc w:val="left"/>
        <w:rPr>
          <w:rFonts w:asciiTheme="minorEastAsia" w:eastAsiaTheme="minorEastAsia" w:hAnsiTheme="minorEastAsia"/>
          <w:color w:val="0070C0"/>
        </w:rPr>
      </w:pPr>
    </w:p>
    <w:p w:rsidR="00E742AF" w:rsidRDefault="00290F2E">
      <w:pPr>
        <w:spacing w:line="400" w:lineRule="exact"/>
        <w:jc w:val="left"/>
        <w:rPr>
          <w:rFonts w:asciiTheme="minorEastAsia" w:eastAsiaTheme="minorEastAsia" w:hAnsiTheme="minorEastAsia"/>
          <w:b/>
        </w:rPr>
      </w:pPr>
      <w:r>
        <w:rPr>
          <w:rFonts w:asciiTheme="minorEastAsia" w:eastAsiaTheme="minorEastAsia" w:hAnsiTheme="minorEastAsia" w:hint="eastAsia"/>
          <w:b/>
        </w:rPr>
        <w:t>备注：加注“★”的参数作为实质性条款，如负偏离将导致投标无效，加注 “▲” 的条款为重要技术条款，如负偏离将导致严重扣分。</w:t>
      </w:r>
    </w:p>
    <w:p w:rsidR="00E742AF" w:rsidRDefault="00290F2E">
      <w:pPr>
        <w:widowControl/>
        <w:jc w:val="left"/>
        <w:rPr>
          <w:rFonts w:asciiTheme="minorEastAsia" w:eastAsiaTheme="minorEastAsia" w:hAnsiTheme="minorEastAsia"/>
          <w:b/>
        </w:rPr>
      </w:pPr>
      <w:r>
        <w:rPr>
          <w:rFonts w:asciiTheme="minorEastAsia" w:eastAsiaTheme="minorEastAsia" w:hAnsiTheme="minorEastAsia"/>
          <w:b/>
        </w:rPr>
        <w:br w:type="page"/>
      </w:r>
    </w:p>
    <w:p w:rsidR="00E742AF" w:rsidRDefault="00290F2E">
      <w:pPr>
        <w:pStyle w:val="2"/>
        <w:tabs>
          <w:tab w:val="center" w:pos="4153"/>
          <w:tab w:val="left" w:pos="5720"/>
        </w:tabs>
        <w:spacing w:line="400" w:lineRule="exact"/>
        <w:jc w:val="center"/>
        <w:rPr>
          <w:rFonts w:asciiTheme="minorEastAsia" w:eastAsiaTheme="minorEastAsia" w:hAnsiTheme="minorEastAsia"/>
        </w:rPr>
      </w:pPr>
      <w:bookmarkStart w:id="63" w:name="_Toc110414868"/>
      <w:r>
        <w:rPr>
          <w:rFonts w:asciiTheme="minorEastAsia" w:eastAsiaTheme="minorEastAsia" w:hAnsiTheme="minorEastAsia" w:hint="eastAsia"/>
        </w:rPr>
        <w:lastRenderedPageBreak/>
        <w:t>二、商务要求</w:t>
      </w:r>
      <w:bookmarkEnd w:id="63"/>
    </w:p>
    <w:p w:rsidR="00E742AF" w:rsidRDefault="00E742AF"/>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350"/>
        <w:gridCol w:w="7466"/>
      </w:tblGrid>
      <w:tr w:rsidR="00E742AF">
        <w:trPr>
          <w:trHeight w:val="412"/>
          <w:jc w:val="center"/>
        </w:trPr>
        <w:tc>
          <w:tcPr>
            <w:tcW w:w="772" w:type="dxa"/>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350" w:type="dxa"/>
            <w:vAlign w:val="center"/>
          </w:tcPr>
          <w:p w:rsidR="00E742AF" w:rsidRDefault="00290F2E">
            <w:pPr>
              <w:widowControl/>
              <w:jc w:val="center"/>
              <w:rPr>
                <w:rFonts w:asciiTheme="minorEastAsia" w:eastAsiaTheme="minorEastAsia" w:hAnsiTheme="minorEastAsia"/>
                <w:szCs w:val="21"/>
              </w:rPr>
            </w:pPr>
            <w:r>
              <w:rPr>
                <w:rFonts w:asciiTheme="minorEastAsia" w:eastAsiaTheme="minorEastAsia" w:hAnsiTheme="minorEastAsia" w:hint="eastAsia"/>
                <w:szCs w:val="21"/>
              </w:rPr>
              <w:t>服务名称</w:t>
            </w:r>
          </w:p>
        </w:tc>
        <w:tc>
          <w:tcPr>
            <w:tcW w:w="7466" w:type="dxa"/>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具体商务要求</w:t>
            </w:r>
          </w:p>
        </w:tc>
      </w:tr>
      <w:tr w:rsidR="00497F4D" w:rsidTr="00497F4D">
        <w:trPr>
          <w:trHeight w:val="240"/>
          <w:jc w:val="center"/>
        </w:trPr>
        <w:tc>
          <w:tcPr>
            <w:tcW w:w="772" w:type="dxa"/>
            <w:vMerge w:val="restart"/>
            <w:vAlign w:val="center"/>
          </w:tcPr>
          <w:p w:rsidR="00497F4D" w:rsidRDefault="00497F4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1350" w:type="dxa"/>
            <w:vMerge w:val="restart"/>
            <w:vAlign w:val="center"/>
          </w:tcPr>
          <w:p w:rsidR="00497F4D" w:rsidRDefault="00497F4D">
            <w:pPr>
              <w:jc w:val="center"/>
              <w:rPr>
                <w:rFonts w:asciiTheme="minorEastAsia" w:eastAsiaTheme="minorEastAsia" w:hAnsiTheme="minorEastAsia"/>
                <w:color w:val="000000" w:themeColor="text1"/>
                <w:sz w:val="20"/>
                <w:szCs w:val="20"/>
              </w:rPr>
            </w:pPr>
            <w:r>
              <w:rPr>
                <w:rFonts w:asciiTheme="minorEastAsia" w:eastAsiaTheme="minorEastAsia" w:hAnsiTheme="minorEastAsia" w:cs="宋体" w:hint="eastAsia"/>
                <w:color w:val="000000" w:themeColor="text1"/>
                <w:kern w:val="0"/>
                <w:sz w:val="20"/>
                <w:szCs w:val="21"/>
              </w:rPr>
              <w:t>★</w:t>
            </w:r>
            <w:r>
              <w:rPr>
                <w:rFonts w:asciiTheme="minorEastAsia" w:eastAsiaTheme="minorEastAsia" w:hAnsiTheme="minorEastAsia" w:hint="eastAsia"/>
                <w:color w:val="000000" w:themeColor="text1"/>
                <w:sz w:val="20"/>
                <w:szCs w:val="20"/>
              </w:rPr>
              <w:t>有效期</w:t>
            </w:r>
          </w:p>
        </w:tc>
        <w:tc>
          <w:tcPr>
            <w:tcW w:w="7466" w:type="dxa"/>
          </w:tcPr>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color w:val="000000" w:themeColor="text1"/>
                <w:szCs w:val="21"/>
              </w:rPr>
              <w:t>.1</w:t>
            </w:r>
            <w:r>
              <w:rPr>
                <w:rFonts w:asciiTheme="minorEastAsia" w:eastAsiaTheme="minorEastAsia" w:hAnsiTheme="minorEastAsia" w:cs="宋体" w:hint="eastAsia"/>
                <w:color w:val="000000" w:themeColor="text1"/>
                <w:szCs w:val="21"/>
              </w:rPr>
              <w:t>从印发中标通知书之日起3年。</w:t>
            </w:r>
          </w:p>
        </w:tc>
      </w:tr>
      <w:tr w:rsidR="00497F4D" w:rsidTr="003A4015">
        <w:trPr>
          <w:trHeight w:val="805"/>
          <w:jc w:val="center"/>
        </w:trPr>
        <w:tc>
          <w:tcPr>
            <w:tcW w:w="772" w:type="dxa"/>
            <w:vMerge/>
            <w:vAlign w:val="center"/>
          </w:tcPr>
          <w:p w:rsidR="00497F4D" w:rsidRDefault="00497F4D">
            <w:pPr>
              <w:jc w:val="center"/>
              <w:rPr>
                <w:rFonts w:asciiTheme="minorEastAsia" w:eastAsiaTheme="minorEastAsia" w:hAnsiTheme="minorEastAsia"/>
                <w:color w:val="000000" w:themeColor="text1"/>
                <w:szCs w:val="21"/>
              </w:rPr>
            </w:pPr>
          </w:p>
        </w:tc>
        <w:tc>
          <w:tcPr>
            <w:tcW w:w="1350" w:type="dxa"/>
            <w:vMerge/>
            <w:vAlign w:val="center"/>
          </w:tcPr>
          <w:p w:rsidR="00497F4D" w:rsidRDefault="00497F4D">
            <w:pPr>
              <w:jc w:val="center"/>
              <w:rPr>
                <w:rFonts w:asciiTheme="minorEastAsia" w:eastAsiaTheme="minorEastAsia" w:hAnsiTheme="minorEastAsia" w:cs="宋体"/>
                <w:color w:val="000000" w:themeColor="text1"/>
                <w:kern w:val="0"/>
                <w:sz w:val="20"/>
                <w:szCs w:val="21"/>
              </w:rPr>
            </w:pPr>
          </w:p>
        </w:tc>
        <w:tc>
          <w:tcPr>
            <w:tcW w:w="7466" w:type="dxa"/>
          </w:tcPr>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color w:val="000000" w:themeColor="text1"/>
                <w:szCs w:val="21"/>
              </w:rPr>
              <w:t>.2投标人承诺，在合同</w:t>
            </w:r>
            <w:r>
              <w:rPr>
                <w:rFonts w:asciiTheme="minorEastAsia" w:eastAsiaTheme="minorEastAsia" w:hAnsiTheme="minorEastAsia" w:cs="宋体" w:hint="eastAsia"/>
                <w:color w:val="000000" w:themeColor="text1"/>
                <w:szCs w:val="21"/>
              </w:rPr>
              <w:t>期内，若上级行政主管部门印发关于高校食堂</w:t>
            </w:r>
            <w:proofErr w:type="gramStart"/>
            <w:r>
              <w:rPr>
                <w:rFonts w:asciiTheme="minorEastAsia" w:eastAsiaTheme="minorEastAsia" w:hAnsiTheme="minorEastAsia" w:cs="宋体" w:hint="eastAsia"/>
                <w:color w:val="000000" w:themeColor="text1"/>
                <w:szCs w:val="21"/>
              </w:rPr>
              <w:t>大宗食材采购</w:t>
            </w:r>
            <w:proofErr w:type="gramEnd"/>
            <w:r>
              <w:rPr>
                <w:rFonts w:asciiTheme="minorEastAsia" w:eastAsiaTheme="minorEastAsia" w:hAnsiTheme="minorEastAsia" w:cs="宋体" w:hint="eastAsia"/>
                <w:color w:val="000000" w:themeColor="text1"/>
                <w:szCs w:val="21"/>
              </w:rPr>
              <w:t>方面的文件、通知或要求，学校有权进行相应调整，本项目有效期自然终止，投标人无条件服从。</w:t>
            </w:r>
            <w:r>
              <w:rPr>
                <w:rFonts w:asciiTheme="minorEastAsia" w:eastAsiaTheme="minorEastAsia" w:hAnsiTheme="minorEastAsia" w:cs="宋体" w:hint="eastAsia"/>
                <w:b/>
                <w:color w:val="000000" w:themeColor="text1"/>
                <w:szCs w:val="21"/>
              </w:rPr>
              <w:t>（提供承诺书</w:t>
            </w:r>
            <w:proofErr w:type="gramStart"/>
            <w:r>
              <w:rPr>
                <w:rFonts w:asciiTheme="minorEastAsia" w:eastAsiaTheme="minorEastAsia" w:hAnsiTheme="minorEastAsia" w:cs="宋体" w:hint="eastAsia"/>
                <w:b/>
                <w:color w:val="000000" w:themeColor="text1"/>
                <w:szCs w:val="21"/>
              </w:rPr>
              <w:t>做为</w:t>
            </w:r>
            <w:proofErr w:type="gramEnd"/>
            <w:r>
              <w:rPr>
                <w:rFonts w:asciiTheme="minorEastAsia" w:eastAsiaTheme="minorEastAsia" w:hAnsiTheme="minorEastAsia" w:cs="宋体" w:hint="eastAsia"/>
                <w:b/>
                <w:color w:val="000000" w:themeColor="text1"/>
                <w:szCs w:val="21"/>
              </w:rPr>
              <w:t>评审依据，格式自拟）</w:t>
            </w:r>
          </w:p>
        </w:tc>
      </w:tr>
      <w:tr w:rsidR="00497F4D" w:rsidTr="00497F4D">
        <w:trPr>
          <w:trHeight w:val="264"/>
          <w:jc w:val="center"/>
        </w:trPr>
        <w:tc>
          <w:tcPr>
            <w:tcW w:w="772" w:type="dxa"/>
            <w:vMerge w:val="restart"/>
            <w:vAlign w:val="center"/>
          </w:tcPr>
          <w:p w:rsidR="00497F4D" w:rsidRDefault="00497F4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c>
          <w:tcPr>
            <w:tcW w:w="1350" w:type="dxa"/>
            <w:vMerge w:val="restart"/>
            <w:vAlign w:val="center"/>
          </w:tcPr>
          <w:p w:rsidR="00497F4D" w:rsidRDefault="00497F4D">
            <w:pPr>
              <w:widowControl/>
              <w:spacing w:line="36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cs="宋体" w:hint="eastAsia"/>
                <w:b/>
                <w:color w:val="000000" w:themeColor="text1"/>
                <w:kern w:val="0"/>
                <w:sz w:val="20"/>
                <w:szCs w:val="20"/>
              </w:rPr>
              <w:t>★</w:t>
            </w:r>
            <w:r>
              <w:rPr>
                <w:rFonts w:asciiTheme="minorEastAsia" w:eastAsiaTheme="minorEastAsia" w:hAnsiTheme="minorEastAsia" w:hint="eastAsia"/>
                <w:color w:val="000000" w:themeColor="text1"/>
                <w:sz w:val="20"/>
                <w:szCs w:val="20"/>
              </w:rPr>
              <w:t>服务方式</w:t>
            </w:r>
          </w:p>
        </w:tc>
        <w:tc>
          <w:tcPr>
            <w:tcW w:w="7466" w:type="dxa"/>
            <w:vAlign w:val="center"/>
          </w:tcPr>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color w:val="000000" w:themeColor="text1"/>
                <w:szCs w:val="21"/>
              </w:rPr>
              <w:t>1</w:t>
            </w:r>
            <w:r>
              <w:rPr>
                <w:rFonts w:asciiTheme="minorEastAsia" w:eastAsiaTheme="minorEastAsia" w:hAnsiTheme="minorEastAsia" w:cs="宋体" w:hint="eastAsia"/>
                <w:color w:val="000000" w:themeColor="text1"/>
                <w:szCs w:val="21"/>
              </w:rPr>
              <w:t>学校食堂承包经营单位从本项目中标人中自行选择单位签订合同。</w:t>
            </w:r>
          </w:p>
        </w:tc>
      </w:tr>
      <w:tr w:rsidR="00497F4D">
        <w:trPr>
          <w:trHeight w:val="660"/>
          <w:jc w:val="center"/>
        </w:trPr>
        <w:tc>
          <w:tcPr>
            <w:tcW w:w="772" w:type="dxa"/>
            <w:vMerge/>
            <w:vAlign w:val="center"/>
          </w:tcPr>
          <w:p w:rsidR="00497F4D" w:rsidRDefault="00497F4D">
            <w:pPr>
              <w:jc w:val="center"/>
              <w:rPr>
                <w:rFonts w:asciiTheme="minorEastAsia" w:eastAsiaTheme="minorEastAsia" w:hAnsiTheme="minorEastAsia"/>
                <w:color w:val="000000" w:themeColor="text1"/>
                <w:szCs w:val="21"/>
              </w:rPr>
            </w:pPr>
          </w:p>
        </w:tc>
        <w:tc>
          <w:tcPr>
            <w:tcW w:w="1350" w:type="dxa"/>
            <w:vMerge/>
            <w:vAlign w:val="center"/>
          </w:tcPr>
          <w:p w:rsidR="00497F4D" w:rsidRDefault="00497F4D">
            <w:pPr>
              <w:widowControl/>
              <w:spacing w:line="360" w:lineRule="exact"/>
              <w:jc w:val="center"/>
              <w:rPr>
                <w:rFonts w:asciiTheme="minorEastAsia" w:eastAsiaTheme="minorEastAsia" w:hAnsiTheme="minorEastAsia" w:cs="宋体"/>
                <w:b/>
                <w:color w:val="000000" w:themeColor="text1"/>
                <w:kern w:val="0"/>
                <w:sz w:val="20"/>
                <w:szCs w:val="20"/>
              </w:rPr>
            </w:pPr>
          </w:p>
        </w:tc>
        <w:tc>
          <w:tcPr>
            <w:tcW w:w="7466" w:type="dxa"/>
            <w:vAlign w:val="center"/>
          </w:tcPr>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2.2</w:t>
            </w:r>
            <w:r>
              <w:rPr>
                <w:rFonts w:asciiTheme="minorEastAsia" w:eastAsiaTheme="minorEastAsia" w:hAnsiTheme="minorEastAsia" w:cs="宋体" w:hint="eastAsia"/>
                <w:color w:val="000000" w:themeColor="text1"/>
                <w:szCs w:val="21"/>
              </w:rPr>
              <w:t>投标人承诺，与学校食堂承包经营单位签订合同后3个工作日内将合同副本或合同复印件报学校后勤基建处膳食科备案。</w:t>
            </w:r>
          </w:p>
        </w:tc>
      </w:tr>
      <w:tr w:rsidR="00E742AF">
        <w:trPr>
          <w:trHeight w:val="165"/>
          <w:jc w:val="center"/>
        </w:trPr>
        <w:tc>
          <w:tcPr>
            <w:tcW w:w="772" w:type="dxa"/>
            <w:vAlign w:val="center"/>
          </w:tcPr>
          <w:p w:rsidR="00E742AF" w:rsidRDefault="00290F2E">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4</w:t>
            </w:r>
          </w:p>
        </w:tc>
        <w:tc>
          <w:tcPr>
            <w:tcW w:w="1350" w:type="dxa"/>
            <w:vAlign w:val="center"/>
          </w:tcPr>
          <w:p w:rsidR="00E742AF" w:rsidRDefault="00290F2E">
            <w:pPr>
              <w:ind w:left="36"/>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★购买保险</w:t>
            </w:r>
          </w:p>
        </w:tc>
        <w:tc>
          <w:tcPr>
            <w:tcW w:w="7466" w:type="dxa"/>
            <w:vAlign w:val="center"/>
          </w:tcPr>
          <w:p w:rsidR="00E742AF" w:rsidRDefault="00290F2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color w:val="000000" w:themeColor="text1"/>
                <w:szCs w:val="21"/>
              </w:rPr>
              <w:t>.1</w:t>
            </w:r>
            <w:r>
              <w:rPr>
                <w:rFonts w:asciiTheme="minorEastAsia" w:eastAsiaTheme="minorEastAsia" w:hAnsiTheme="minorEastAsia" w:cs="宋体" w:hint="eastAsia"/>
                <w:color w:val="000000" w:themeColor="text1"/>
                <w:szCs w:val="21"/>
              </w:rPr>
              <w:t>投标人承诺为本项目至少购买1000万元的食品安全保险，且保险期与项目有效期一致。</w:t>
            </w:r>
          </w:p>
        </w:tc>
      </w:tr>
      <w:tr w:rsidR="00497F4D" w:rsidTr="00497F4D">
        <w:trPr>
          <w:trHeight w:val="288"/>
          <w:jc w:val="center"/>
        </w:trPr>
        <w:tc>
          <w:tcPr>
            <w:tcW w:w="772" w:type="dxa"/>
            <w:vMerge w:val="restart"/>
            <w:vAlign w:val="center"/>
          </w:tcPr>
          <w:p w:rsidR="00497F4D" w:rsidRDefault="00497F4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350" w:type="dxa"/>
            <w:vMerge w:val="restart"/>
            <w:vAlign w:val="center"/>
          </w:tcPr>
          <w:p w:rsidR="00497F4D" w:rsidRDefault="00497F4D">
            <w:pPr>
              <w:jc w:val="center"/>
              <w:rPr>
                <w:rFonts w:asciiTheme="minorEastAsia" w:eastAsiaTheme="minorEastAsia" w:hAnsiTheme="minorEastAsia" w:cs="宋体"/>
                <w:b/>
                <w:color w:val="000000" w:themeColor="text1"/>
                <w:kern w:val="0"/>
                <w:sz w:val="20"/>
                <w:szCs w:val="20"/>
              </w:rPr>
            </w:pPr>
            <w:r>
              <w:rPr>
                <w:rFonts w:asciiTheme="minorEastAsia" w:eastAsiaTheme="minorEastAsia" w:hAnsiTheme="minorEastAsia" w:cs="宋体" w:hint="eastAsia"/>
                <w:b/>
                <w:color w:val="000000" w:themeColor="text1"/>
                <w:kern w:val="0"/>
                <w:szCs w:val="21"/>
              </w:rPr>
              <w:t>★</w:t>
            </w:r>
            <w:r>
              <w:rPr>
                <w:rFonts w:asciiTheme="minorEastAsia" w:eastAsiaTheme="minorEastAsia" w:hAnsiTheme="minorEastAsia" w:cs="宋体" w:hint="eastAsia"/>
                <w:color w:val="000000" w:themeColor="text1"/>
                <w:kern w:val="0"/>
                <w:szCs w:val="21"/>
              </w:rPr>
              <w:t>拟投入本项目团队人员要求</w:t>
            </w:r>
          </w:p>
        </w:tc>
        <w:tc>
          <w:tcPr>
            <w:tcW w:w="7466" w:type="dxa"/>
            <w:vAlign w:val="center"/>
          </w:tcPr>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5.1</w:t>
            </w:r>
            <w:r>
              <w:rPr>
                <w:rFonts w:asciiTheme="minorEastAsia" w:eastAsiaTheme="minorEastAsia" w:hAnsiTheme="minorEastAsia" w:cs="宋体" w:hint="eastAsia"/>
                <w:color w:val="000000" w:themeColor="text1"/>
                <w:szCs w:val="21"/>
              </w:rPr>
              <w:t>投标人承诺，指派1名项目经理或专职管理员负责我校项目服务点的工作。</w:t>
            </w:r>
          </w:p>
        </w:tc>
      </w:tr>
      <w:tr w:rsidR="00497F4D">
        <w:trPr>
          <w:trHeight w:val="1884"/>
          <w:jc w:val="center"/>
        </w:trPr>
        <w:tc>
          <w:tcPr>
            <w:tcW w:w="772" w:type="dxa"/>
            <w:vMerge/>
            <w:vAlign w:val="center"/>
          </w:tcPr>
          <w:p w:rsidR="00497F4D" w:rsidRDefault="00497F4D">
            <w:pPr>
              <w:jc w:val="center"/>
              <w:rPr>
                <w:rFonts w:asciiTheme="minorEastAsia" w:eastAsiaTheme="minorEastAsia" w:hAnsiTheme="minorEastAsia"/>
                <w:color w:val="000000" w:themeColor="text1"/>
                <w:szCs w:val="21"/>
              </w:rPr>
            </w:pPr>
          </w:p>
        </w:tc>
        <w:tc>
          <w:tcPr>
            <w:tcW w:w="1350" w:type="dxa"/>
            <w:vMerge/>
            <w:vAlign w:val="center"/>
          </w:tcPr>
          <w:p w:rsidR="00497F4D" w:rsidRDefault="00497F4D">
            <w:pPr>
              <w:jc w:val="center"/>
              <w:rPr>
                <w:rFonts w:asciiTheme="minorEastAsia" w:eastAsiaTheme="minorEastAsia" w:hAnsiTheme="minorEastAsia" w:cs="宋体"/>
                <w:b/>
                <w:color w:val="000000" w:themeColor="text1"/>
                <w:kern w:val="0"/>
                <w:szCs w:val="21"/>
              </w:rPr>
            </w:pPr>
          </w:p>
        </w:tc>
        <w:tc>
          <w:tcPr>
            <w:tcW w:w="7466" w:type="dxa"/>
            <w:vAlign w:val="center"/>
          </w:tcPr>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5.2投标人承诺，</w:t>
            </w:r>
            <w:r>
              <w:rPr>
                <w:rFonts w:asciiTheme="minorEastAsia" w:eastAsiaTheme="minorEastAsia" w:hAnsiTheme="minorEastAsia" w:cs="宋体" w:hint="eastAsia"/>
                <w:color w:val="000000" w:themeColor="text1"/>
                <w:szCs w:val="21"/>
              </w:rPr>
              <w:t>指派的人员</w:t>
            </w:r>
            <w:r>
              <w:rPr>
                <w:rFonts w:asciiTheme="minorEastAsia" w:eastAsiaTheme="minorEastAsia" w:hAnsiTheme="minorEastAsia" w:cs="宋体"/>
                <w:color w:val="000000" w:themeColor="text1"/>
                <w:szCs w:val="21"/>
              </w:rPr>
              <w:t>符合以下</w:t>
            </w:r>
            <w:r>
              <w:rPr>
                <w:rFonts w:asciiTheme="minorEastAsia" w:eastAsiaTheme="minorEastAsia" w:hAnsiTheme="minorEastAsia" w:cs="宋体" w:hint="eastAsia"/>
                <w:color w:val="000000" w:themeColor="text1"/>
                <w:szCs w:val="21"/>
              </w:rPr>
              <w:t>要求：</w:t>
            </w:r>
          </w:p>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（1）中专以上学历；</w:t>
            </w:r>
          </w:p>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（2）从事食品生产和供应管理工作3年以上；</w:t>
            </w:r>
          </w:p>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（3）有责任心，品行良好，身体健康；</w:t>
            </w:r>
          </w:p>
          <w:p w:rsidR="00497F4D" w:rsidRDefault="00497F4D" w:rsidP="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（4）具有良好沟通协调能力，能够及时处理食堂大宗食品供应过程中出现的问题。</w:t>
            </w:r>
          </w:p>
        </w:tc>
      </w:tr>
      <w:tr w:rsidR="00E742AF">
        <w:trPr>
          <w:trHeight w:val="850"/>
          <w:jc w:val="center"/>
        </w:trPr>
        <w:tc>
          <w:tcPr>
            <w:tcW w:w="772" w:type="dxa"/>
            <w:vAlign w:val="center"/>
          </w:tcPr>
          <w:p w:rsidR="00E742AF" w:rsidRDefault="00290F2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1350" w:type="dxa"/>
            <w:vAlign w:val="center"/>
          </w:tcPr>
          <w:p w:rsidR="00E742AF" w:rsidRDefault="00290F2E">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b/>
                <w:color w:val="000000" w:themeColor="text1"/>
                <w:kern w:val="0"/>
                <w:sz w:val="20"/>
                <w:szCs w:val="20"/>
              </w:rPr>
              <w:t>★</w:t>
            </w:r>
            <w:r>
              <w:rPr>
                <w:rFonts w:asciiTheme="minorEastAsia" w:eastAsiaTheme="minorEastAsia" w:hAnsiTheme="minorEastAsia" w:cs="宋体" w:hint="eastAsia"/>
                <w:color w:val="000000" w:themeColor="text1"/>
                <w:kern w:val="0"/>
                <w:szCs w:val="21"/>
              </w:rPr>
              <w:t>服务响应及问题解决时间</w:t>
            </w:r>
          </w:p>
        </w:tc>
        <w:tc>
          <w:tcPr>
            <w:tcW w:w="7466" w:type="dxa"/>
          </w:tcPr>
          <w:p w:rsidR="00E742AF" w:rsidRDefault="00290F2E">
            <w:pP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6.</w:t>
            </w:r>
            <w:r>
              <w:rPr>
                <w:rFonts w:asciiTheme="minorEastAsia" w:eastAsiaTheme="minorEastAsia" w:hAnsiTheme="minorEastAsia" w:cs="宋体" w:hint="eastAsia"/>
                <w:color w:val="000000" w:themeColor="text1"/>
                <w:szCs w:val="21"/>
              </w:rPr>
              <w:t>1必须按双方约定时间按时供货，服务周到。</w:t>
            </w:r>
          </w:p>
          <w:p w:rsidR="00E742AF" w:rsidRDefault="00290F2E">
            <w:pP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6.</w:t>
            </w:r>
            <w:r>
              <w:rPr>
                <w:rFonts w:asciiTheme="minorEastAsia" w:eastAsiaTheme="minorEastAsia" w:hAnsiTheme="minorEastAsia" w:cs="宋体" w:hint="eastAsia"/>
                <w:color w:val="000000" w:themeColor="text1"/>
                <w:szCs w:val="21"/>
              </w:rPr>
              <w:t>2存在食品质量分歧、服务不到位或其它问题纠纷时，必须保证在接到通知的2小时内赶赴现场协调处理。</w:t>
            </w:r>
          </w:p>
        </w:tc>
      </w:tr>
      <w:tr w:rsidR="00E742AF">
        <w:trPr>
          <w:trHeight w:val="850"/>
          <w:jc w:val="center"/>
        </w:trPr>
        <w:tc>
          <w:tcPr>
            <w:tcW w:w="772" w:type="dxa"/>
            <w:vAlign w:val="center"/>
          </w:tcPr>
          <w:p w:rsidR="00E742AF" w:rsidRDefault="00290F2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1350" w:type="dxa"/>
            <w:vAlign w:val="center"/>
          </w:tcPr>
          <w:p w:rsidR="00E742AF" w:rsidRDefault="00290F2E">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b/>
                <w:color w:val="000000" w:themeColor="text1"/>
                <w:kern w:val="0"/>
                <w:sz w:val="20"/>
                <w:szCs w:val="20"/>
              </w:rPr>
              <w:t>★</w:t>
            </w:r>
            <w:r>
              <w:rPr>
                <w:rFonts w:asciiTheme="minorEastAsia" w:eastAsiaTheme="minorEastAsia" w:hAnsiTheme="minorEastAsia" w:cs="宋体" w:hint="eastAsia"/>
                <w:color w:val="000000" w:themeColor="text1"/>
                <w:kern w:val="0"/>
                <w:szCs w:val="21"/>
              </w:rPr>
              <w:t>诚信履约</w:t>
            </w:r>
          </w:p>
        </w:tc>
        <w:tc>
          <w:tcPr>
            <w:tcW w:w="7466" w:type="dxa"/>
            <w:vAlign w:val="center"/>
          </w:tcPr>
          <w:p w:rsidR="00E742AF" w:rsidRDefault="00497F4D">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w:t>
            </w:r>
            <w:r>
              <w:rPr>
                <w:rFonts w:asciiTheme="minorEastAsia" w:eastAsiaTheme="minorEastAsia" w:hAnsiTheme="minorEastAsia" w:cs="宋体"/>
                <w:color w:val="000000" w:themeColor="text1"/>
                <w:szCs w:val="21"/>
              </w:rPr>
              <w:t>.1</w:t>
            </w:r>
            <w:r w:rsidR="00290F2E">
              <w:rPr>
                <w:rFonts w:asciiTheme="minorEastAsia" w:eastAsiaTheme="minorEastAsia" w:hAnsiTheme="minorEastAsia" w:cs="宋体" w:hint="eastAsia"/>
                <w:color w:val="000000" w:themeColor="text1"/>
                <w:szCs w:val="21"/>
              </w:rPr>
              <w:t>投标人承诺</w:t>
            </w:r>
            <w:r w:rsidR="00290F2E">
              <w:rPr>
                <w:rFonts w:asciiTheme="minorEastAsia" w:eastAsiaTheme="minorEastAsia" w:hAnsiTheme="minorEastAsia" w:cs="宋体"/>
                <w:color w:val="000000" w:themeColor="text1"/>
                <w:szCs w:val="21"/>
              </w:rPr>
              <w:t>遵守投标过程中所</w:t>
            </w:r>
            <w:proofErr w:type="gramStart"/>
            <w:r w:rsidR="00290F2E">
              <w:rPr>
                <w:rFonts w:asciiTheme="minorEastAsia" w:eastAsiaTheme="minorEastAsia" w:hAnsiTheme="minorEastAsia" w:cs="宋体"/>
                <w:color w:val="000000" w:themeColor="text1"/>
                <w:szCs w:val="21"/>
              </w:rPr>
              <w:t>作出</w:t>
            </w:r>
            <w:proofErr w:type="gramEnd"/>
            <w:r w:rsidR="00290F2E">
              <w:rPr>
                <w:rFonts w:asciiTheme="minorEastAsia" w:eastAsiaTheme="minorEastAsia" w:hAnsiTheme="minorEastAsia" w:cs="宋体"/>
                <w:color w:val="000000" w:themeColor="text1"/>
                <w:szCs w:val="21"/>
              </w:rPr>
              <w:t>的响应和承诺，严格按合同的要求履约，不偷工减料、不以次充好，在合同服务期内，若采购人发现</w:t>
            </w:r>
            <w:r w:rsidR="00290F2E">
              <w:rPr>
                <w:rFonts w:asciiTheme="minorEastAsia" w:eastAsiaTheme="minorEastAsia" w:hAnsiTheme="minorEastAsia" w:cs="宋体" w:hint="eastAsia"/>
                <w:color w:val="000000" w:themeColor="text1"/>
                <w:szCs w:val="21"/>
              </w:rPr>
              <w:t>投标人</w:t>
            </w:r>
            <w:r w:rsidR="00290F2E">
              <w:rPr>
                <w:rFonts w:asciiTheme="minorEastAsia" w:eastAsiaTheme="minorEastAsia" w:hAnsiTheme="minorEastAsia" w:cs="宋体"/>
                <w:color w:val="000000" w:themeColor="text1"/>
                <w:szCs w:val="21"/>
              </w:rPr>
              <w:t>有违反响应与承诺、不按合同要求履约、偷工减料、以次充好的，</w:t>
            </w:r>
            <w:r w:rsidR="00290F2E">
              <w:rPr>
                <w:rFonts w:asciiTheme="minorEastAsia" w:eastAsiaTheme="minorEastAsia" w:hAnsiTheme="minorEastAsia" w:cs="宋体" w:hint="eastAsia"/>
                <w:color w:val="000000" w:themeColor="text1"/>
                <w:szCs w:val="21"/>
              </w:rPr>
              <w:t>投</w:t>
            </w:r>
            <w:r w:rsidR="00290F2E">
              <w:rPr>
                <w:rFonts w:asciiTheme="minorEastAsia" w:eastAsiaTheme="minorEastAsia" w:hAnsiTheme="minorEastAsia" w:cs="宋体"/>
                <w:color w:val="000000" w:themeColor="text1"/>
                <w:szCs w:val="21"/>
              </w:rPr>
              <w:t>标人</w:t>
            </w:r>
            <w:proofErr w:type="gramStart"/>
            <w:r w:rsidR="00290F2E">
              <w:rPr>
                <w:rFonts w:asciiTheme="minorEastAsia" w:eastAsiaTheme="minorEastAsia" w:hAnsiTheme="minorEastAsia" w:cs="宋体"/>
                <w:color w:val="000000" w:themeColor="text1"/>
                <w:szCs w:val="21"/>
              </w:rPr>
              <w:t>须按涉事</w:t>
            </w:r>
            <w:proofErr w:type="gramEnd"/>
            <w:r w:rsidR="00290F2E">
              <w:rPr>
                <w:rFonts w:asciiTheme="minorEastAsia" w:eastAsiaTheme="minorEastAsia" w:hAnsiTheme="minorEastAsia" w:cs="宋体"/>
                <w:color w:val="000000" w:themeColor="text1"/>
                <w:szCs w:val="21"/>
              </w:rPr>
              <w:t>货物、工程或服务合同价格3倍的金额向采购人进行赔偿，情节严重的，采购人有权直接终止合同并进行</w:t>
            </w:r>
            <w:proofErr w:type="gramStart"/>
            <w:r w:rsidR="00290F2E">
              <w:rPr>
                <w:rFonts w:asciiTheme="minorEastAsia" w:eastAsiaTheme="minorEastAsia" w:hAnsiTheme="minorEastAsia" w:cs="宋体"/>
                <w:color w:val="000000" w:themeColor="text1"/>
                <w:szCs w:val="21"/>
              </w:rPr>
              <w:t>不</w:t>
            </w:r>
            <w:proofErr w:type="gramEnd"/>
            <w:r w:rsidR="00290F2E">
              <w:rPr>
                <w:rFonts w:asciiTheme="minorEastAsia" w:eastAsiaTheme="minorEastAsia" w:hAnsiTheme="minorEastAsia" w:cs="宋体"/>
                <w:color w:val="000000" w:themeColor="text1"/>
                <w:szCs w:val="21"/>
              </w:rPr>
              <w:t>诚信履约记录公示。</w:t>
            </w:r>
          </w:p>
        </w:tc>
      </w:tr>
    </w:tbl>
    <w:p w:rsidR="00E742AF" w:rsidRDefault="00E742AF">
      <w:pPr>
        <w:tabs>
          <w:tab w:val="left" w:pos="851"/>
        </w:tabs>
        <w:spacing w:line="400" w:lineRule="exact"/>
        <w:rPr>
          <w:rFonts w:asciiTheme="minorEastAsia" w:eastAsiaTheme="minorEastAsia" w:hAnsiTheme="minorEastAsia"/>
          <w:color w:val="0070C0"/>
        </w:rPr>
      </w:pPr>
    </w:p>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b/>
        </w:rPr>
        <w:t>备注：加注“★”的参数作为实质性条款，如负偏离将导致投标无效，加注 “▲” 的条款为重要商务条款，如负偏离将导致严重扣分。</w:t>
      </w:r>
    </w:p>
    <w:p w:rsidR="00E742AF" w:rsidRDefault="00E742AF">
      <w:pPr>
        <w:spacing w:line="400" w:lineRule="exact"/>
        <w:jc w:val="left"/>
        <w:rPr>
          <w:rFonts w:asciiTheme="minorEastAsia" w:eastAsiaTheme="minorEastAsia" w:hAnsiTheme="minorEastAsia"/>
          <w:color w:val="0070C0"/>
        </w:rPr>
      </w:pPr>
    </w:p>
    <w:p w:rsidR="00E742AF" w:rsidRDefault="00290F2E">
      <w:pPr>
        <w:widowControl/>
        <w:jc w:val="left"/>
        <w:rPr>
          <w:rFonts w:asciiTheme="minorEastAsia" w:eastAsiaTheme="minorEastAsia" w:hAnsiTheme="minorEastAsia"/>
          <w:color w:val="0070C0"/>
        </w:rPr>
      </w:pPr>
      <w:r>
        <w:rPr>
          <w:rFonts w:asciiTheme="minorEastAsia" w:eastAsiaTheme="minorEastAsia" w:hAnsiTheme="minorEastAsia"/>
          <w:color w:val="0070C0"/>
        </w:rPr>
        <w:br w:type="page"/>
      </w: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bookmarkStart w:id="64" w:name="_Toc12222"/>
      <w:bookmarkStart w:id="65" w:name="_Toc24651"/>
      <w:bookmarkStart w:id="66" w:name="_Toc15230"/>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290F2E">
      <w:pPr>
        <w:pStyle w:val="1"/>
        <w:spacing w:before="360" w:after="240" w:line="440" w:lineRule="exact"/>
        <w:jc w:val="center"/>
        <w:rPr>
          <w:rFonts w:asciiTheme="minorEastAsia" w:eastAsiaTheme="minorEastAsia" w:hAnsiTheme="minorEastAsia"/>
        </w:rPr>
      </w:pPr>
      <w:bookmarkStart w:id="67" w:name="_Toc110414869"/>
      <w:r>
        <w:rPr>
          <w:rFonts w:asciiTheme="minorEastAsia" w:eastAsiaTheme="minorEastAsia" w:hAnsiTheme="minorEastAsia" w:hint="eastAsia"/>
        </w:rPr>
        <w:t>第三章 资格审查、评标和定标</w:t>
      </w:r>
      <w:bookmarkEnd w:id="64"/>
      <w:bookmarkEnd w:id="65"/>
      <w:bookmarkEnd w:id="66"/>
      <w:bookmarkEnd w:id="67"/>
    </w:p>
    <w:p w:rsidR="00E742AF" w:rsidRDefault="00290F2E">
      <w:pPr>
        <w:pStyle w:val="2"/>
        <w:spacing w:line="400" w:lineRule="exact"/>
        <w:jc w:val="center"/>
        <w:rPr>
          <w:rFonts w:asciiTheme="minorEastAsia" w:eastAsiaTheme="minorEastAsia" w:hAnsiTheme="minorEastAsia"/>
        </w:rPr>
      </w:pPr>
      <w:r>
        <w:rPr>
          <w:rFonts w:asciiTheme="minorEastAsia" w:eastAsiaTheme="minorEastAsia" w:hAnsiTheme="minorEastAsia"/>
          <w:color w:val="0070C0"/>
        </w:rPr>
        <w:br w:type="page"/>
      </w:r>
      <w:bookmarkStart w:id="68" w:name="_Toc110414870"/>
      <w:r>
        <w:rPr>
          <w:rFonts w:asciiTheme="minorEastAsia" w:eastAsiaTheme="minorEastAsia" w:hAnsiTheme="minorEastAsia" w:hint="eastAsia"/>
        </w:rPr>
        <w:lastRenderedPageBreak/>
        <w:t>前附表（一）资格审查</w:t>
      </w:r>
      <w:bookmarkEnd w:id="68"/>
    </w:p>
    <w:p w:rsidR="00E742AF" w:rsidRDefault="00E742AF">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680"/>
        <w:gridCol w:w="5108"/>
      </w:tblGrid>
      <w:tr w:rsidR="00E742AF">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68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招标要求</w:t>
            </w:r>
          </w:p>
        </w:tc>
        <w:tc>
          <w:tcPr>
            <w:tcW w:w="51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资格证明材料内容</w:t>
            </w:r>
          </w:p>
        </w:tc>
      </w:tr>
      <w:tr w:rsidR="00E742AF">
        <w:trPr>
          <w:cantSplit/>
          <w:jc w:val="center"/>
        </w:trPr>
        <w:tc>
          <w:tcPr>
            <w:tcW w:w="851" w:type="dxa"/>
            <w:tcBorders>
              <w:top w:val="single" w:sz="4" w:space="0" w:color="auto"/>
              <w:left w:val="single" w:sz="4" w:space="0" w:color="auto"/>
              <w:bottom w:val="single" w:sz="4" w:space="0" w:color="auto"/>
              <w:right w:val="single" w:sz="4" w:space="0" w:color="auto"/>
            </w:tcBorders>
          </w:tcPr>
          <w:p w:rsidR="00E742AF" w:rsidRDefault="00E742AF">
            <w:pPr>
              <w:numPr>
                <w:ilvl w:val="0"/>
                <w:numId w:val="2"/>
              </w:numPr>
              <w:spacing w:line="400" w:lineRule="exact"/>
              <w:jc w:val="center"/>
              <w:rPr>
                <w:rFonts w:asciiTheme="minorEastAsia" w:eastAsiaTheme="minorEastAsia" w:hAnsiTheme="minorEastAsia"/>
              </w:rPr>
            </w:pPr>
          </w:p>
        </w:tc>
        <w:tc>
          <w:tcPr>
            <w:tcW w:w="3680" w:type="dxa"/>
            <w:tcBorders>
              <w:top w:val="single" w:sz="4" w:space="0" w:color="auto"/>
              <w:left w:val="single" w:sz="4" w:space="0" w:color="auto"/>
              <w:bottom w:val="single" w:sz="4" w:space="0" w:color="auto"/>
              <w:right w:val="single" w:sz="4" w:space="0" w:color="auto"/>
            </w:tcBorders>
          </w:tcPr>
          <w:p w:rsidR="00E742AF" w:rsidRDefault="00290F2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108" w:type="dxa"/>
            <w:tcBorders>
              <w:top w:val="single" w:sz="4" w:space="0" w:color="auto"/>
              <w:left w:val="single" w:sz="4" w:space="0" w:color="auto"/>
              <w:bottom w:val="single" w:sz="4" w:space="0" w:color="auto"/>
              <w:right w:val="single" w:sz="4" w:space="0" w:color="auto"/>
            </w:tcBorders>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（1）法人或者其他组织的营业执照等证明文件；</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（2）符合政府采购法第22条第一款规定条件的声明；</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E742AF">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E742AF" w:rsidRDefault="00E742AF">
            <w:pPr>
              <w:numPr>
                <w:ilvl w:val="0"/>
                <w:numId w:val="2"/>
              </w:numPr>
              <w:spacing w:line="400" w:lineRule="exact"/>
              <w:jc w:val="center"/>
              <w:rPr>
                <w:rFonts w:asciiTheme="minorEastAsia" w:eastAsiaTheme="minorEastAsia" w:hAnsiTheme="minorEastAsia"/>
                <w:szCs w:val="21"/>
              </w:rPr>
            </w:pPr>
          </w:p>
        </w:tc>
        <w:tc>
          <w:tcPr>
            <w:tcW w:w="368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left"/>
              <w:rPr>
                <w:rFonts w:asciiTheme="minorEastAsia" w:eastAsiaTheme="minorEastAsia" w:hAnsiTheme="minorEastAsia"/>
                <w:szCs w:val="21"/>
              </w:rPr>
            </w:pPr>
            <w:r>
              <w:rPr>
                <w:rFonts w:asciiTheme="minorEastAsia" w:eastAsiaTheme="minorEastAsia" w:hAnsiTheme="minorEastAsia" w:hint="eastAsia"/>
              </w:rPr>
              <w:t>近三年内（即至少从2019年</w:t>
            </w:r>
            <w:r>
              <w:rPr>
                <w:rFonts w:asciiTheme="minorEastAsia" w:eastAsiaTheme="minorEastAsia" w:hAnsiTheme="minorEastAsia"/>
              </w:rPr>
              <w:t>8</w:t>
            </w:r>
            <w:r>
              <w:rPr>
                <w:rFonts w:asciiTheme="minorEastAsia" w:eastAsiaTheme="minorEastAsia" w:hAnsiTheme="minorEastAsia" w:hint="eastAsia"/>
              </w:rPr>
              <w:t>月开始起算，供应</w:t>
            </w:r>
            <w:proofErr w:type="gramStart"/>
            <w:r>
              <w:rPr>
                <w:rFonts w:asciiTheme="minorEastAsia" w:eastAsiaTheme="minorEastAsia" w:hAnsiTheme="minorEastAsia" w:hint="eastAsia"/>
              </w:rPr>
              <w:t>商成立</w:t>
            </w:r>
            <w:proofErr w:type="gramEnd"/>
            <w:r>
              <w:rPr>
                <w:rFonts w:asciiTheme="minorEastAsia" w:eastAsiaTheme="minorEastAsia" w:hAnsiTheme="minorEastAsia" w:hint="eastAsia"/>
              </w:rPr>
              <w:t>不足三年的可从成立之日起算）有行贿犯罪记录的供应商不得参与本项目投标。</w:t>
            </w:r>
          </w:p>
        </w:tc>
        <w:tc>
          <w:tcPr>
            <w:tcW w:w="51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资格审查时，招标人从深圳市政府采购网</w:t>
            </w:r>
            <w:r>
              <w:rPr>
                <w:rFonts w:asciiTheme="minorEastAsia" w:eastAsiaTheme="minorEastAsia" w:hAnsiTheme="minorEastAsia" w:hint="eastAsia"/>
              </w:rPr>
              <w:t>集中查询。同时审查</w:t>
            </w:r>
            <w:r>
              <w:rPr>
                <w:rFonts w:asciiTheme="minorEastAsia" w:eastAsiaTheme="minorEastAsia" w:hAnsiTheme="minorEastAsia" w:hint="eastAsia"/>
                <w:szCs w:val="21"/>
              </w:rPr>
              <w:t>投标人是否在投标文件中提供“无行贿犯罪纪录承诺函”。</w:t>
            </w:r>
            <w:r>
              <w:rPr>
                <w:rFonts w:asciiTheme="minorEastAsia" w:eastAsiaTheme="minorEastAsia" w:hAnsiTheme="minorEastAsia" w:hint="eastAsia"/>
              </w:rPr>
              <w:t>有行贿犯罪记录的供应商投标无效。</w:t>
            </w:r>
          </w:p>
        </w:tc>
      </w:tr>
      <w:tr w:rsidR="00E742AF">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E742AF" w:rsidRDefault="00E742AF">
            <w:pPr>
              <w:numPr>
                <w:ilvl w:val="0"/>
                <w:numId w:val="2"/>
              </w:numPr>
              <w:spacing w:line="400" w:lineRule="exact"/>
              <w:jc w:val="center"/>
              <w:rPr>
                <w:rFonts w:asciiTheme="minorEastAsia" w:eastAsiaTheme="minorEastAsia" w:hAnsiTheme="minorEastAsia"/>
                <w:szCs w:val="21"/>
              </w:rPr>
            </w:pPr>
          </w:p>
        </w:tc>
        <w:tc>
          <w:tcPr>
            <w:tcW w:w="368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1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查询时间：资格审查时。</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信用查询渠道：“信用中国”网站(www.creditchina.gov.cn)、中国政府采购网(www.ccgp.gov.cn)</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同时审查投标人是否在投标文件中提供“诚信投标承诺书”。</w:t>
            </w:r>
          </w:p>
        </w:tc>
      </w:tr>
      <w:tr w:rsidR="00E742AF">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E742AF" w:rsidRDefault="00E742AF">
            <w:pPr>
              <w:numPr>
                <w:ilvl w:val="0"/>
                <w:numId w:val="2"/>
              </w:numPr>
              <w:spacing w:line="400" w:lineRule="exact"/>
              <w:jc w:val="center"/>
              <w:rPr>
                <w:rFonts w:asciiTheme="minorEastAsia" w:eastAsiaTheme="minorEastAsia" w:hAnsiTheme="minorEastAsia"/>
                <w:szCs w:val="21"/>
              </w:rPr>
            </w:pPr>
          </w:p>
        </w:tc>
        <w:tc>
          <w:tcPr>
            <w:tcW w:w="368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投标截止时间前，投标人</w:t>
            </w:r>
            <w:r>
              <w:rPr>
                <w:rFonts w:asciiTheme="minorEastAsia" w:eastAsiaTheme="minorEastAsia" w:hAnsiTheme="minorEastAsia"/>
                <w:szCs w:val="21"/>
              </w:rPr>
              <w:t>未被记入深圳信息职业技术学院诚信档案</w:t>
            </w:r>
          </w:p>
        </w:tc>
        <w:tc>
          <w:tcPr>
            <w:tcW w:w="51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投标人无须提供证明材料，以采购人提供的诚信信息为准</w:t>
            </w:r>
            <w:r>
              <w:rPr>
                <w:rFonts w:asciiTheme="minorEastAsia" w:eastAsiaTheme="minorEastAsia" w:hAnsiTheme="minorEastAsia" w:hint="eastAsia"/>
                <w:szCs w:val="21"/>
              </w:rPr>
              <w:t>（</w:t>
            </w:r>
            <w:r>
              <w:rPr>
                <w:rFonts w:asciiTheme="minorEastAsia" w:eastAsiaTheme="minorEastAsia" w:hAnsiTheme="minorEastAsia"/>
                <w:szCs w:val="21"/>
              </w:rPr>
              <w:t>https://zbcg.sziit.edu.cn/wjwgdw.htm</w:t>
            </w:r>
            <w:r>
              <w:rPr>
                <w:rFonts w:asciiTheme="minorEastAsia" w:eastAsiaTheme="minorEastAsia" w:hAnsiTheme="minorEastAsia" w:hint="eastAsia"/>
                <w:szCs w:val="21"/>
              </w:rPr>
              <w:t>）</w:t>
            </w:r>
          </w:p>
        </w:tc>
      </w:tr>
      <w:tr w:rsidR="00E742AF">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rsidR="00E742AF" w:rsidRDefault="00E742AF">
            <w:pPr>
              <w:numPr>
                <w:ilvl w:val="0"/>
                <w:numId w:val="2"/>
              </w:numPr>
              <w:spacing w:line="400" w:lineRule="exact"/>
              <w:jc w:val="center"/>
              <w:rPr>
                <w:rFonts w:asciiTheme="minorEastAsia" w:eastAsiaTheme="minorEastAsia" w:hAnsiTheme="minorEastAsia"/>
                <w:szCs w:val="21"/>
              </w:rPr>
            </w:pPr>
          </w:p>
        </w:tc>
        <w:tc>
          <w:tcPr>
            <w:tcW w:w="368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left"/>
              <w:rPr>
                <w:rFonts w:asciiTheme="minorEastAsia" w:eastAsiaTheme="minorEastAsia" w:hAnsiTheme="minorEastAsia"/>
                <w:szCs w:val="21"/>
              </w:rPr>
            </w:pPr>
            <w:r>
              <w:rPr>
                <w:rFonts w:asciiTheme="minorEastAsia" w:eastAsiaTheme="minorEastAsia" w:hAnsiTheme="minorEastAsia" w:hint="eastAsia"/>
                <w:bCs/>
                <w:szCs w:val="21"/>
              </w:rPr>
              <w:t>本项目不接受特许加盟形式投标、联合体投标，不得将项目分包或转包。本项目不接受正在承包经营采购人食堂的企业、与正在承包经营采购人食堂的企业是同一法人代表的企业或与正在承包经营采购人食堂的企业存在控</w:t>
            </w:r>
            <w:proofErr w:type="gramStart"/>
            <w:r>
              <w:rPr>
                <w:rFonts w:asciiTheme="minorEastAsia" w:eastAsiaTheme="minorEastAsia" w:hAnsiTheme="minorEastAsia" w:hint="eastAsia"/>
                <w:bCs/>
                <w:szCs w:val="21"/>
              </w:rPr>
              <w:t>投关系</w:t>
            </w:r>
            <w:proofErr w:type="gramEnd"/>
            <w:r>
              <w:rPr>
                <w:rFonts w:asciiTheme="minorEastAsia" w:eastAsiaTheme="minorEastAsia" w:hAnsiTheme="minorEastAsia" w:hint="eastAsia"/>
                <w:bCs/>
                <w:szCs w:val="21"/>
              </w:rPr>
              <w:t>的企业投标。</w:t>
            </w:r>
          </w:p>
        </w:tc>
        <w:tc>
          <w:tcPr>
            <w:tcW w:w="51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left"/>
              <w:rPr>
                <w:rFonts w:asciiTheme="minorEastAsia" w:eastAsiaTheme="minorEastAsia" w:hAnsiTheme="minorEastAsia"/>
                <w:szCs w:val="21"/>
              </w:rPr>
            </w:pPr>
            <w:r>
              <w:rPr>
                <w:rFonts w:asciiTheme="minorEastAsia" w:eastAsiaTheme="minorEastAsia" w:hAnsiTheme="minorEastAsia"/>
                <w:szCs w:val="21"/>
              </w:rPr>
              <w:t>提供承诺函，格式自拟</w:t>
            </w:r>
            <w:r>
              <w:rPr>
                <w:rFonts w:asciiTheme="minorEastAsia" w:eastAsiaTheme="minorEastAsia" w:hAnsiTheme="minorEastAsia" w:hint="eastAsia"/>
                <w:szCs w:val="21"/>
              </w:rPr>
              <w:t>。</w:t>
            </w:r>
          </w:p>
        </w:tc>
      </w:tr>
      <w:tr w:rsidR="00E742AF">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rsidR="00E742AF" w:rsidRDefault="00E742AF">
            <w:pPr>
              <w:numPr>
                <w:ilvl w:val="0"/>
                <w:numId w:val="2"/>
              </w:numPr>
              <w:spacing w:line="400" w:lineRule="exact"/>
              <w:jc w:val="center"/>
              <w:rPr>
                <w:rFonts w:asciiTheme="minorEastAsia" w:eastAsiaTheme="minorEastAsia" w:hAnsiTheme="minorEastAsia"/>
                <w:szCs w:val="21"/>
              </w:rPr>
            </w:pPr>
          </w:p>
        </w:tc>
        <w:tc>
          <w:tcPr>
            <w:tcW w:w="368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left"/>
              <w:rPr>
                <w:rFonts w:asciiTheme="minorEastAsia" w:eastAsiaTheme="minorEastAsia" w:hAnsiTheme="minorEastAsia"/>
                <w:szCs w:val="21"/>
              </w:rPr>
            </w:pPr>
            <w:r>
              <w:rPr>
                <w:rFonts w:asciiTheme="minorEastAsia" w:eastAsiaTheme="minorEastAsia" w:hAnsiTheme="minorEastAsia" w:hint="eastAsia"/>
                <w:bCs/>
                <w:szCs w:val="21"/>
              </w:rPr>
              <w:t>投标人必须持有有效的《食品生产许可证》或《食品经营许可证》，并与其参与投标的</w:t>
            </w:r>
            <w:proofErr w:type="gramStart"/>
            <w:r>
              <w:rPr>
                <w:rFonts w:asciiTheme="minorEastAsia" w:eastAsiaTheme="minorEastAsia" w:hAnsiTheme="minorEastAsia" w:hint="eastAsia"/>
                <w:bCs/>
                <w:szCs w:val="21"/>
              </w:rPr>
              <w:t>子包相符合</w:t>
            </w:r>
            <w:proofErr w:type="gramEnd"/>
            <w:r>
              <w:rPr>
                <w:rFonts w:asciiTheme="minorEastAsia" w:eastAsiaTheme="minorEastAsia" w:hAnsiTheme="minorEastAsia" w:hint="eastAsia"/>
                <w:bCs/>
                <w:szCs w:val="21"/>
              </w:rPr>
              <w:t>。</w:t>
            </w:r>
          </w:p>
        </w:tc>
        <w:tc>
          <w:tcPr>
            <w:tcW w:w="51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提供有效的且与</w:t>
            </w:r>
            <w:proofErr w:type="gramStart"/>
            <w:r>
              <w:rPr>
                <w:rFonts w:asciiTheme="minorEastAsia" w:eastAsiaTheme="minorEastAsia" w:hAnsiTheme="minorEastAsia" w:hint="eastAsia"/>
                <w:szCs w:val="21"/>
              </w:rPr>
              <w:t>所投子包相符合</w:t>
            </w:r>
            <w:proofErr w:type="gramEnd"/>
            <w:r>
              <w:rPr>
                <w:rFonts w:asciiTheme="minorEastAsia" w:eastAsiaTheme="minorEastAsia" w:hAnsiTheme="minorEastAsia" w:hint="eastAsia"/>
                <w:szCs w:val="21"/>
              </w:rPr>
              <w:t>的</w:t>
            </w:r>
            <w:r>
              <w:rPr>
                <w:rFonts w:asciiTheme="minorEastAsia" w:eastAsiaTheme="minorEastAsia" w:hAnsiTheme="minorEastAsia" w:hint="eastAsia"/>
                <w:bCs/>
                <w:szCs w:val="21"/>
              </w:rPr>
              <w:t>《食品生产许可证》或《食品经营许可证》</w:t>
            </w:r>
            <w:r>
              <w:rPr>
                <w:rFonts w:asciiTheme="minorEastAsia" w:eastAsiaTheme="minorEastAsia" w:hAnsiTheme="minorEastAsia" w:hint="eastAsia"/>
                <w:szCs w:val="21"/>
              </w:rPr>
              <w:t>。</w:t>
            </w:r>
          </w:p>
        </w:tc>
      </w:tr>
      <w:tr w:rsidR="00E742AF">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E742AF" w:rsidRDefault="00E742AF">
            <w:pPr>
              <w:numPr>
                <w:ilvl w:val="0"/>
                <w:numId w:val="2"/>
              </w:numPr>
              <w:spacing w:line="400" w:lineRule="exact"/>
              <w:jc w:val="center"/>
              <w:rPr>
                <w:rFonts w:asciiTheme="minorEastAsia" w:eastAsiaTheme="minorEastAsia" w:hAnsiTheme="minorEastAsia"/>
                <w:szCs w:val="21"/>
              </w:rPr>
            </w:pPr>
          </w:p>
        </w:tc>
        <w:tc>
          <w:tcPr>
            <w:tcW w:w="368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rPr>
              <w:t>无投标人须知第1.3.2条规定禁止性情形。</w:t>
            </w:r>
          </w:p>
        </w:tc>
        <w:tc>
          <w:tcPr>
            <w:tcW w:w="51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投标函中承诺。</w:t>
            </w:r>
          </w:p>
        </w:tc>
      </w:tr>
    </w:tbl>
    <w:p w:rsidR="00E742AF" w:rsidRDefault="00290F2E">
      <w:pPr>
        <w:pStyle w:val="2"/>
        <w:spacing w:line="40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br w:type="page"/>
      </w:r>
      <w:bookmarkStart w:id="69" w:name="_Toc110414871"/>
      <w:r>
        <w:rPr>
          <w:rFonts w:asciiTheme="minorEastAsia" w:eastAsiaTheme="minorEastAsia" w:hAnsiTheme="minorEastAsia" w:hint="eastAsia"/>
        </w:rPr>
        <w:lastRenderedPageBreak/>
        <w:t>前附表（二）</w:t>
      </w:r>
      <w:r>
        <w:rPr>
          <w:rFonts w:asciiTheme="minorEastAsia" w:eastAsiaTheme="minorEastAsia" w:hAnsiTheme="minorEastAsia"/>
        </w:rPr>
        <w:t>符合性审查表</w:t>
      </w:r>
      <w:bookmarkEnd w:id="69"/>
    </w:p>
    <w:p w:rsidR="00E742AF" w:rsidRDefault="00290F2E">
      <w:pPr>
        <w:jc w:val="center"/>
        <w:rPr>
          <w:rFonts w:asciiTheme="minorEastAsia" w:eastAsiaTheme="minorEastAsia" w:hAnsiTheme="minorEastAsia"/>
          <w:b/>
        </w:rPr>
      </w:pPr>
      <w:r>
        <w:rPr>
          <w:rFonts w:asciiTheme="minorEastAsia" w:eastAsiaTheme="minorEastAsia" w:hAnsiTheme="minorEastAsia" w:hint="eastAsia"/>
          <w:b/>
        </w:rPr>
        <w:t>（凡有下列情形之一的，投标文件无效，投标作废标处理）</w:t>
      </w:r>
    </w:p>
    <w:p w:rsidR="00E742AF" w:rsidRDefault="00E742AF">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审查内容</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0"/>
                <w:numId w:val="3"/>
              </w:numPr>
              <w:spacing w:line="400" w:lineRule="exact"/>
              <w:ind w:left="0" w:firstLineChars="0" w:firstLine="0"/>
              <w:jc w:val="center"/>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rPr>
            </w:pPr>
            <w:r>
              <w:rPr>
                <w:rFonts w:asciiTheme="minorEastAsia" w:eastAsiaTheme="minorEastAsia" w:hAnsiTheme="minorEastAsia"/>
                <w:b/>
              </w:rPr>
              <w:t>投标文件的有效性、完整性，包括但不限于：</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未按招标文件所提供的样式填写投标函，或未按招标文件对投标文件组成的要求提供投标文件的（投标文件组成不完整或</w:t>
            </w:r>
            <w:r>
              <w:rPr>
                <w:rFonts w:asciiTheme="minorEastAsia" w:eastAsiaTheme="minorEastAsia" w:hAnsiTheme="minorEastAsia"/>
              </w:rPr>
              <w:t>投标有效期不足</w:t>
            </w:r>
            <w:r>
              <w:rPr>
                <w:rFonts w:asciiTheme="minorEastAsia" w:eastAsiaTheme="minorEastAsia" w:hAnsiTheme="minorEastAsia" w:hint="eastAsia"/>
              </w:rPr>
              <w:t>）。</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投标文件无法定代表人或其授权代表签字，或签字人无法定代表人有效授权。</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签字盖章不符合招标文件要求。</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将一个包或一个标段的内容拆开投标。</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0"/>
                <w:numId w:val="3"/>
              </w:numPr>
              <w:spacing w:line="400" w:lineRule="exact"/>
              <w:ind w:left="0" w:firstLineChars="0" w:firstLine="0"/>
              <w:jc w:val="center"/>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szCs w:val="21"/>
              </w:rPr>
            </w:pPr>
            <w:r>
              <w:rPr>
                <w:rFonts w:asciiTheme="minorEastAsia" w:eastAsiaTheme="minorEastAsia" w:hAnsiTheme="minorEastAsia"/>
                <w:b/>
              </w:rPr>
              <w:t>技术响应，包括但不限于：</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投标文件不满足招标文件中加注星号（</w:t>
            </w:r>
            <w:r>
              <w:rPr>
                <w:rFonts w:asciiTheme="minorEastAsia" w:eastAsiaTheme="minorEastAsia" w:hAnsiTheme="minorEastAsia" w:cs="宋体"/>
              </w:rPr>
              <w:t>★</w:t>
            </w:r>
            <w:r>
              <w:rPr>
                <w:rFonts w:asciiTheme="minorEastAsia" w:eastAsiaTheme="minorEastAsia" w:hAnsiTheme="minorEastAsia"/>
              </w:rPr>
              <w:t>）的主要参数要求。</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所投服务在质量、技术、方案等方面没有实质性满足招标文件要求（是否实质性满足由评标委员会评判）。</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投标文件技术响应与事实不符或虚假投标。</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0"/>
                <w:numId w:val="3"/>
              </w:numPr>
              <w:spacing w:line="400" w:lineRule="exact"/>
              <w:ind w:left="0" w:firstLineChars="0" w:firstLine="0"/>
              <w:jc w:val="center"/>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rPr>
            </w:pPr>
            <w:r>
              <w:rPr>
                <w:rFonts w:asciiTheme="minorEastAsia" w:eastAsiaTheme="minorEastAsia" w:hAnsiTheme="minorEastAsia"/>
                <w:b/>
              </w:rPr>
              <w:t>商务响应，包括但不限于：</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招标文件加注星号（</w:t>
            </w:r>
            <w:r>
              <w:rPr>
                <w:rFonts w:asciiTheme="minorEastAsia" w:eastAsiaTheme="minorEastAsia" w:hAnsiTheme="minorEastAsia" w:cs="宋体"/>
              </w:rPr>
              <w:t>★</w:t>
            </w:r>
            <w:r>
              <w:rPr>
                <w:rFonts w:asciiTheme="minorEastAsia" w:eastAsiaTheme="minorEastAsia" w:hAnsiTheme="minorEastAsia"/>
              </w:rPr>
              <w:t>）的商务要求负偏离。</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投标文件附有招标人不能接受的条件。</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投标人未按照招标文件要求方式提交投标保证金，投标保证金投标有效期不符合招标文件要求。</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0"/>
                <w:numId w:val="3"/>
              </w:numPr>
              <w:spacing w:line="400" w:lineRule="exact"/>
              <w:ind w:left="0" w:firstLineChars="0" w:firstLine="0"/>
              <w:jc w:val="center"/>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szCs w:val="21"/>
              </w:rPr>
            </w:pPr>
            <w:r>
              <w:rPr>
                <w:rFonts w:asciiTheme="minorEastAsia" w:eastAsiaTheme="minorEastAsia" w:hAnsiTheme="minorEastAsia"/>
                <w:b/>
              </w:rPr>
              <w:t>投标报价，包括但不限于：</w:t>
            </w:r>
          </w:p>
        </w:tc>
      </w:tr>
      <w:tr w:rsidR="00E742AF">
        <w:trPr>
          <w:cantSplit/>
          <w:trHeight w:val="124"/>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招标文件未规定允许有替代方案时，提供两套以上的投标方案。</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0"/>
                <w:numId w:val="3"/>
              </w:numPr>
              <w:spacing w:line="400" w:lineRule="exact"/>
              <w:ind w:left="0" w:firstLineChars="0" w:firstLine="0"/>
              <w:jc w:val="center"/>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szCs w:val="21"/>
              </w:rPr>
            </w:pPr>
            <w:r>
              <w:rPr>
                <w:rFonts w:asciiTheme="minorEastAsia" w:eastAsiaTheme="minorEastAsia" w:hAnsiTheme="minorEastAsia"/>
                <w:b/>
              </w:rPr>
              <w:t>违规行为，包括但不限于：</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以他人的名义投标、串通投标、以行贿手段谋取中标或者以其他弄虚作假方式投标。</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1"/>
                <w:numId w:val="3"/>
              </w:numPr>
              <w:spacing w:line="400" w:lineRule="exact"/>
              <w:ind w:left="0" w:firstLineChars="0" w:firstLine="0"/>
              <w:jc w:val="center"/>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t>扰乱开标、评标秩序，干扰招标工作正常进行。</w:t>
            </w:r>
          </w:p>
        </w:tc>
      </w:tr>
      <w:tr w:rsidR="00E742AF">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742AF" w:rsidRDefault="00E742AF">
            <w:pPr>
              <w:pStyle w:val="23"/>
              <w:numPr>
                <w:ilvl w:val="0"/>
                <w:numId w:val="3"/>
              </w:numPr>
              <w:spacing w:line="400" w:lineRule="exact"/>
              <w:ind w:left="0" w:firstLineChars="0" w:firstLine="0"/>
              <w:jc w:val="center"/>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szCs w:val="21"/>
              </w:rPr>
            </w:pPr>
            <w:r>
              <w:rPr>
                <w:rFonts w:asciiTheme="minorEastAsia" w:eastAsiaTheme="minorEastAsia" w:hAnsiTheme="minorEastAsia"/>
                <w:b/>
              </w:rPr>
              <w:t>法律法规及招标文件规定的其它情形。</w:t>
            </w:r>
          </w:p>
        </w:tc>
      </w:tr>
    </w:tbl>
    <w:p w:rsidR="00E742AF" w:rsidRDefault="00E742AF">
      <w:pPr>
        <w:rPr>
          <w:rFonts w:asciiTheme="minorEastAsia" w:eastAsiaTheme="minorEastAsia" w:hAnsiTheme="minorEastAsia"/>
          <w:color w:val="0070C0"/>
        </w:rPr>
      </w:pPr>
    </w:p>
    <w:p w:rsidR="00E742AF" w:rsidRDefault="00E742AF">
      <w:pPr>
        <w:rPr>
          <w:rFonts w:asciiTheme="minorEastAsia" w:eastAsiaTheme="minorEastAsia" w:hAnsiTheme="minorEastAsia"/>
          <w:color w:val="0070C0"/>
        </w:rPr>
      </w:pPr>
    </w:p>
    <w:p w:rsidR="00E742AF" w:rsidRDefault="00290F2E">
      <w:pPr>
        <w:spacing w:line="400" w:lineRule="exact"/>
        <w:rPr>
          <w:rFonts w:asciiTheme="minorEastAsia" w:eastAsiaTheme="minorEastAsia" w:hAnsiTheme="minorEastAsia"/>
          <w:color w:val="0070C0"/>
        </w:rPr>
      </w:pPr>
      <w:r>
        <w:rPr>
          <w:rFonts w:asciiTheme="minorEastAsia" w:eastAsiaTheme="minorEastAsia" w:hAnsiTheme="minorEastAsia" w:hint="eastAsia"/>
          <w:color w:val="0070C0"/>
        </w:rPr>
        <w:br w:type="page"/>
      </w:r>
    </w:p>
    <w:p w:rsidR="00E742AF" w:rsidRDefault="00290F2E">
      <w:pPr>
        <w:pStyle w:val="2"/>
        <w:spacing w:line="400" w:lineRule="exact"/>
        <w:jc w:val="center"/>
        <w:rPr>
          <w:rFonts w:asciiTheme="minorEastAsia" w:eastAsiaTheme="minorEastAsia" w:hAnsiTheme="minorEastAsia"/>
        </w:rPr>
      </w:pPr>
      <w:bookmarkStart w:id="70" w:name="_Toc110414872"/>
      <w:r>
        <w:rPr>
          <w:rFonts w:asciiTheme="minorEastAsia" w:eastAsiaTheme="minorEastAsia" w:hAnsiTheme="minorEastAsia" w:hint="eastAsia"/>
        </w:rPr>
        <w:lastRenderedPageBreak/>
        <w:t>前附表（三）</w:t>
      </w:r>
      <w:bookmarkEnd w:id="70"/>
    </w:p>
    <w:p w:rsidR="00E742AF" w:rsidRDefault="00290F2E">
      <w:pPr>
        <w:ind w:firstLineChars="200" w:firstLine="420"/>
        <w:rPr>
          <w:rFonts w:asciiTheme="minorEastAsia" w:eastAsiaTheme="minorEastAsia" w:hAnsiTheme="minorEastAsia"/>
        </w:rPr>
      </w:pPr>
      <w:r>
        <w:rPr>
          <w:rFonts w:asciiTheme="minorEastAsia" w:eastAsiaTheme="minorEastAsia" w:hAnsiTheme="minorEastAsia" w:hint="eastAsia"/>
        </w:rPr>
        <w:t>下表中“■”表明本项目选择该符号后所列内容，“</w:t>
      </w:r>
      <w:r>
        <w:rPr>
          <w:rFonts w:asciiTheme="minorEastAsia" w:eastAsiaTheme="minorEastAsia" w:hAnsiTheme="minorEastAsia" w:hint="eastAsia"/>
          <w:szCs w:val="21"/>
        </w:rPr>
        <w:t>□”表明未选择该符号后所列内容。</w:t>
      </w:r>
    </w:p>
    <w:p w:rsidR="00E742AF" w:rsidRDefault="00E742AF">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内  容</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highlight w:val="yellow"/>
              </w:rPr>
            </w:pPr>
            <w:r>
              <w:rPr>
                <w:rFonts w:asciiTheme="minorEastAsia" w:eastAsiaTheme="minorEastAsia" w:hAnsiTheme="minorEastAsia" w:hint="eastAsia"/>
              </w:rPr>
              <w:t>无（本项目不适用）</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3.4.3</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无</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■综合评分法</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□定性评审法</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□最低价法</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中标人数量（N）：</w:t>
            </w:r>
            <w:r>
              <w:rPr>
                <w:rFonts w:asciiTheme="minorEastAsia" w:eastAsiaTheme="minorEastAsia" w:hAnsiTheme="minorEastAsia"/>
                <w:sz w:val="21"/>
                <w:szCs w:val="24"/>
                <w:u w:val="single"/>
              </w:rPr>
              <w:t xml:space="preserve"> 5 </w:t>
            </w:r>
            <w:r>
              <w:rPr>
                <w:rFonts w:asciiTheme="minorEastAsia" w:eastAsiaTheme="minorEastAsia" w:hAnsiTheme="minorEastAsia" w:hint="eastAsia"/>
                <w:sz w:val="21"/>
                <w:szCs w:val="24"/>
              </w:rPr>
              <w:t>名</w:t>
            </w:r>
          </w:p>
          <w:p w:rsidR="00E742AF" w:rsidRDefault="00290F2E">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中标候选人数量：</w:t>
            </w:r>
            <w:r>
              <w:rPr>
                <w:rFonts w:asciiTheme="minorEastAsia" w:eastAsiaTheme="minorEastAsia" w:hAnsiTheme="minorEastAsia" w:hint="eastAsia"/>
                <w:sz w:val="21"/>
                <w:szCs w:val="24"/>
                <w:u w:val="single"/>
              </w:rPr>
              <w:t xml:space="preserve"> </w:t>
            </w:r>
            <w:r>
              <w:rPr>
                <w:rFonts w:asciiTheme="minorEastAsia" w:eastAsiaTheme="minorEastAsia" w:hAnsiTheme="minorEastAsia"/>
                <w:sz w:val="21"/>
                <w:szCs w:val="24"/>
                <w:u w:val="single"/>
              </w:rPr>
              <w:t>0</w:t>
            </w:r>
            <w:r>
              <w:rPr>
                <w:rFonts w:asciiTheme="minorEastAsia" w:eastAsiaTheme="minorEastAsia" w:hAnsiTheme="minorEastAsia" w:hint="eastAsia"/>
                <w:sz w:val="21"/>
                <w:szCs w:val="24"/>
                <w:u w:val="single"/>
              </w:rPr>
              <w:t xml:space="preserve"> </w:t>
            </w:r>
            <w:r>
              <w:rPr>
                <w:rFonts w:asciiTheme="minorEastAsia" w:eastAsiaTheme="minorEastAsia" w:hAnsiTheme="minorEastAsia" w:hint="eastAsia"/>
                <w:sz w:val="21"/>
                <w:szCs w:val="24"/>
              </w:rPr>
              <w:t>名</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□评定分离</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■不适用评定分离</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□自定法</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□抽签法</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□竞价法</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■不适用小型微型企业价格扣除</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□适用，扣除比例见本章3.2条</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9.5</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其它</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w:t>
            </w:r>
            <w:r>
              <w:rPr>
                <w:rFonts w:asciiTheme="minorEastAsia" w:eastAsiaTheme="minorEastAsia" w:hAnsiTheme="minorEastAsia" w:hint="eastAsia"/>
                <w:b/>
              </w:rPr>
              <w:t xml:space="preserve"> 本项目每个子包中标人为5名，每个子</w:t>
            </w:r>
            <w:proofErr w:type="gramStart"/>
            <w:r>
              <w:rPr>
                <w:rFonts w:asciiTheme="minorEastAsia" w:eastAsiaTheme="minorEastAsia" w:hAnsiTheme="minorEastAsia" w:hint="eastAsia"/>
                <w:b/>
              </w:rPr>
              <w:t>包有效</w:t>
            </w:r>
            <w:proofErr w:type="gramEnd"/>
            <w:r>
              <w:rPr>
                <w:rFonts w:asciiTheme="minorEastAsia" w:eastAsiaTheme="minorEastAsia" w:hAnsiTheme="minorEastAsia" w:hint="eastAsia"/>
                <w:b/>
              </w:rPr>
              <w:t>投标人为7名或以的上方可开评标，有效投标人不足7名的，该</w:t>
            </w:r>
            <w:proofErr w:type="gramStart"/>
            <w:r>
              <w:rPr>
                <w:rFonts w:asciiTheme="minorEastAsia" w:eastAsiaTheme="minorEastAsia" w:hAnsiTheme="minorEastAsia" w:hint="eastAsia"/>
                <w:b/>
              </w:rPr>
              <w:t>子包流标</w:t>
            </w:r>
            <w:proofErr w:type="gramEnd"/>
            <w:r>
              <w:rPr>
                <w:rFonts w:asciiTheme="minorEastAsia" w:eastAsiaTheme="minorEastAsia" w:hAnsiTheme="minorEastAsia" w:hint="eastAsia"/>
                <w:b/>
              </w:rPr>
              <w:t>。</w:t>
            </w:r>
          </w:p>
          <w:p w:rsidR="00E742AF" w:rsidRDefault="00290F2E">
            <w:pPr>
              <w:spacing w:line="4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Pr>
                <w:rFonts w:asciiTheme="minorEastAsia" w:eastAsiaTheme="minorEastAsia" w:hAnsiTheme="minorEastAsia"/>
                <w:b/>
                <w:color w:val="000000" w:themeColor="text1"/>
                <w:szCs w:val="21"/>
              </w:rPr>
              <w:t xml:space="preserve">. </w:t>
            </w:r>
            <w:r>
              <w:rPr>
                <w:rFonts w:asciiTheme="minorEastAsia" w:eastAsiaTheme="minorEastAsia" w:hAnsiTheme="minorEastAsia" w:hint="eastAsia"/>
                <w:b/>
                <w:color w:val="000000" w:themeColor="text1"/>
                <w:szCs w:val="21"/>
              </w:rPr>
              <w:t>本项目采用</w:t>
            </w:r>
            <w:proofErr w:type="gramStart"/>
            <w:r>
              <w:rPr>
                <w:rFonts w:asciiTheme="minorEastAsia" w:eastAsiaTheme="minorEastAsia" w:hAnsiTheme="minorEastAsia" w:hint="eastAsia"/>
                <w:b/>
                <w:color w:val="000000" w:themeColor="text1"/>
                <w:szCs w:val="21"/>
              </w:rPr>
              <w:t>兼投兼</w:t>
            </w:r>
            <w:proofErr w:type="gramEnd"/>
            <w:r>
              <w:rPr>
                <w:rFonts w:asciiTheme="minorEastAsia" w:eastAsiaTheme="minorEastAsia" w:hAnsiTheme="minorEastAsia" w:hint="eastAsia"/>
                <w:b/>
                <w:color w:val="000000" w:themeColor="text1"/>
                <w:szCs w:val="21"/>
              </w:rPr>
              <w:t>中原则，投标人可以选择其中1个子包竞标，也可以同时选择竞标多个子包竞标，1名投标人可中标多个子</w:t>
            </w:r>
            <w:r>
              <w:rPr>
                <w:rFonts w:asciiTheme="minorEastAsia" w:eastAsiaTheme="minorEastAsia" w:hAnsiTheme="minorEastAsia" w:hint="eastAsia"/>
                <w:b/>
                <w:szCs w:val="21"/>
              </w:rPr>
              <w:t>包。</w:t>
            </w:r>
          </w:p>
        </w:tc>
      </w:tr>
    </w:tbl>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290F2E">
      <w:pPr>
        <w:pStyle w:val="2"/>
        <w:spacing w:line="400" w:lineRule="exact"/>
        <w:jc w:val="center"/>
        <w:rPr>
          <w:rFonts w:asciiTheme="minorEastAsia" w:eastAsiaTheme="minorEastAsia" w:hAnsiTheme="minorEastAsia"/>
        </w:rPr>
      </w:pPr>
      <w:bookmarkStart w:id="71" w:name="_Toc11614"/>
      <w:bookmarkStart w:id="72" w:name="_Toc110414873"/>
      <w:bookmarkStart w:id="73" w:name="_Toc1439"/>
      <w:bookmarkStart w:id="74" w:name="_Toc32206"/>
      <w:r>
        <w:rPr>
          <w:rFonts w:asciiTheme="minorEastAsia" w:eastAsiaTheme="minorEastAsia" w:hAnsiTheme="minorEastAsia" w:hint="eastAsia"/>
        </w:rPr>
        <w:lastRenderedPageBreak/>
        <w:t>前附表（四）综合评分法评分因素和权重分值表</w:t>
      </w:r>
      <w:bookmarkEnd w:id="71"/>
      <w:bookmarkEnd w:id="72"/>
      <w:bookmarkEnd w:id="73"/>
      <w:bookmarkEnd w:id="74"/>
    </w:p>
    <w:p w:rsidR="00E742AF" w:rsidRDefault="00E742AF">
      <w:pPr>
        <w:rPr>
          <w:rFonts w:asciiTheme="minorEastAsia" w:eastAsiaTheme="minorEastAsia" w:hAnsiTheme="minorEastAsia"/>
          <w:color w:val="0070C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276"/>
        <w:gridCol w:w="708"/>
        <w:gridCol w:w="6096"/>
      </w:tblGrid>
      <w:tr w:rsidR="00E742AF">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评分项</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权重</w:t>
            </w:r>
          </w:p>
        </w:tc>
      </w:tr>
      <w:tr w:rsidR="00E742AF">
        <w:trPr>
          <w:trHeight w:val="276"/>
          <w:jc w:val="center"/>
        </w:trPr>
        <w:tc>
          <w:tcPr>
            <w:tcW w:w="704"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一</w:t>
            </w:r>
            <w:proofErr w:type="gramEnd"/>
          </w:p>
        </w:tc>
        <w:tc>
          <w:tcPr>
            <w:tcW w:w="2693"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技术部分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44</w:t>
            </w:r>
            <w:r>
              <w:rPr>
                <w:rFonts w:asciiTheme="minorEastAsia" w:eastAsiaTheme="minorEastAsia" w:hAnsiTheme="minorEastAsia" w:hint="eastAsia"/>
                <w:szCs w:val="21"/>
              </w:rPr>
              <w:t>分</w:t>
            </w:r>
          </w:p>
        </w:tc>
      </w:tr>
      <w:tr w:rsidR="00E742AF">
        <w:trPr>
          <w:trHeight w:val="276"/>
          <w:jc w:val="center"/>
        </w:trPr>
        <w:tc>
          <w:tcPr>
            <w:tcW w:w="704" w:type="dxa"/>
            <w:vMerge w:val="restart"/>
            <w:tcBorders>
              <w:top w:val="single" w:sz="4" w:space="0" w:color="auto"/>
              <w:left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r>
      <w:tr w:rsidR="00E742AF">
        <w:trPr>
          <w:jc w:val="center"/>
        </w:trPr>
        <w:tc>
          <w:tcPr>
            <w:tcW w:w="704" w:type="dxa"/>
            <w:vMerge/>
            <w:tcBorders>
              <w:left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宋体" w:hAnsi="宋体"/>
                <w:szCs w:val="21"/>
              </w:rPr>
            </w:pPr>
            <w:r>
              <w:rPr>
                <w:rFonts w:ascii="宋体" w:hAnsi="宋体" w:hint="eastAsia"/>
                <w:szCs w:val="21"/>
              </w:rPr>
              <w:t>1</w:t>
            </w:r>
          </w:p>
        </w:tc>
        <w:tc>
          <w:tcPr>
            <w:tcW w:w="1276" w:type="dxa"/>
            <w:tcBorders>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宋体" w:hAnsi="宋体"/>
                <w:szCs w:val="21"/>
              </w:rPr>
            </w:pPr>
            <w:r>
              <w:rPr>
                <w:rFonts w:ascii="宋体" w:hAnsi="宋体" w:hint="eastAsia"/>
                <w:szCs w:val="21"/>
              </w:rPr>
              <w:t>实施方案</w:t>
            </w:r>
          </w:p>
        </w:tc>
        <w:tc>
          <w:tcPr>
            <w:tcW w:w="708" w:type="dxa"/>
            <w:tcBorders>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宋体" w:hAnsi="宋体"/>
                <w:szCs w:val="21"/>
              </w:rPr>
            </w:pPr>
            <w:r>
              <w:rPr>
                <w:rFonts w:ascii="宋体" w:hAnsi="宋体"/>
                <w:szCs w:val="21"/>
              </w:rPr>
              <w:t>6</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tabs>
                <w:tab w:val="left" w:pos="2869"/>
                <w:tab w:val="left" w:pos="3010"/>
              </w:tabs>
              <w:rPr>
                <w:rFonts w:ascii="宋体" w:hAnsi="宋体"/>
                <w:b/>
                <w:szCs w:val="21"/>
              </w:rPr>
            </w:pPr>
            <w:r>
              <w:rPr>
                <w:rFonts w:ascii="宋体" w:hAnsi="宋体" w:hint="eastAsia"/>
                <w:b/>
                <w:szCs w:val="21"/>
              </w:rPr>
              <w:t>（一）评审内容：</w:t>
            </w:r>
          </w:p>
          <w:p w:rsidR="00E742AF" w:rsidRDefault="00290F2E">
            <w:pPr>
              <w:tabs>
                <w:tab w:val="left" w:pos="2869"/>
                <w:tab w:val="left" w:pos="3010"/>
              </w:tabs>
              <w:rPr>
                <w:rFonts w:ascii="宋体" w:hAnsi="宋体"/>
                <w:szCs w:val="21"/>
              </w:rPr>
            </w:pPr>
            <w:r>
              <w:rPr>
                <w:rFonts w:ascii="宋体" w:hAnsi="宋体" w:hint="eastAsia"/>
                <w:szCs w:val="21"/>
              </w:rPr>
              <w:t>投标人根据招标文件的需求提供操作性强的可行性实施方案（包括服务方案、配送服务的货源、采购渠道、供货保障、品质监控、日常管理组织、物流配送、新冠肺炎疫情防控）。</w:t>
            </w:r>
          </w:p>
          <w:p w:rsidR="00E742AF" w:rsidRDefault="00290F2E">
            <w:pPr>
              <w:tabs>
                <w:tab w:val="left" w:pos="2869"/>
                <w:tab w:val="left" w:pos="3010"/>
              </w:tabs>
              <w:rPr>
                <w:rFonts w:ascii="宋体" w:hAnsi="宋体"/>
                <w:b/>
                <w:szCs w:val="21"/>
              </w:rPr>
            </w:pPr>
            <w:r>
              <w:rPr>
                <w:rFonts w:ascii="宋体" w:hAnsi="宋体" w:hint="eastAsia"/>
                <w:b/>
                <w:szCs w:val="21"/>
              </w:rPr>
              <w:t>（二）评分标准与依据：</w:t>
            </w:r>
          </w:p>
          <w:p w:rsidR="00E742AF" w:rsidRDefault="00290F2E">
            <w:pPr>
              <w:tabs>
                <w:tab w:val="left" w:pos="2869"/>
                <w:tab w:val="left" w:pos="3010"/>
              </w:tabs>
              <w:rPr>
                <w:rFonts w:ascii="宋体" w:hAnsi="宋体"/>
                <w:szCs w:val="21"/>
              </w:rPr>
            </w:pPr>
            <w:r>
              <w:rPr>
                <w:rFonts w:ascii="宋体" w:hAnsi="宋体" w:hint="eastAsia"/>
                <w:szCs w:val="21"/>
              </w:rPr>
              <w:t>（1）项目背景理解准确；</w:t>
            </w:r>
          </w:p>
          <w:p w:rsidR="00E742AF" w:rsidRDefault="00290F2E">
            <w:pPr>
              <w:tabs>
                <w:tab w:val="left" w:pos="2869"/>
                <w:tab w:val="left" w:pos="3010"/>
              </w:tabs>
              <w:rPr>
                <w:rFonts w:ascii="宋体" w:hAnsi="宋体"/>
                <w:szCs w:val="21"/>
              </w:rPr>
            </w:pPr>
            <w:r>
              <w:rPr>
                <w:rFonts w:ascii="宋体" w:hAnsi="宋体" w:hint="eastAsia"/>
                <w:szCs w:val="21"/>
              </w:rPr>
              <w:t>（2）管理规范、保障措施科学全面；</w:t>
            </w:r>
          </w:p>
          <w:p w:rsidR="00E742AF" w:rsidRDefault="00290F2E">
            <w:pPr>
              <w:tabs>
                <w:tab w:val="left" w:pos="2869"/>
                <w:tab w:val="left" w:pos="3010"/>
              </w:tabs>
              <w:rPr>
                <w:rFonts w:ascii="宋体" w:hAnsi="宋体"/>
                <w:szCs w:val="21"/>
              </w:rPr>
            </w:pPr>
            <w:r>
              <w:rPr>
                <w:rFonts w:ascii="宋体" w:hAnsi="宋体" w:hint="eastAsia"/>
                <w:szCs w:val="21"/>
              </w:rPr>
              <w:t>（3）供货保障、品质监控能力强。</w:t>
            </w:r>
          </w:p>
          <w:p w:rsidR="00E742AF" w:rsidRDefault="00290F2E">
            <w:pPr>
              <w:tabs>
                <w:tab w:val="left" w:pos="2869"/>
                <w:tab w:val="left" w:pos="3010"/>
              </w:tabs>
              <w:rPr>
                <w:rFonts w:ascii="宋体" w:hAnsi="宋体"/>
                <w:szCs w:val="21"/>
              </w:rPr>
            </w:pPr>
            <w:r>
              <w:rPr>
                <w:rFonts w:ascii="宋体" w:hAnsi="宋体" w:hint="eastAsia"/>
                <w:szCs w:val="21"/>
              </w:rPr>
              <w:t>满足以上三项要求得</w:t>
            </w:r>
            <w:r>
              <w:rPr>
                <w:rFonts w:ascii="宋体" w:hAnsi="宋体"/>
                <w:szCs w:val="21"/>
              </w:rPr>
              <w:t>6</w:t>
            </w:r>
            <w:r>
              <w:rPr>
                <w:rFonts w:ascii="宋体" w:hAnsi="宋体" w:hint="eastAsia"/>
                <w:szCs w:val="21"/>
              </w:rPr>
              <w:t>分，满足以上两项要求得</w:t>
            </w:r>
            <w:r>
              <w:rPr>
                <w:rFonts w:ascii="宋体" w:hAnsi="宋体"/>
                <w:szCs w:val="21"/>
              </w:rPr>
              <w:t>3</w:t>
            </w:r>
            <w:r>
              <w:rPr>
                <w:rFonts w:ascii="宋体" w:hAnsi="宋体" w:hint="eastAsia"/>
                <w:szCs w:val="21"/>
              </w:rPr>
              <w:t>分，满足一项得</w:t>
            </w:r>
            <w:r>
              <w:rPr>
                <w:rFonts w:ascii="宋体" w:hAnsi="宋体"/>
                <w:szCs w:val="21"/>
              </w:rPr>
              <w:t>2</w:t>
            </w:r>
            <w:r>
              <w:rPr>
                <w:rFonts w:ascii="宋体" w:hAnsi="宋体" w:hint="eastAsia"/>
                <w:szCs w:val="21"/>
              </w:rPr>
              <w:t>分，其它情况不得分。</w:t>
            </w:r>
          </w:p>
        </w:tc>
      </w:tr>
      <w:tr w:rsidR="00E742AF">
        <w:trPr>
          <w:jc w:val="center"/>
        </w:trPr>
        <w:tc>
          <w:tcPr>
            <w:tcW w:w="704" w:type="dxa"/>
            <w:vMerge/>
            <w:tcBorders>
              <w:left w:val="single" w:sz="4" w:space="0" w:color="auto"/>
              <w:bottom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76" w:type="dxa"/>
            <w:tcBorders>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宋体" w:hAnsi="宋体"/>
                <w:szCs w:val="21"/>
              </w:rPr>
            </w:pPr>
            <w:r>
              <w:rPr>
                <w:rFonts w:ascii="宋体" w:hAnsi="宋体" w:hint="eastAsia"/>
                <w:szCs w:val="21"/>
              </w:rPr>
              <w:t>项目重点难点分析、应对措施及相关的合理化建议</w:t>
            </w:r>
          </w:p>
        </w:tc>
        <w:tc>
          <w:tcPr>
            <w:tcW w:w="708" w:type="dxa"/>
            <w:tcBorders>
              <w:left w:val="single" w:sz="4" w:space="0" w:color="auto"/>
              <w:bottom w:val="single" w:sz="4" w:space="0" w:color="auto"/>
              <w:right w:val="single" w:sz="4" w:space="0" w:color="auto"/>
            </w:tcBorders>
            <w:vAlign w:val="center"/>
          </w:tcPr>
          <w:p w:rsidR="00E742AF" w:rsidRDefault="00290F2E">
            <w:pPr>
              <w:jc w:val="center"/>
              <w:rPr>
                <w:rFonts w:ascii="宋体" w:hAnsi="宋体"/>
                <w:szCs w:val="21"/>
              </w:rPr>
            </w:pPr>
            <w:r>
              <w:rPr>
                <w:rFonts w:ascii="宋体" w:hAnsi="宋体"/>
                <w:szCs w:val="21"/>
              </w:rPr>
              <w:t>6</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rsidR="00E742AF" w:rsidRDefault="00290F2E">
            <w:pPr>
              <w:rPr>
                <w:rFonts w:ascii="宋体" w:hAnsi="宋体"/>
                <w:szCs w:val="21"/>
              </w:rPr>
            </w:pPr>
            <w:r>
              <w:rPr>
                <w:rFonts w:ascii="宋体" w:hAnsi="宋体" w:hint="eastAsia"/>
                <w:szCs w:val="21"/>
              </w:rPr>
              <w:t>投标人提供项目重点难点分析（包括学校师生消费及饮食特点，寒暑假特点等内容）的</w:t>
            </w:r>
            <w:r>
              <w:rPr>
                <w:rFonts w:ascii="宋体" w:hAnsi="宋体" w:cs="宋体"/>
                <w:kern w:val="0"/>
                <w:szCs w:val="21"/>
              </w:rPr>
              <w:t>应对措施</w:t>
            </w:r>
            <w:r>
              <w:rPr>
                <w:rFonts w:ascii="宋体" w:hAnsi="宋体" w:cs="宋体" w:hint="eastAsia"/>
                <w:kern w:val="0"/>
                <w:szCs w:val="21"/>
              </w:rPr>
              <w:t>、</w:t>
            </w:r>
            <w:r>
              <w:rPr>
                <w:rFonts w:ascii="宋体" w:hAnsi="宋体" w:cs="宋体"/>
                <w:kern w:val="0"/>
                <w:szCs w:val="21"/>
              </w:rPr>
              <w:t>合理化建议</w:t>
            </w:r>
            <w:r>
              <w:rPr>
                <w:rFonts w:ascii="宋体" w:hAnsi="宋体" w:cs="宋体" w:hint="eastAsia"/>
                <w:kern w:val="0"/>
                <w:szCs w:val="21"/>
              </w:rPr>
              <w:t>。</w:t>
            </w:r>
          </w:p>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（1）项目重点难点分析全面准确；</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（2）项目应对措施及合理化建议清晰；</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（3）项目应对措施及合理化建议可操作性强；</w:t>
            </w:r>
          </w:p>
          <w:p w:rsidR="00E742AF" w:rsidRDefault="00290F2E">
            <w:pPr>
              <w:jc w:val="left"/>
              <w:rPr>
                <w:rFonts w:ascii="宋体" w:hAnsi="宋体"/>
                <w:szCs w:val="21"/>
              </w:rPr>
            </w:pPr>
            <w:r>
              <w:rPr>
                <w:rFonts w:asciiTheme="minorEastAsia" w:eastAsiaTheme="minorEastAsia" w:hAnsiTheme="minorEastAsia" w:hint="eastAsia"/>
                <w:szCs w:val="21"/>
              </w:rPr>
              <w:t>满足以上三项要求得</w:t>
            </w:r>
            <w:r>
              <w:rPr>
                <w:rFonts w:asciiTheme="minorEastAsia" w:eastAsiaTheme="minorEastAsia" w:hAnsiTheme="minorEastAsia"/>
                <w:szCs w:val="21"/>
              </w:rPr>
              <w:t>6</w:t>
            </w:r>
            <w:r>
              <w:rPr>
                <w:rFonts w:asciiTheme="minorEastAsia" w:eastAsiaTheme="minorEastAsia" w:hAnsiTheme="minorEastAsia" w:hint="eastAsia"/>
                <w:szCs w:val="21"/>
              </w:rPr>
              <w:t>分，满足以上两项要求得</w:t>
            </w:r>
            <w:r>
              <w:rPr>
                <w:rFonts w:asciiTheme="minorEastAsia" w:eastAsiaTheme="minorEastAsia" w:hAnsiTheme="minorEastAsia"/>
                <w:szCs w:val="21"/>
              </w:rPr>
              <w:t>3</w:t>
            </w:r>
            <w:r>
              <w:rPr>
                <w:rFonts w:asciiTheme="minorEastAsia" w:eastAsiaTheme="minorEastAsia" w:hAnsiTheme="minorEastAsia" w:hint="eastAsia"/>
                <w:szCs w:val="21"/>
              </w:rPr>
              <w:t>分，满足一项得分</w:t>
            </w:r>
            <w:r>
              <w:rPr>
                <w:rFonts w:asciiTheme="minorEastAsia" w:eastAsiaTheme="minorEastAsia" w:hAnsiTheme="minorEastAsia"/>
                <w:szCs w:val="21"/>
              </w:rPr>
              <w:t>1</w:t>
            </w:r>
            <w:r>
              <w:rPr>
                <w:rFonts w:asciiTheme="minorEastAsia" w:eastAsiaTheme="minorEastAsia" w:hAnsiTheme="minorEastAsia" w:hint="eastAsia"/>
                <w:szCs w:val="21"/>
              </w:rPr>
              <w:t>分，其它情况不得分。</w:t>
            </w:r>
          </w:p>
        </w:tc>
      </w:tr>
      <w:tr w:rsidR="00E742AF">
        <w:trPr>
          <w:jc w:val="center"/>
        </w:trPr>
        <w:tc>
          <w:tcPr>
            <w:tcW w:w="704" w:type="dxa"/>
            <w:tcBorders>
              <w:left w:val="single" w:sz="4" w:space="0" w:color="auto"/>
              <w:bottom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tcBorders>
              <w:left w:val="single" w:sz="4" w:space="0" w:color="auto"/>
              <w:bottom w:val="single" w:sz="4" w:space="0" w:color="auto"/>
              <w:right w:val="single" w:sz="4" w:space="0" w:color="auto"/>
            </w:tcBorders>
            <w:vAlign w:val="center"/>
          </w:tcPr>
          <w:p w:rsidR="00E742AF" w:rsidRDefault="00290F2E">
            <w:pPr>
              <w:tabs>
                <w:tab w:val="left" w:pos="2869"/>
                <w:tab w:val="left" w:pos="3010"/>
              </w:tabs>
              <w:rPr>
                <w:rFonts w:ascii="宋体" w:hAnsi="宋体"/>
                <w:szCs w:val="21"/>
              </w:rPr>
            </w:pPr>
            <w:r>
              <w:rPr>
                <w:rFonts w:asciiTheme="minorEastAsia" w:eastAsiaTheme="minorEastAsia" w:hAnsiTheme="minorEastAsia" w:hint="eastAsia"/>
                <w:szCs w:val="21"/>
              </w:rPr>
              <w:t>质量（完成时间、安全、环保）保障措施及方案</w:t>
            </w:r>
          </w:p>
        </w:tc>
        <w:tc>
          <w:tcPr>
            <w:tcW w:w="708" w:type="dxa"/>
            <w:tcBorders>
              <w:left w:val="single" w:sz="4" w:space="0" w:color="auto"/>
              <w:bottom w:val="single" w:sz="4" w:space="0" w:color="auto"/>
              <w:right w:val="single" w:sz="4" w:space="0" w:color="auto"/>
            </w:tcBorders>
            <w:vAlign w:val="center"/>
          </w:tcPr>
          <w:p w:rsidR="00E742AF" w:rsidRDefault="00290F2E">
            <w:pPr>
              <w:jc w:val="center"/>
              <w:rPr>
                <w:rFonts w:ascii="宋体" w:hAnsi="宋体"/>
                <w:szCs w:val="21"/>
              </w:rPr>
            </w:pPr>
            <w:r>
              <w:rPr>
                <w:rFonts w:ascii="宋体" w:hAnsi="宋体" w:hint="eastAsia"/>
                <w:szCs w:val="21"/>
              </w:rPr>
              <w:t>9</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rsidR="00E742AF" w:rsidRDefault="00290F2E">
            <w:pPr>
              <w:tabs>
                <w:tab w:val="left" w:pos="2869"/>
                <w:tab w:val="left" w:pos="3010"/>
              </w:tabs>
              <w:rPr>
                <w:rFonts w:ascii="宋体" w:hAnsi="宋体"/>
                <w:szCs w:val="21"/>
              </w:rPr>
            </w:pPr>
            <w:r>
              <w:rPr>
                <w:rFonts w:ascii="宋体" w:hAnsi="宋体" w:hint="eastAsia"/>
                <w:szCs w:val="21"/>
              </w:rPr>
              <w:t>投标人根据项目要求提供质量保障措施及方案（包括货源、加工、包装、保存、运输等各个环节的质量保证措施及方案）等。</w:t>
            </w:r>
          </w:p>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（1）</w:t>
            </w:r>
            <w:r>
              <w:rPr>
                <w:rFonts w:ascii="宋体" w:hAnsi="宋体" w:hint="eastAsia"/>
                <w:szCs w:val="21"/>
              </w:rPr>
              <w:t>保障方案</w:t>
            </w:r>
            <w:r>
              <w:rPr>
                <w:rFonts w:asciiTheme="minorEastAsia" w:eastAsiaTheme="minorEastAsia" w:hAnsiTheme="minorEastAsia" w:hint="eastAsia"/>
                <w:szCs w:val="21"/>
              </w:rPr>
              <w:t>详细、全面、科学、合理；</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（2）</w:t>
            </w:r>
            <w:r>
              <w:rPr>
                <w:rFonts w:ascii="宋体" w:hAnsi="宋体" w:hint="eastAsia"/>
                <w:szCs w:val="21"/>
              </w:rPr>
              <w:t>货源、进货渠道可靠性高、社会信誉好、食品安全保障能力强</w:t>
            </w:r>
            <w:r>
              <w:rPr>
                <w:rFonts w:asciiTheme="minorEastAsia" w:eastAsiaTheme="minorEastAsia" w:hAnsiTheme="minorEastAsia" w:hint="eastAsia"/>
                <w:szCs w:val="21"/>
              </w:rPr>
              <w:t>；</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）货品</w:t>
            </w:r>
            <w:r>
              <w:rPr>
                <w:rFonts w:ascii="宋体" w:hAnsi="宋体" w:hint="eastAsia"/>
                <w:szCs w:val="21"/>
              </w:rPr>
              <w:t>包装、保存、运输等各个环节保障力强</w:t>
            </w:r>
            <w:r>
              <w:rPr>
                <w:rFonts w:asciiTheme="minorEastAsia" w:eastAsiaTheme="minorEastAsia" w:hAnsiTheme="minorEastAsia" w:hint="eastAsia"/>
                <w:szCs w:val="21"/>
              </w:rPr>
              <w:t>；</w:t>
            </w:r>
          </w:p>
          <w:p w:rsidR="00E742AF" w:rsidRDefault="00290F2E">
            <w:pPr>
              <w:jc w:val="left"/>
              <w:rPr>
                <w:rFonts w:ascii="宋体" w:hAnsi="宋体"/>
                <w:szCs w:val="21"/>
              </w:rPr>
            </w:pPr>
            <w:r>
              <w:rPr>
                <w:rFonts w:asciiTheme="minorEastAsia" w:eastAsiaTheme="minorEastAsia" w:hAnsiTheme="minorEastAsia" w:hint="eastAsia"/>
                <w:szCs w:val="21"/>
              </w:rPr>
              <w:t>满足以上三项要求得</w:t>
            </w:r>
            <w:r>
              <w:rPr>
                <w:rFonts w:asciiTheme="minorEastAsia" w:eastAsiaTheme="minorEastAsia" w:hAnsiTheme="minorEastAsia"/>
                <w:szCs w:val="21"/>
              </w:rPr>
              <w:t>9</w:t>
            </w:r>
            <w:r>
              <w:rPr>
                <w:rFonts w:asciiTheme="minorEastAsia" w:eastAsiaTheme="minorEastAsia" w:hAnsiTheme="minorEastAsia" w:hint="eastAsia"/>
                <w:szCs w:val="21"/>
              </w:rPr>
              <w:t>分，满足以上两项要求得</w:t>
            </w:r>
            <w:r>
              <w:rPr>
                <w:rFonts w:asciiTheme="minorEastAsia" w:eastAsiaTheme="minorEastAsia" w:hAnsiTheme="minorEastAsia"/>
                <w:szCs w:val="21"/>
              </w:rPr>
              <w:t>6</w:t>
            </w:r>
            <w:r>
              <w:rPr>
                <w:rFonts w:asciiTheme="minorEastAsia" w:eastAsiaTheme="minorEastAsia" w:hAnsiTheme="minorEastAsia" w:hint="eastAsia"/>
                <w:szCs w:val="21"/>
              </w:rPr>
              <w:t>分，满足一项得</w:t>
            </w:r>
            <w:r>
              <w:rPr>
                <w:rFonts w:asciiTheme="minorEastAsia" w:eastAsiaTheme="minorEastAsia" w:hAnsiTheme="minorEastAsia"/>
                <w:szCs w:val="21"/>
              </w:rPr>
              <w:t>3</w:t>
            </w:r>
            <w:r>
              <w:rPr>
                <w:rFonts w:asciiTheme="minorEastAsia" w:eastAsiaTheme="minorEastAsia" w:hAnsiTheme="minorEastAsia" w:hint="eastAsia"/>
                <w:szCs w:val="21"/>
              </w:rPr>
              <w:t>分，其它情况不得分。</w:t>
            </w:r>
          </w:p>
        </w:tc>
      </w:tr>
      <w:tr w:rsidR="00E742AF">
        <w:trPr>
          <w:jc w:val="center"/>
        </w:trPr>
        <w:tc>
          <w:tcPr>
            <w:tcW w:w="704" w:type="dxa"/>
            <w:tcBorders>
              <w:left w:val="single" w:sz="4" w:space="0" w:color="auto"/>
              <w:bottom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276" w:type="dxa"/>
            <w:tcBorders>
              <w:left w:val="single" w:sz="4" w:space="0" w:color="auto"/>
              <w:bottom w:val="single" w:sz="4" w:space="0" w:color="auto"/>
              <w:right w:val="single" w:sz="4" w:space="0" w:color="auto"/>
            </w:tcBorders>
            <w:vAlign w:val="center"/>
          </w:tcPr>
          <w:p w:rsidR="00E742AF" w:rsidRDefault="00290F2E">
            <w:pPr>
              <w:tabs>
                <w:tab w:val="left" w:pos="2869"/>
                <w:tab w:val="left" w:pos="3010"/>
              </w:tabs>
              <w:rPr>
                <w:rFonts w:ascii="宋体" w:hAnsi="宋体"/>
                <w:szCs w:val="21"/>
              </w:rPr>
            </w:pPr>
            <w:r>
              <w:rPr>
                <w:rFonts w:ascii="宋体" w:hAnsi="宋体" w:hint="eastAsia"/>
                <w:szCs w:val="21"/>
              </w:rPr>
              <w:t>规章管理制度、工作流程等</w:t>
            </w:r>
          </w:p>
        </w:tc>
        <w:tc>
          <w:tcPr>
            <w:tcW w:w="708" w:type="dxa"/>
            <w:tcBorders>
              <w:left w:val="single" w:sz="4" w:space="0" w:color="auto"/>
              <w:bottom w:val="single" w:sz="4" w:space="0" w:color="auto"/>
              <w:right w:val="single" w:sz="4" w:space="0" w:color="auto"/>
            </w:tcBorders>
            <w:vAlign w:val="center"/>
          </w:tcPr>
          <w:p w:rsidR="00E742AF" w:rsidRDefault="00290F2E">
            <w:pPr>
              <w:jc w:val="center"/>
              <w:rPr>
                <w:rFonts w:ascii="宋体" w:hAnsi="宋体"/>
                <w:szCs w:val="21"/>
              </w:rPr>
            </w:pPr>
            <w:r>
              <w:rPr>
                <w:rFonts w:ascii="宋体" w:hAnsi="宋体" w:hint="eastAsia"/>
                <w:szCs w:val="21"/>
              </w:rPr>
              <w:t>5</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rPr>
                <w:rFonts w:ascii="仿宋" w:eastAsia="仿宋" w:hAnsi="仿宋" w:cs="宋体"/>
                <w:szCs w:val="21"/>
              </w:rPr>
            </w:pPr>
            <w:r>
              <w:rPr>
                <w:rFonts w:asciiTheme="minorEastAsia" w:eastAsiaTheme="minorEastAsia" w:hAnsiTheme="minorEastAsia" w:hint="eastAsia"/>
                <w:b/>
                <w:szCs w:val="21"/>
              </w:rPr>
              <w:t>（一）评审内容：</w:t>
            </w:r>
          </w:p>
          <w:p w:rsidR="00E742AF" w:rsidRDefault="00290F2E">
            <w:pPr>
              <w:tabs>
                <w:tab w:val="left" w:pos="2869"/>
                <w:tab w:val="left" w:pos="3010"/>
              </w:tabs>
              <w:rPr>
                <w:rFonts w:ascii="宋体" w:hAnsi="宋体"/>
                <w:szCs w:val="21"/>
              </w:rPr>
            </w:pPr>
            <w:r>
              <w:rPr>
                <w:rFonts w:ascii="宋体" w:hAnsi="宋体" w:hint="eastAsia"/>
                <w:szCs w:val="21"/>
              </w:rPr>
              <w:t>投标人提供食品安全保障制度、人员岗位职责、操作规程、劳动纪律和奖惩办法、客户投诉反馈管理制度、新冠肺炎防控等规章制度。</w:t>
            </w:r>
          </w:p>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（1）</w:t>
            </w:r>
            <w:r>
              <w:rPr>
                <w:rFonts w:ascii="宋体" w:hAnsi="宋体" w:hint="eastAsia"/>
                <w:szCs w:val="21"/>
              </w:rPr>
              <w:t>食品安全保障制度详细、完善</w:t>
            </w:r>
            <w:r>
              <w:rPr>
                <w:rFonts w:asciiTheme="minorEastAsia" w:eastAsiaTheme="minorEastAsia" w:hAnsiTheme="minorEastAsia" w:hint="eastAsia"/>
                <w:szCs w:val="21"/>
              </w:rPr>
              <w:t>；</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（2）</w:t>
            </w:r>
            <w:r>
              <w:rPr>
                <w:rFonts w:ascii="宋体" w:hAnsi="宋体" w:hint="eastAsia"/>
                <w:szCs w:val="21"/>
              </w:rPr>
              <w:t>人员培训充分，岗位职责、操作规程、劳动纪律和奖惩办法科学、合理</w:t>
            </w:r>
            <w:r>
              <w:rPr>
                <w:rFonts w:asciiTheme="minorEastAsia" w:eastAsiaTheme="minorEastAsia" w:hAnsiTheme="minorEastAsia" w:hint="eastAsia"/>
                <w:szCs w:val="21"/>
              </w:rPr>
              <w:t>；</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宋体" w:hAnsi="宋体" w:hint="eastAsia"/>
                <w:szCs w:val="21"/>
              </w:rPr>
              <w:t>新冠肺炎防控保障力强</w:t>
            </w:r>
            <w:r>
              <w:rPr>
                <w:rFonts w:asciiTheme="minorEastAsia" w:eastAsiaTheme="minorEastAsia" w:hAnsiTheme="minorEastAsia" w:hint="eastAsia"/>
                <w:szCs w:val="21"/>
              </w:rPr>
              <w:t>；</w:t>
            </w:r>
          </w:p>
          <w:p w:rsidR="00E742AF" w:rsidRDefault="00290F2E">
            <w:pPr>
              <w:jc w:val="left"/>
              <w:rPr>
                <w:rFonts w:ascii="宋体" w:hAnsi="宋体"/>
                <w:szCs w:val="21"/>
              </w:rPr>
            </w:pPr>
            <w:r>
              <w:rPr>
                <w:rFonts w:asciiTheme="minorEastAsia" w:eastAsiaTheme="minorEastAsia" w:hAnsiTheme="minorEastAsia" w:hint="eastAsia"/>
                <w:szCs w:val="21"/>
              </w:rPr>
              <w:lastRenderedPageBreak/>
              <w:t>满足以上三项要求得</w:t>
            </w:r>
            <w:r>
              <w:rPr>
                <w:rFonts w:asciiTheme="minorEastAsia" w:eastAsiaTheme="minorEastAsia" w:hAnsiTheme="minorEastAsia"/>
                <w:szCs w:val="21"/>
              </w:rPr>
              <w:t>5</w:t>
            </w:r>
            <w:r>
              <w:rPr>
                <w:rFonts w:asciiTheme="minorEastAsia" w:eastAsiaTheme="minorEastAsia" w:hAnsiTheme="minorEastAsia" w:hint="eastAsia"/>
                <w:szCs w:val="21"/>
              </w:rPr>
              <w:t>分，满足以上两项要求得</w:t>
            </w:r>
            <w:r>
              <w:rPr>
                <w:rFonts w:asciiTheme="minorEastAsia" w:eastAsiaTheme="minorEastAsia" w:hAnsiTheme="minorEastAsia"/>
                <w:szCs w:val="21"/>
              </w:rPr>
              <w:t>3</w:t>
            </w:r>
            <w:r>
              <w:rPr>
                <w:rFonts w:asciiTheme="minorEastAsia" w:eastAsiaTheme="minorEastAsia" w:hAnsiTheme="minorEastAsia" w:hint="eastAsia"/>
                <w:szCs w:val="21"/>
              </w:rPr>
              <w:t>分，满足一项得</w:t>
            </w:r>
            <w:r>
              <w:rPr>
                <w:rFonts w:asciiTheme="minorEastAsia" w:eastAsiaTheme="minorEastAsia" w:hAnsiTheme="minorEastAsia"/>
                <w:szCs w:val="21"/>
              </w:rPr>
              <w:t>1</w:t>
            </w:r>
            <w:r>
              <w:rPr>
                <w:rFonts w:asciiTheme="minorEastAsia" w:eastAsiaTheme="minorEastAsia" w:hAnsiTheme="minorEastAsia" w:hint="eastAsia"/>
                <w:szCs w:val="21"/>
              </w:rPr>
              <w:t>分，其它情况不得分。</w:t>
            </w:r>
          </w:p>
        </w:tc>
      </w:tr>
      <w:tr w:rsidR="00E742AF">
        <w:trPr>
          <w:jc w:val="center"/>
        </w:trPr>
        <w:tc>
          <w:tcPr>
            <w:tcW w:w="704" w:type="dxa"/>
            <w:tcBorders>
              <w:left w:val="single" w:sz="4" w:space="0" w:color="auto"/>
              <w:bottom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276"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应急</w:t>
            </w:r>
            <w:r>
              <w:rPr>
                <w:rFonts w:ascii="宋体" w:hAnsi="宋体" w:cs="宋体" w:hint="eastAsia"/>
                <w:kern w:val="0"/>
                <w:szCs w:val="21"/>
              </w:rPr>
              <w:t>预案</w:t>
            </w:r>
          </w:p>
        </w:tc>
        <w:tc>
          <w:tcPr>
            <w:tcW w:w="708"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rsidR="00E742AF" w:rsidRDefault="00290F2E">
            <w:pPr>
              <w:tabs>
                <w:tab w:val="left" w:pos="2869"/>
                <w:tab w:val="left" w:pos="3010"/>
              </w:tabs>
              <w:rPr>
                <w:rFonts w:ascii="宋体" w:hAnsi="宋体"/>
                <w:szCs w:val="21"/>
              </w:rPr>
            </w:pPr>
            <w:r>
              <w:rPr>
                <w:rFonts w:ascii="宋体" w:hAnsi="宋体"/>
                <w:szCs w:val="21"/>
              </w:rPr>
              <w:t>投标人提供</w:t>
            </w:r>
            <w:r>
              <w:rPr>
                <w:rFonts w:ascii="宋体" w:hAnsi="宋体" w:hint="eastAsia"/>
                <w:szCs w:val="21"/>
              </w:rPr>
              <w:t>完备</w:t>
            </w:r>
            <w:r>
              <w:rPr>
                <w:rFonts w:ascii="宋体" w:hAnsi="宋体"/>
                <w:szCs w:val="21"/>
              </w:rPr>
              <w:t>的</w:t>
            </w:r>
            <w:r>
              <w:rPr>
                <w:rFonts w:ascii="宋体" w:hAnsi="宋体" w:hint="eastAsia"/>
                <w:szCs w:val="21"/>
              </w:rPr>
              <w:t>疫情</w:t>
            </w:r>
            <w:r>
              <w:rPr>
                <w:rFonts w:ascii="宋体" w:hAnsi="宋体"/>
                <w:szCs w:val="21"/>
              </w:rPr>
              <w:t>防控、物流配送、食品安全等方面的应急处理</w:t>
            </w:r>
            <w:r>
              <w:rPr>
                <w:rFonts w:ascii="宋体" w:hAnsi="宋体" w:hint="eastAsia"/>
                <w:szCs w:val="21"/>
              </w:rPr>
              <w:t>工作</w:t>
            </w:r>
            <w:r>
              <w:rPr>
                <w:rFonts w:ascii="宋体" w:hAnsi="宋体"/>
                <w:szCs w:val="21"/>
              </w:rPr>
              <w:t>方案</w:t>
            </w:r>
            <w:r>
              <w:rPr>
                <w:rFonts w:ascii="宋体" w:hAnsi="宋体" w:hint="eastAsia"/>
                <w:szCs w:val="21"/>
              </w:rPr>
              <w:t>、预案。</w:t>
            </w:r>
            <w:r>
              <w:rPr>
                <w:rFonts w:ascii="宋体" w:hAnsi="宋体"/>
                <w:szCs w:val="21"/>
              </w:rPr>
              <w:t xml:space="preserve"> </w:t>
            </w:r>
          </w:p>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（1）</w:t>
            </w:r>
            <w:r>
              <w:rPr>
                <w:rFonts w:ascii="宋体" w:hAnsi="宋体"/>
                <w:szCs w:val="21"/>
              </w:rPr>
              <w:t>物流配送应急处理的</w:t>
            </w:r>
            <w:r>
              <w:rPr>
                <w:rFonts w:ascii="宋体" w:hAnsi="宋体" w:hint="eastAsia"/>
                <w:szCs w:val="21"/>
              </w:rPr>
              <w:t>工作</w:t>
            </w:r>
            <w:r>
              <w:rPr>
                <w:rFonts w:ascii="宋体" w:hAnsi="宋体"/>
                <w:szCs w:val="21"/>
              </w:rPr>
              <w:t>方案详细、科学、合理</w:t>
            </w:r>
            <w:r>
              <w:rPr>
                <w:rFonts w:asciiTheme="minorEastAsia" w:eastAsiaTheme="minorEastAsia" w:hAnsiTheme="minorEastAsia" w:hint="eastAsia"/>
                <w:szCs w:val="21"/>
              </w:rPr>
              <w:t>；</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（2）</w:t>
            </w:r>
            <w:r>
              <w:rPr>
                <w:rFonts w:ascii="宋体" w:hAnsi="宋体"/>
                <w:szCs w:val="21"/>
              </w:rPr>
              <w:t>食品安全应急处理的</w:t>
            </w:r>
            <w:r>
              <w:rPr>
                <w:rFonts w:ascii="宋体" w:hAnsi="宋体" w:hint="eastAsia"/>
                <w:szCs w:val="21"/>
              </w:rPr>
              <w:t>工作</w:t>
            </w:r>
            <w:r>
              <w:rPr>
                <w:rFonts w:ascii="宋体" w:hAnsi="宋体"/>
                <w:szCs w:val="21"/>
              </w:rPr>
              <w:t>方案详细、科学、合理</w:t>
            </w:r>
            <w:r>
              <w:rPr>
                <w:rFonts w:asciiTheme="minorEastAsia" w:eastAsiaTheme="minorEastAsia" w:hAnsiTheme="minorEastAsia" w:hint="eastAsia"/>
                <w:szCs w:val="21"/>
              </w:rPr>
              <w:t>；</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szCs w:val="21"/>
              </w:rPr>
              <w:t>承诺</w:t>
            </w:r>
            <w:r>
              <w:rPr>
                <w:rFonts w:ascii="宋体" w:hAnsi="宋体" w:hint="eastAsia"/>
                <w:szCs w:val="21"/>
              </w:rPr>
              <w:t>完全配合学校</w:t>
            </w:r>
            <w:r>
              <w:rPr>
                <w:rFonts w:ascii="宋体" w:hAnsi="宋体"/>
                <w:szCs w:val="21"/>
              </w:rPr>
              <w:t>疫情防控工作，</w:t>
            </w:r>
            <w:r>
              <w:rPr>
                <w:rFonts w:ascii="宋体" w:hAnsi="宋体" w:hint="eastAsia"/>
                <w:szCs w:val="21"/>
              </w:rPr>
              <w:t>落实</w:t>
            </w:r>
            <w:r>
              <w:rPr>
                <w:rFonts w:ascii="宋体" w:hAnsi="宋体"/>
                <w:szCs w:val="21"/>
              </w:rPr>
              <w:t>学校安排</w:t>
            </w:r>
            <w:r>
              <w:rPr>
                <w:rFonts w:ascii="宋体" w:hAnsi="宋体" w:hint="eastAsia"/>
                <w:szCs w:val="21"/>
              </w:rPr>
              <w:t>的</w:t>
            </w:r>
            <w:r>
              <w:rPr>
                <w:rFonts w:ascii="宋体" w:hAnsi="宋体"/>
                <w:szCs w:val="21"/>
              </w:rPr>
              <w:t>物资采购</w:t>
            </w:r>
            <w:r>
              <w:rPr>
                <w:rFonts w:ascii="宋体" w:hAnsi="宋体" w:hint="eastAsia"/>
                <w:szCs w:val="21"/>
              </w:rPr>
              <w:t>、</w:t>
            </w:r>
            <w:r>
              <w:rPr>
                <w:rFonts w:ascii="宋体" w:hAnsi="宋体"/>
                <w:szCs w:val="21"/>
              </w:rPr>
              <w:t>储运等工作</w:t>
            </w:r>
            <w:r>
              <w:rPr>
                <w:rFonts w:asciiTheme="minorEastAsia" w:eastAsiaTheme="minorEastAsia" w:hAnsiTheme="minorEastAsia" w:hint="eastAsia"/>
                <w:szCs w:val="21"/>
              </w:rPr>
              <w:t>；</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满足以上三项要求得</w:t>
            </w:r>
            <w:r>
              <w:rPr>
                <w:rFonts w:asciiTheme="minorEastAsia" w:eastAsiaTheme="minorEastAsia" w:hAnsiTheme="minorEastAsia"/>
                <w:szCs w:val="21"/>
              </w:rPr>
              <w:t>5</w:t>
            </w:r>
            <w:r>
              <w:rPr>
                <w:rFonts w:asciiTheme="minorEastAsia" w:eastAsiaTheme="minorEastAsia" w:hAnsiTheme="minorEastAsia" w:hint="eastAsia"/>
                <w:szCs w:val="21"/>
              </w:rPr>
              <w:t>分，满足以上两项要求得</w:t>
            </w:r>
            <w:r>
              <w:rPr>
                <w:rFonts w:asciiTheme="minorEastAsia" w:eastAsiaTheme="minorEastAsia" w:hAnsiTheme="minorEastAsia"/>
                <w:szCs w:val="21"/>
              </w:rPr>
              <w:t>3</w:t>
            </w:r>
            <w:r>
              <w:rPr>
                <w:rFonts w:asciiTheme="minorEastAsia" w:eastAsiaTheme="minorEastAsia" w:hAnsiTheme="minorEastAsia" w:hint="eastAsia"/>
                <w:szCs w:val="21"/>
              </w:rPr>
              <w:t>分，满足一项得1分，其它情况不得分。</w:t>
            </w:r>
          </w:p>
        </w:tc>
      </w:tr>
      <w:tr w:rsidR="00E742AF">
        <w:trPr>
          <w:jc w:val="center"/>
        </w:trPr>
        <w:tc>
          <w:tcPr>
            <w:tcW w:w="704" w:type="dxa"/>
            <w:tcBorders>
              <w:left w:val="single" w:sz="4" w:space="0" w:color="auto"/>
              <w:bottom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76"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宋体" w:hAnsi="宋体" w:cs="宋体"/>
                <w:kern w:val="0"/>
                <w:szCs w:val="21"/>
              </w:rPr>
              <w:t>违约承诺</w:t>
            </w:r>
          </w:p>
        </w:tc>
        <w:tc>
          <w:tcPr>
            <w:tcW w:w="708"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rsidR="00E742AF" w:rsidRDefault="00290F2E">
            <w:pPr>
              <w:rPr>
                <w:rFonts w:ascii="宋体" w:hAnsi="宋体"/>
                <w:color w:val="FF0000"/>
                <w:szCs w:val="21"/>
              </w:rPr>
            </w:pPr>
            <w:r>
              <w:rPr>
                <w:rFonts w:ascii="宋体" w:hAnsi="宋体" w:hint="eastAsia"/>
                <w:szCs w:val="21"/>
              </w:rPr>
              <w:t>投标人提供违约承诺，包括食品安全、服务质量、诚信经营、优惠措施便民措施、备货充足性、供货及时性等内容。</w:t>
            </w:r>
          </w:p>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（1）</w:t>
            </w:r>
            <w:r>
              <w:rPr>
                <w:rFonts w:ascii="宋体" w:hAnsi="宋体" w:hint="eastAsia"/>
                <w:szCs w:val="21"/>
              </w:rPr>
              <w:t>违约承诺详细、</w:t>
            </w:r>
            <w:r>
              <w:rPr>
                <w:rFonts w:asciiTheme="minorEastAsia" w:eastAsiaTheme="minorEastAsia" w:hAnsiTheme="minorEastAsia" w:hint="eastAsia"/>
                <w:szCs w:val="21"/>
              </w:rPr>
              <w:t>全面；</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（2）</w:t>
            </w:r>
            <w:r>
              <w:rPr>
                <w:rFonts w:ascii="宋体" w:hAnsi="宋体" w:hint="eastAsia"/>
                <w:szCs w:val="21"/>
              </w:rPr>
              <w:t>违约承诺</w:t>
            </w:r>
            <w:r>
              <w:rPr>
                <w:rFonts w:asciiTheme="minorEastAsia" w:eastAsiaTheme="minorEastAsia" w:hAnsiTheme="minorEastAsia" w:hint="eastAsia"/>
                <w:szCs w:val="21"/>
              </w:rPr>
              <w:t>科学、合理；</w:t>
            </w:r>
          </w:p>
          <w:p w:rsidR="00E742AF" w:rsidRDefault="00290F2E">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hint="eastAsia"/>
                <w:szCs w:val="21"/>
              </w:rPr>
              <w:t>违约承诺</w:t>
            </w:r>
            <w:r>
              <w:rPr>
                <w:rFonts w:asciiTheme="minorEastAsia" w:eastAsiaTheme="minorEastAsia" w:hAnsiTheme="minorEastAsia" w:hint="eastAsia"/>
                <w:szCs w:val="21"/>
              </w:rPr>
              <w:t>可操作性强；</w:t>
            </w:r>
          </w:p>
          <w:p w:rsidR="00E742AF" w:rsidRDefault="00290F2E">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szCs w:val="21"/>
              </w:rPr>
              <w:t>满足以上三项要求得</w:t>
            </w:r>
            <w:r>
              <w:rPr>
                <w:rFonts w:asciiTheme="minorEastAsia" w:eastAsiaTheme="minorEastAsia" w:hAnsiTheme="minorEastAsia"/>
                <w:szCs w:val="21"/>
              </w:rPr>
              <w:t>5</w:t>
            </w:r>
            <w:r>
              <w:rPr>
                <w:rFonts w:asciiTheme="minorEastAsia" w:eastAsiaTheme="minorEastAsia" w:hAnsiTheme="minorEastAsia" w:hint="eastAsia"/>
                <w:szCs w:val="21"/>
              </w:rPr>
              <w:t>分，满足以上两项要求得</w:t>
            </w:r>
            <w:r>
              <w:rPr>
                <w:rFonts w:asciiTheme="minorEastAsia" w:eastAsiaTheme="minorEastAsia" w:hAnsiTheme="minorEastAsia"/>
                <w:szCs w:val="21"/>
              </w:rPr>
              <w:t>3</w:t>
            </w:r>
            <w:r>
              <w:rPr>
                <w:rFonts w:asciiTheme="minorEastAsia" w:eastAsiaTheme="minorEastAsia" w:hAnsiTheme="minorEastAsia" w:hint="eastAsia"/>
                <w:szCs w:val="21"/>
              </w:rPr>
              <w:t>分，满足一项得1分，其它情况不得分。</w:t>
            </w:r>
          </w:p>
        </w:tc>
      </w:tr>
      <w:tr w:rsidR="00E742AF">
        <w:trPr>
          <w:jc w:val="center"/>
        </w:trPr>
        <w:tc>
          <w:tcPr>
            <w:tcW w:w="704" w:type="dxa"/>
            <w:tcBorders>
              <w:left w:val="single" w:sz="4" w:space="0" w:color="auto"/>
              <w:bottom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76" w:type="dxa"/>
            <w:tcBorders>
              <w:left w:val="single" w:sz="4" w:space="0" w:color="auto"/>
              <w:bottom w:val="single" w:sz="4" w:space="0" w:color="auto"/>
              <w:right w:val="single" w:sz="4" w:space="0" w:color="auto"/>
            </w:tcBorders>
            <w:vAlign w:val="center"/>
          </w:tcPr>
          <w:p w:rsidR="00E742AF" w:rsidRDefault="00290F2E">
            <w:pPr>
              <w:jc w:val="center"/>
              <w:rPr>
                <w:rFonts w:ascii="宋体" w:hAnsi="宋体" w:cs="宋体"/>
                <w:kern w:val="0"/>
                <w:szCs w:val="21"/>
              </w:rPr>
            </w:pPr>
            <w:r>
              <w:rPr>
                <w:rFonts w:ascii="宋体" w:hAnsi="宋体" w:cs="宋体" w:hint="eastAsia"/>
                <w:kern w:val="0"/>
                <w:szCs w:val="21"/>
              </w:rPr>
              <w:t>货品来源承诺</w:t>
            </w:r>
          </w:p>
        </w:tc>
        <w:tc>
          <w:tcPr>
            <w:tcW w:w="708" w:type="dxa"/>
            <w:tcBorders>
              <w:left w:val="single" w:sz="4" w:space="0" w:color="auto"/>
              <w:bottom w:val="single" w:sz="4" w:space="0" w:color="auto"/>
              <w:right w:val="single" w:sz="4" w:space="0" w:color="auto"/>
            </w:tcBorders>
            <w:vAlign w:val="center"/>
          </w:tcPr>
          <w:p w:rsidR="00E742AF" w:rsidRDefault="00290F2E">
            <w:pPr>
              <w:jc w:val="center"/>
              <w:rPr>
                <w:rFonts w:ascii="宋体" w:hAnsi="宋体" w:cs="宋体"/>
                <w:kern w:val="0"/>
                <w:szCs w:val="21"/>
              </w:rPr>
            </w:pPr>
            <w:r>
              <w:rPr>
                <w:rFonts w:ascii="宋体" w:hAnsi="宋体" w:cs="宋体" w:hint="eastAsia"/>
                <w:kern w:val="0"/>
                <w:szCs w:val="21"/>
              </w:rPr>
              <w:t>8分</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jc w:val="left"/>
              <w:rPr>
                <w:rFonts w:asciiTheme="minorEastAsia" w:eastAsiaTheme="minorEastAsia" w:hAnsiTheme="minorEastAsia"/>
                <w:b/>
                <w:szCs w:val="21"/>
              </w:rPr>
            </w:pPr>
            <w:r>
              <w:rPr>
                <w:rFonts w:asciiTheme="minorEastAsia" w:eastAsiaTheme="minorEastAsia" w:hAnsiTheme="minorEastAsia" w:hint="eastAsia"/>
                <w:b/>
                <w:szCs w:val="21"/>
              </w:rPr>
              <w:t>（一）评审内容：</w:t>
            </w:r>
          </w:p>
          <w:p w:rsidR="00E742AF" w:rsidRDefault="00290F2E">
            <w:pPr>
              <w:jc w:val="left"/>
              <w:rPr>
                <w:rFonts w:ascii="宋体" w:hAnsi="宋体" w:cs="宋体"/>
                <w:kern w:val="0"/>
                <w:szCs w:val="21"/>
              </w:rPr>
            </w:pPr>
            <w:r>
              <w:rPr>
                <w:rFonts w:ascii="宋体" w:hAnsi="宋体" w:cs="宋体" w:hint="eastAsia"/>
                <w:kern w:val="0"/>
                <w:szCs w:val="21"/>
              </w:rPr>
              <w:t>投标人提供承诺函，所供货源三证（卫生许可证、食品检验合格证、产地来源证）齐全。交货时提供该批次食品的检测报告、正规票据等。承诺货源（养殖种植、采购溯源、进口渠道等）明确、安全可靠，保证食品安全。</w:t>
            </w:r>
          </w:p>
          <w:p w:rsidR="00E742AF" w:rsidRDefault="00290F2E">
            <w:pPr>
              <w:jc w:val="left"/>
              <w:rPr>
                <w:rFonts w:ascii="宋体" w:hAnsi="宋体" w:cs="宋体"/>
                <w:kern w:val="0"/>
                <w:szCs w:val="21"/>
              </w:rPr>
            </w:pPr>
            <w:r>
              <w:rPr>
                <w:rFonts w:asciiTheme="minorEastAsia" w:eastAsiaTheme="minorEastAsia" w:hAnsiTheme="minorEastAsia" w:hint="eastAsia"/>
                <w:b/>
                <w:szCs w:val="21"/>
              </w:rPr>
              <w:t>（二）评分标准与依据：</w:t>
            </w:r>
          </w:p>
          <w:p w:rsidR="00E742AF" w:rsidRDefault="00290F2E">
            <w:pPr>
              <w:jc w:val="left"/>
              <w:rPr>
                <w:rFonts w:ascii="宋体" w:hAnsi="宋体" w:cs="宋体"/>
                <w:kern w:val="0"/>
                <w:szCs w:val="21"/>
              </w:rPr>
            </w:pPr>
            <w:r>
              <w:rPr>
                <w:rFonts w:ascii="宋体" w:hAnsi="宋体" w:cs="宋体" w:hint="eastAsia"/>
                <w:kern w:val="0"/>
                <w:szCs w:val="21"/>
              </w:rPr>
              <w:t>提供承诺函，格式自拟。承诺函包含以上内容的，得8分；未提供承诺函或承诺</w:t>
            </w:r>
            <w:proofErr w:type="gramStart"/>
            <w:r>
              <w:rPr>
                <w:rFonts w:ascii="宋体" w:hAnsi="宋体" w:cs="宋体" w:hint="eastAsia"/>
                <w:kern w:val="0"/>
                <w:szCs w:val="21"/>
              </w:rPr>
              <w:t>函内容</w:t>
            </w:r>
            <w:proofErr w:type="gramEnd"/>
            <w:r>
              <w:rPr>
                <w:rFonts w:ascii="宋体" w:hAnsi="宋体" w:cs="宋体" w:hint="eastAsia"/>
                <w:kern w:val="0"/>
                <w:szCs w:val="21"/>
              </w:rPr>
              <w:t>不完全或不符合要求的，不得分。</w:t>
            </w:r>
          </w:p>
        </w:tc>
      </w:tr>
      <w:tr w:rsidR="00E742AF">
        <w:trPr>
          <w:trHeight w:val="81"/>
          <w:jc w:val="center"/>
        </w:trPr>
        <w:tc>
          <w:tcPr>
            <w:tcW w:w="704" w:type="dxa"/>
            <w:tcBorders>
              <w:top w:val="single" w:sz="4" w:space="0" w:color="auto"/>
              <w:left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二</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综合实力部分</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51</w:t>
            </w:r>
            <w:r>
              <w:rPr>
                <w:rFonts w:asciiTheme="minorEastAsia" w:eastAsiaTheme="minorEastAsia" w:hAnsiTheme="minorEastAsia" w:hint="eastAsia"/>
                <w:szCs w:val="21"/>
              </w:rPr>
              <w:t>分</w:t>
            </w:r>
          </w:p>
        </w:tc>
      </w:tr>
      <w:tr w:rsidR="00E742AF">
        <w:trPr>
          <w:trHeight w:val="81"/>
          <w:jc w:val="center"/>
        </w:trPr>
        <w:tc>
          <w:tcPr>
            <w:tcW w:w="704" w:type="dxa"/>
            <w:vMerge w:val="restart"/>
            <w:tcBorders>
              <w:top w:val="single" w:sz="4" w:space="0" w:color="auto"/>
              <w:left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rPr>
                <w:rFonts w:asciiTheme="minorEastAsia" w:eastAsiaTheme="minorEastAsia" w:hAnsiTheme="minorEastAsia"/>
                <w:szCs w:val="21"/>
              </w:rPr>
            </w:pPr>
            <w:r>
              <w:rPr>
                <w:rFonts w:asciiTheme="minorEastAsia" w:eastAsiaTheme="minorEastAsia" w:hAnsiTheme="minorEastAsia" w:hint="eastAsia"/>
                <w:szCs w:val="21"/>
              </w:rPr>
              <w:t>评分准则</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宋体" w:hAnsi="宋体"/>
                <w:szCs w:val="21"/>
              </w:rPr>
            </w:pPr>
            <w:r>
              <w:rPr>
                <w:rFonts w:ascii="宋体" w:hAnsi="宋体" w:hint="eastAsia"/>
                <w:szCs w:val="21"/>
              </w:rPr>
              <w:t>购买保险</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宋体" w:hAnsi="宋体"/>
                <w:szCs w:val="21"/>
              </w:rPr>
            </w:pPr>
            <w:r>
              <w:rPr>
                <w:rFonts w:ascii="宋体" w:hAnsi="宋体"/>
                <w:szCs w:val="21"/>
              </w:rPr>
              <w:t>6</w:t>
            </w:r>
            <w:r>
              <w:rPr>
                <w:rFonts w:ascii="宋体" w:hAnsi="宋体"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pStyle w:val="afb"/>
              <w:ind w:firstLineChars="0" w:firstLine="0"/>
              <w:rPr>
                <w:rFonts w:ascii="宋体" w:hAnsi="宋体" w:cs="宋体"/>
                <w:b/>
                <w:bCs/>
                <w:szCs w:val="21"/>
              </w:rPr>
            </w:pPr>
            <w:r>
              <w:rPr>
                <w:rFonts w:ascii="宋体" w:hAnsi="宋体" w:cs="宋体" w:hint="eastAsia"/>
                <w:b/>
                <w:bCs/>
                <w:szCs w:val="21"/>
              </w:rPr>
              <w:t>（一）评审内容：</w:t>
            </w:r>
          </w:p>
          <w:p w:rsidR="00E742AF" w:rsidRDefault="00290F2E">
            <w:pPr>
              <w:ind w:rightChars="15" w:right="31"/>
              <w:jc w:val="left"/>
              <w:rPr>
                <w:rFonts w:ascii="宋体" w:hAnsi="宋体"/>
                <w:szCs w:val="21"/>
              </w:rPr>
            </w:pPr>
            <w:r>
              <w:rPr>
                <w:rFonts w:ascii="宋体" w:hAnsi="宋体" w:hint="eastAsia"/>
                <w:szCs w:val="21"/>
              </w:rPr>
              <w:t>投标人承诺为本项目购买不低于100</w:t>
            </w:r>
            <w:r>
              <w:rPr>
                <w:rFonts w:ascii="宋体" w:hAnsi="宋体"/>
                <w:szCs w:val="21"/>
              </w:rPr>
              <w:t>0</w:t>
            </w:r>
            <w:r>
              <w:rPr>
                <w:rFonts w:ascii="宋体" w:hAnsi="宋体" w:hint="eastAsia"/>
                <w:szCs w:val="21"/>
              </w:rPr>
              <w:t>万元</w:t>
            </w:r>
            <w:r>
              <w:rPr>
                <w:rFonts w:ascii="宋体" w:hAnsi="宋体"/>
                <w:szCs w:val="21"/>
              </w:rPr>
              <w:t>的</w:t>
            </w:r>
            <w:r>
              <w:rPr>
                <w:rFonts w:ascii="宋体" w:hAnsi="宋体" w:hint="eastAsia"/>
                <w:szCs w:val="21"/>
              </w:rPr>
              <w:t>食品安全保险，在此基础之上，每增加</w:t>
            </w:r>
            <w:r>
              <w:rPr>
                <w:rFonts w:ascii="宋体" w:hAnsi="宋体"/>
                <w:szCs w:val="21"/>
              </w:rPr>
              <w:t>5</w:t>
            </w:r>
            <w:r>
              <w:rPr>
                <w:rFonts w:ascii="宋体" w:hAnsi="宋体" w:hint="eastAsia"/>
                <w:szCs w:val="21"/>
              </w:rPr>
              <w:t>00万元得</w:t>
            </w:r>
            <w:r>
              <w:rPr>
                <w:rFonts w:ascii="宋体" w:hAnsi="宋体"/>
                <w:szCs w:val="21"/>
              </w:rPr>
              <w:t>1.5</w:t>
            </w:r>
            <w:r>
              <w:rPr>
                <w:rFonts w:ascii="宋体" w:hAnsi="宋体" w:hint="eastAsia"/>
                <w:szCs w:val="21"/>
              </w:rPr>
              <w:t>分，最高得</w:t>
            </w:r>
            <w:r>
              <w:rPr>
                <w:rFonts w:ascii="宋体" w:hAnsi="宋体"/>
                <w:szCs w:val="21"/>
              </w:rPr>
              <w:t>6</w:t>
            </w:r>
            <w:r>
              <w:rPr>
                <w:rFonts w:ascii="宋体" w:hAnsi="宋体" w:hint="eastAsia"/>
                <w:szCs w:val="21"/>
              </w:rPr>
              <w:t>分。</w:t>
            </w:r>
          </w:p>
          <w:p w:rsidR="00E742AF" w:rsidRDefault="00290F2E">
            <w:pPr>
              <w:ind w:rightChars="15" w:right="31"/>
              <w:jc w:val="left"/>
              <w:rPr>
                <w:rFonts w:ascii="宋体" w:hAnsi="宋体"/>
                <w:szCs w:val="21"/>
              </w:rPr>
            </w:pPr>
            <w:r>
              <w:rPr>
                <w:rFonts w:ascii="宋体" w:hAnsi="宋体" w:hint="eastAsia"/>
                <w:szCs w:val="21"/>
              </w:rPr>
              <w:t>（二）评分标准：</w:t>
            </w:r>
          </w:p>
          <w:p w:rsidR="00E742AF" w:rsidRDefault="00290F2E">
            <w:pPr>
              <w:ind w:rightChars="15" w:right="31"/>
              <w:jc w:val="left"/>
              <w:rPr>
                <w:rFonts w:ascii="宋体" w:hAnsi="宋体"/>
                <w:szCs w:val="21"/>
                <w:highlight w:val="yellow"/>
              </w:rPr>
            </w:pPr>
            <w:r>
              <w:rPr>
                <w:rFonts w:ascii="宋体" w:hAnsi="宋体" w:hint="eastAsia"/>
                <w:szCs w:val="21"/>
              </w:rPr>
              <w:t>提供为本项目购买保险承诺函，本项目具体的保额以投标人的承诺函为准，承诺函格式自拟。</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投标人通过相关认证情况</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b/>
                <w:szCs w:val="21"/>
              </w:rPr>
              <w:t>（一）评审内容及评分标准：</w:t>
            </w:r>
          </w:p>
          <w:p w:rsidR="00E742AF" w:rsidRDefault="00290F2E">
            <w:pPr>
              <w:jc w:val="left"/>
              <w:rPr>
                <w:rFonts w:ascii="宋体" w:hAnsi="宋体"/>
                <w:szCs w:val="21"/>
              </w:rPr>
            </w:pPr>
            <w:r>
              <w:rPr>
                <w:rFonts w:ascii="宋体" w:hAnsi="宋体" w:hint="eastAsia"/>
                <w:szCs w:val="21"/>
              </w:rPr>
              <w:t>投标人通过ISO9001质量管理体系、ISO14001环境管理体系、ISO45001或OHSAS18001职业健康安全管理体系、ISO22000食品安全管理体系、HACCP危害分析与关键控制点体系，每有1项得</w:t>
            </w:r>
            <w:r>
              <w:rPr>
                <w:rFonts w:ascii="宋体" w:hAnsi="宋体"/>
                <w:szCs w:val="21"/>
              </w:rPr>
              <w:t>1</w:t>
            </w:r>
            <w:r>
              <w:rPr>
                <w:rFonts w:ascii="宋体" w:hAnsi="宋体" w:hint="eastAsia"/>
                <w:szCs w:val="21"/>
              </w:rPr>
              <w:t>分，最高得</w:t>
            </w:r>
            <w:r>
              <w:rPr>
                <w:rFonts w:ascii="宋体" w:hAnsi="宋体"/>
                <w:szCs w:val="21"/>
              </w:rPr>
              <w:t>5</w:t>
            </w:r>
            <w:r>
              <w:rPr>
                <w:rFonts w:ascii="宋体" w:hAnsi="宋体" w:hint="eastAsia"/>
                <w:szCs w:val="21"/>
              </w:rPr>
              <w:t>分。</w:t>
            </w:r>
          </w:p>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b/>
                <w:szCs w:val="21"/>
              </w:rPr>
              <w:t>（二）评分依据：</w:t>
            </w:r>
          </w:p>
          <w:p w:rsidR="00E742AF" w:rsidRDefault="00290F2E">
            <w:pPr>
              <w:ind w:rightChars="15" w:right="31"/>
              <w:rPr>
                <w:rFonts w:asciiTheme="minorEastAsia" w:eastAsiaTheme="minorEastAsia" w:hAnsiTheme="minorEastAsia"/>
                <w:szCs w:val="21"/>
              </w:rPr>
            </w:pPr>
            <w:r>
              <w:rPr>
                <w:rFonts w:ascii="宋体" w:hAnsi="宋体" w:cs="宋体" w:hint="eastAsia"/>
                <w:szCs w:val="21"/>
              </w:rPr>
              <w:t>同时提供相关证书扫描件及国家认监委网站（www.cnca.cn）截</w:t>
            </w:r>
            <w:r>
              <w:rPr>
                <w:rFonts w:ascii="宋体" w:hAnsi="宋体" w:cs="宋体" w:hint="eastAsia"/>
                <w:szCs w:val="21"/>
              </w:rPr>
              <w:lastRenderedPageBreak/>
              <w:t>图（缺一不可），原件备查。</w:t>
            </w:r>
            <w:r>
              <w:rPr>
                <w:rFonts w:ascii="宋体" w:hAnsi="宋体" w:hint="eastAsia"/>
                <w:szCs w:val="21"/>
                <w:lang w:val="en-GB"/>
              </w:rPr>
              <w:t>若出现无证明资料或专家无法凭所提供资料判断是否得分的情况，一律作不得分处理。</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ind w:rightChars="15" w:right="31"/>
              <w:jc w:val="center"/>
              <w:rPr>
                <w:rFonts w:asciiTheme="minorEastAsia" w:eastAsiaTheme="minorEastAsia" w:hAnsiTheme="minorEastAsia"/>
                <w:szCs w:val="21"/>
              </w:rPr>
            </w:pPr>
            <w:r>
              <w:rPr>
                <w:rFonts w:asciiTheme="minorEastAsia" w:eastAsiaTheme="minorEastAsia" w:hAnsiTheme="minorEastAsia" w:hint="eastAsia"/>
                <w:szCs w:val="21"/>
              </w:rPr>
              <w:t>投标人同类</w:t>
            </w:r>
            <w:r>
              <w:rPr>
                <w:rFonts w:asciiTheme="minorEastAsia" w:eastAsiaTheme="minorEastAsia" w:hAnsiTheme="minorEastAsia"/>
                <w:szCs w:val="21"/>
              </w:rPr>
              <w:t>业绩情况</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ind w:rightChars="15" w:right="31"/>
              <w:jc w:val="cente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b/>
                <w:szCs w:val="21"/>
              </w:rPr>
              <w:t>（一）评审内容及评分标准：</w:t>
            </w:r>
          </w:p>
          <w:p w:rsidR="00E742AF" w:rsidRDefault="00290F2E">
            <w:pPr>
              <w:ind w:rightChars="15" w:right="31"/>
              <w:rPr>
                <w:rFonts w:hAnsi="宋体"/>
                <w:szCs w:val="21"/>
              </w:rPr>
            </w:pPr>
            <w:r>
              <w:rPr>
                <w:rFonts w:hAnsi="宋体"/>
                <w:szCs w:val="21"/>
              </w:rPr>
              <w:t>考察投标人</w:t>
            </w:r>
            <w:r>
              <w:rPr>
                <w:rFonts w:hAnsi="宋体" w:hint="eastAsia"/>
                <w:szCs w:val="21"/>
              </w:rPr>
              <w:t>201</w:t>
            </w:r>
            <w:r>
              <w:rPr>
                <w:rFonts w:hAnsi="宋体"/>
                <w:szCs w:val="21"/>
              </w:rPr>
              <w:t>9</w:t>
            </w:r>
            <w:r>
              <w:rPr>
                <w:rFonts w:hAnsi="宋体" w:hint="eastAsia"/>
                <w:szCs w:val="21"/>
              </w:rPr>
              <w:t>年</w:t>
            </w:r>
            <w:r>
              <w:rPr>
                <w:rFonts w:hAnsi="宋体"/>
                <w:szCs w:val="21"/>
              </w:rPr>
              <w:t>8</w:t>
            </w:r>
            <w:r>
              <w:rPr>
                <w:rFonts w:hAnsi="宋体" w:hint="eastAsia"/>
                <w:szCs w:val="21"/>
              </w:rPr>
              <w:t>月以来（以合同签订时间为准）承担高校同类项目情况，每提供</w:t>
            </w:r>
            <w:r>
              <w:rPr>
                <w:rFonts w:hAnsi="宋体" w:hint="eastAsia"/>
                <w:szCs w:val="21"/>
              </w:rPr>
              <w:t>1</w:t>
            </w:r>
            <w:r>
              <w:rPr>
                <w:rFonts w:hAnsi="宋体" w:hint="eastAsia"/>
                <w:szCs w:val="21"/>
              </w:rPr>
              <w:t>个项目得</w:t>
            </w:r>
            <w:r>
              <w:rPr>
                <w:rFonts w:hAnsi="宋体" w:hint="eastAsia"/>
                <w:szCs w:val="21"/>
              </w:rPr>
              <w:t>1</w:t>
            </w:r>
            <w:r>
              <w:rPr>
                <w:rFonts w:hAnsi="宋体" w:hint="eastAsia"/>
                <w:szCs w:val="21"/>
              </w:rPr>
              <w:t>分，最高得</w:t>
            </w:r>
            <w:r>
              <w:rPr>
                <w:rFonts w:hAnsi="宋体"/>
                <w:szCs w:val="21"/>
              </w:rPr>
              <w:t>6</w:t>
            </w:r>
            <w:r>
              <w:rPr>
                <w:rFonts w:hAnsi="宋体" w:hint="eastAsia"/>
                <w:szCs w:val="21"/>
              </w:rPr>
              <w:t>分。</w:t>
            </w:r>
          </w:p>
          <w:p w:rsidR="00E742AF" w:rsidRDefault="00290F2E">
            <w:pPr>
              <w:ind w:rightChars="12" w:right="25"/>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（二）评分依据：</w:t>
            </w:r>
          </w:p>
          <w:p w:rsidR="00E742AF" w:rsidRDefault="00290F2E">
            <w:pPr>
              <w:ind w:rightChars="15" w:right="31"/>
              <w:rPr>
                <w:rFonts w:asciiTheme="minorEastAsia" w:eastAsiaTheme="minorEastAsia" w:hAnsiTheme="minorEastAsia" w:cs="宋体"/>
                <w:bCs/>
                <w:szCs w:val="21"/>
              </w:rPr>
            </w:pPr>
            <w:r>
              <w:rPr>
                <w:rFonts w:hAnsi="宋体" w:hint="eastAsia"/>
                <w:szCs w:val="21"/>
              </w:rPr>
              <w:t>投标人</w:t>
            </w:r>
            <w:r>
              <w:rPr>
                <w:rFonts w:hAnsi="宋体"/>
                <w:szCs w:val="21"/>
              </w:rPr>
              <w:t>提供合同</w:t>
            </w:r>
            <w:r>
              <w:rPr>
                <w:rFonts w:hAnsi="宋体" w:hint="eastAsia"/>
                <w:szCs w:val="21"/>
              </w:rPr>
              <w:t>或</w:t>
            </w:r>
            <w:r>
              <w:rPr>
                <w:rFonts w:hAnsi="宋体"/>
                <w:szCs w:val="21"/>
              </w:rPr>
              <w:t>中标通知书等证明材料加盖公章</w:t>
            </w:r>
            <w:r>
              <w:rPr>
                <w:rFonts w:hAnsi="宋体" w:hint="eastAsia"/>
                <w:szCs w:val="21"/>
              </w:rPr>
              <w:t>，原件备查</w:t>
            </w:r>
            <w:r>
              <w:rPr>
                <w:rFonts w:hAnsi="宋体"/>
                <w:szCs w:val="21"/>
              </w:rPr>
              <w:t>；其中，合同</w:t>
            </w:r>
            <w:proofErr w:type="gramStart"/>
            <w:r>
              <w:rPr>
                <w:rFonts w:hAnsi="宋体"/>
                <w:szCs w:val="21"/>
              </w:rPr>
              <w:t>需包括</w:t>
            </w:r>
            <w:proofErr w:type="gramEnd"/>
            <w:r>
              <w:rPr>
                <w:rFonts w:hAnsi="宋体"/>
                <w:szCs w:val="21"/>
              </w:rPr>
              <w:t>双方盖章页、合同名称、签</w:t>
            </w:r>
            <w:r>
              <w:rPr>
                <w:rFonts w:hAnsi="宋体" w:hint="eastAsia"/>
                <w:szCs w:val="21"/>
              </w:rPr>
              <w:t>订</w:t>
            </w:r>
            <w:r>
              <w:rPr>
                <w:rFonts w:hAnsi="宋体"/>
                <w:szCs w:val="21"/>
              </w:rPr>
              <w:t>时间。</w:t>
            </w:r>
            <w:r>
              <w:rPr>
                <w:rFonts w:ascii="宋体" w:hAnsi="宋体" w:cs="宋体" w:hint="eastAsia"/>
                <w:kern w:val="0"/>
                <w:szCs w:val="21"/>
              </w:rPr>
              <w:t>若出现无证明资料或专家无法凭所提供资料判断是否得分的情况，一律作不得分处理</w:t>
            </w:r>
            <w:r>
              <w:rPr>
                <w:rFonts w:hint="eastAsia"/>
                <w:kern w:val="0"/>
              </w:rPr>
              <w:t>。</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投标人获奖情况</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b/>
                <w:szCs w:val="21"/>
              </w:rPr>
              <w:t>（一）评审内容及评分标准：</w:t>
            </w:r>
          </w:p>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szCs w:val="21"/>
              </w:rPr>
              <w:t>投标人提供其获奖情况。</w:t>
            </w:r>
          </w:p>
          <w:p w:rsidR="00E742AF" w:rsidRDefault="00290F2E">
            <w:pPr>
              <w:ind w:rightChars="15" w:right="31"/>
              <w:rPr>
                <w:rFonts w:hAnsi="宋体"/>
                <w:szCs w:val="21"/>
              </w:rPr>
            </w:pPr>
            <w:r>
              <w:rPr>
                <w:rFonts w:hAnsi="宋体" w:hint="eastAsia"/>
                <w:szCs w:val="21"/>
              </w:rPr>
              <w:t>（</w:t>
            </w:r>
            <w:r>
              <w:rPr>
                <w:rFonts w:hAnsi="宋体" w:hint="eastAsia"/>
                <w:szCs w:val="21"/>
              </w:rPr>
              <w:t>1</w:t>
            </w:r>
            <w:r>
              <w:rPr>
                <w:rFonts w:hAnsi="宋体" w:hint="eastAsia"/>
                <w:szCs w:val="21"/>
              </w:rPr>
              <w:t>）</w:t>
            </w:r>
            <w:r>
              <w:rPr>
                <w:rFonts w:asciiTheme="minorEastAsia" w:eastAsiaTheme="minorEastAsia" w:hAnsiTheme="minorEastAsia" w:hint="eastAsia"/>
                <w:szCs w:val="21"/>
              </w:rPr>
              <w:t>投标人</w:t>
            </w:r>
            <w:r>
              <w:rPr>
                <w:rFonts w:hAnsi="宋体" w:hint="eastAsia"/>
                <w:szCs w:val="21"/>
              </w:rPr>
              <w:t>获得深圳市米袋子菜篮子联合会颁发的“米袋子</w:t>
            </w:r>
            <w:r>
              <w:rPr>
                <w:rFonts w:hAnsi="宋体" w:hint="eastAsia"/>
                <w:szCs w:val="21"/>
              </w:rPr>
              <w:t>.</w:t>
            </w:r>
            <w:r>
              <w:rPr>
                <w:rFonts w:hAnsi="宋体" w:hint="eastAsia"/>
                <w:szCs w:val="21"/>
              </w:rPr>
              <w:t>菜篮子”民心工程企业的，得</w:t>
            </w:r>
            <w:r w:rsidR="00F90A98">
              <w:rPr>
                <w:rFonts w:hAnsi="宋体"/>
                <w:szCs w:val="21"/>
              </w:rPr>
              <w:t>2</w:t>
            </w:r>
            <w:r>
              <w:rPr>
                <w:rFonts w:hAnsi="宋体" w:hint="eastAsia"/>
                <w:szCs w:val="21"/>
              </w:rPr>
              <w:t>分；</w:t>
            </w:r>
          </w:p>
          <w:p w:rsidR="00E742AF" w:rsidRDefault="00290F2E">
            <w:pPr>
              <w:ind w:rightChars="15" w:right="31"/>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szCs w:val="21"/>
              </w:rPr>
              <w:t>投</w:t>
            </w:r>
            <w:r w:rsidRPr="00F90A98">
              <w:rPr>
                <w:rFonts w:hAnsi="宋体" w:hint="eastAsia"/>
                <w:szCs w:val="21"/>
              </w:rPr>
              <w:t>标人</w:t>
            </w:r>
            <w:r>
              <w:rPr>
                <w:rFonts w:hAnsi="宋体" w:hint="eastAsia"/>
                <w:szCs w:val="21"/>
              </w:rPr>
              <w:t>获得</w:t>
            </w:r>
            <w:r w:rsidR="00D4654C">
              <w:rPr>
                <w:rFonts w:hAnsi="宋体" w:hint="eastAsia"/>
                <w:szCs w:val="21"/>
              </w:rPr>
              <w:t>广东</w:t>
            </w:r>
            <w:r w:rsidR="00F90A98">
              <w:rPr>
                <w:rFonts w:hAnsi="宋体" w:hint="eastAsia"/>
                <w:szCs w:val="21"/>
              </w:rPr>
              <w:t>省</w:t>
            </w:r>
            <w:r w:rsidR="00D4654C">
              <w:rPr>
                <w:rFonts w:hAnsi="宋体" w:hint="eastAsia"/>
                <w:szCs w:val="21"/>
              </w:rPr>
              <w:t>农业厅</w:t>
            </w:r>
            <w:r>
              <w:rPr>
                <w:rFonts w:hAnsi="宋体" w:hint="eastAsia"/>
                <w:szCs w:val="21"/>
              </w:rPr>
              <w:t>颁发的</w:t>
            </w:r>
            <w:r w:rsidR="00D4654C">
              <w:rPr>
                <w:rFonts w:hAnsi="宋体" w:hint="eastAsia"/>
                <w:szCs w:val="21"/>
              </w:rPr>
              <w:t>广东</w:t>
            </w:r>
            <w:r>
              <w:rPr>
                <w:rFonts w:hAnsi="宋体" w:hint="eastAsia"/>
                <w:szCs w:val="21"/>
              </w:rPr>
              <w:t>省“菜篮子”基地的，得</w:t>
            </w:r>
            <w:r>
              <w:rPr>
                <w:rFonts w:hAnsi="宋体"/>
                <w:szCs w:val="21"/>
              </w:rPr>
              <w:t>2</w:t>
            </w:r>
            <w:r>
              <w:rPr>
                <w:rFonts w:hAnsi="宋体" w:hint="eastAsia"/>
                <w:szCs w:val="21"/>
              </w:rPr>
              <w:t>分；</w:t>
            </w:r>
            <w:r w:rsidR="00F90A98">
              <w:rPr>
                <w:rFonts w:hAnsi="宋体"/>
                <w:szCs w:val="21"/>
              </w:rPr>
              <w:t xml:space="preserve"> </w:t>
            </w:r>
          </w:p>
          <w:p w:rsidR="00F90A98" w:rsidRDefault="00F90A98">
            <w:pPr>
              <w:ind w:rightChars="15" w:right="31"/>
              <w:rPr>
                <w:rFonts w:hAnsi="宋体"/>
                <w:szCs w:val="21"/>
              </w:rPr>
            </w:pPr>
            <w:r>
              <w:rPr>
                <w:rFonts w:hAnsi="宋体"/>
                <w:szCs w:val="21"/>
              </w:rPr>
              <w:t>（</w:t>
            </w:r>
            <w:r>
              <w:rPr>
                <w:rFonts w:hAnsi="宋体" w:hint="eastAsia"/>
                <w:szCs w:val="21"/>
              </w:rPr>
              <w:t>3</w:t>
            </w:r>
            <w:r>
              <w:rPr>
                <w:rFonts w:hAnsi="宋体"/>
                <w:szCs w:val="21"/>
              </w:rPr>
              <w:t>）投</w:t>
            </w:r>
            <w:r>
              <w:rPr>
                <w:rFonts w:asciiTheme="minorEastAsia" w:eastAsiaTheme="minorEastAsia" w:hAnsiTheme="minorEastAsia" w:hint="eastAsia"/>
                <w:szCs w:val="21"/>
              </w:rPr>
              <w:t>标人</w:t>
            </w:r>
            <w:r>
              <w:rPr>
                <w:rFonts w:hAnsi="宋体" w:hint="eastAsia"/>
                <w:szCs w:val="21"/>
              </w:rPr>
              <w:t>获得深圳市市场监督管理局颁发的深圳市“菜篮子”基地的，得</w:t>
            </w:r>
            <w:r>
              <w:rPr>
                <w:rFonts w:hAnsi="宋体" w:hint="eastAsia"/>
                <w:szCs w:val="21"/>
              </w:rPr>
              <w:t>1</w:t>
            </w:r>
            <w:r>
              <w:rPr>
                <w:rFonts w:hAnsi="宋体" w:hint="eastAsia"/>
                <w:szCs w:val="21"/>
              </w:rPr>
              <w:t>分</w:t>
            </w:r>
            <w:r w:rsidR="00D4654C">
              <w:rPr>
                <w:rFonts w:hAnsi="宋体" w:hint="eastAsia"/>
                <w:szCs w:val="21"/>
              </w:rPr>
              <w:t>；</w:t>
            </w:r>
          </w:p>
          <w:p w:rsidR="00E742AF" w:rsidRDefault="00290F2E">
            <w:pPr>
              <w:ind w:rightChars="15" w:right="31"/>
              <w:rPr>
                <w:rFonts w:hAnsi="宋体"/>
                <w:szCs w:val="21"/>
              </w:rPr>
            </w:pPr>
            <w:r>
              <w:rPr>
                <w:rFonts w:hAnsi="宋体" w:hint="eastAsia"/>
                <w:szCs w:val="21"/>
              </w:rPr>
              <w:t>（</w:t>
            </w:r>
            <w:r w:rsidR="00F90A98">
              <w:rPr>
                <w:rFonts w:hAnsi="宋体"/>
                <w:szCs w:val="21"/>
              </w:rPr>
              <w:t>4</w:t>
            </w:r>
            <w:r>
              <w:rPr>
                <w:rFonts w:hAnsi="宋体"/>
                <w:szCs w:val="21"/>
              </w:rPr>
              <w:t>）投</w:t>
            </w:r>
            <w:r>
              <w:rPr>
                <w:rFonts w:asciiTheme="minorEastAsia" w:eastAsiaTheme="minorEastAsia" w:hAnsiTheme="minorEastAsia" w:hint="eastAsia"/>
                <w:szCs w:val="21"/>
              </w:rPr>
              <w:t>标人</w:t>
            </w:r>
            <w:r>
              <w:rPr>
                <w:rFonts w:hAnsi="宋体" w:hint="eastAsia"/>
                <w:szCs w:val="21"/>
              </w:rPr>
              <w:t>获得深圳市深圳标准促进会颁发的供深食品评价证书，允许使用“深圳标准</w:t>
            </w:r>
            <w:r>
              <w:rPr>
                <w:rFonts w:hAnsi="宋体" w:hint="eastAsia"/>
                <w:szCs w:val="21"/>
              </w:rPr>
              <w:t>.</w:t>
            </w:r>
            <w:proofErr w:type="gramStart"/>
            <w:r>
              <w:rPr>
                <w:rFonts w:hAnsi="宋体" w:hint="eastAsia"/>
                <w:szCs w:val="21"/>
              </w:rPr>
              <w:t>圳</w:t>
            </w:r>
            <w:proofErr w:type="gramEnd"/>
            <w:r>
              <w:rPr>
                <w:rFonts w:hAnsi="宋体" w:hint="eastAsia"/>
                <w:szCs w:val="21"/>
              </w:rPr>
              <w:t>品”标识的企业的，得</w:t>
            </w:r>
            <w:r>
              <w:rPr>
                <w:rFonts w:hAnsi="宋体" w:hint="eastAsia"/>
                <w:szCs w:val="21"/>
              </w:rPr>
              <w:t>2</w:t>
            </w:r>
            <w:r>
              <w:rPr>
                <w:rFonts w:hAnsi="宋体" w:hint="eastAsia"/>
                <w:szCs w:val="21"/>
              </w:rPr>
              <w:t>分；</w:t>
            </w:r>
          </w:p>
          <w:p w:rsidR="00E742AF" w:rsidRDefault="00290F2E">
            <w:pPr>
              <w:ind w:rightChars="15" w:right="31"/>
              <w:rPr>
                <w:rFonts w:hAnsi="宋体"/>
                <w:szCs w:val="21"/>
              </w:rPr>
            </w:pPr>
            <w:r>
              <w:rPr>
                <w:rFonts w:hAnsi="宋体" w:hint="eastAsia"/>
                <w:szCs w:val="21"/>
              </w:rPr>
              <w:t>（</w:t>
            </w:r>
            <w:r w:rsidR="00F90A98">
              <w:rPr>
                <w:rFonts w:hAnsi="宋体"/>
                <w:szCs w:val="21"/>
              </w:rPr>
              <w:t>5</w:t>
            </w:r>
            <w:r>
              <w:rPr>
                <w:rFonts w:hAnsi="宋体" w:hint="eastAsia"/>
                <w:szCs w:val="21"/>
              </w:rPr>
              <w:t>）</w:t>
            </w:r>
            <w:r>
              <w:rPr>
                <w:rFonts w:hAnsi="宋体"/>
                <w:szCs w:val="21"/>
              </w:rPr>
              <w:t>投</w:t>
            </w:r>
            <w:r>
              <w:rPr>
                <w:rFonts w:asciiTheme="minorEastAsia" w:eastAsiaTheme="minorEastAsia" w:hAnsiTheme="minorEastAsia" w:hint="eastAsia"/>
                <w:szCs w:val="21"/>
              </w:rPr>
              <w:t>标人</w:t>
            </w:r>
            <w:r>
              <w:rPr>
                <w:rFonts w:hAnsi="宋体" w:hint="eastAsia"/>
                <w:szCs w:val="21"/>
              </w:rPr>
              <w:t>获得深圳市市场监督管理局颁发的食品安全规范管理（门店）企业的，得</w:t>
            </w:r>
            <w:r>
              <w:rPr>
                <w:rFonts w:hAnsi="宋体" w:hint="eastAsia"/>
                <w:szCs w:val="21"/>
              </w:rPr>
              <w:t>2</w:t>
            </w:r>
            <w:r>
              <w:rPr>
                <w:rFonts w:hAnsi="宋体" w:hint="eastAsia"/>
                <w:szCs w:val="21"/>
              </w:rPr>
              <w:t>分；</w:t>
            </w:r>
          </w:p>
          <w:p w:rsidR="00E742AF" w:rsidRDefault="00290F2E">
            <w:pPr>
              <w:ind w:rightChars="15" w:right="31"/>
              <w:rPr>
                <w:rFonts w:hAnsi="宋体"/>
                <w:szCs w:val="21"/>
              </w:rPr>
            </w:pPr>
            <w:r>
              <w:rPr>
                <w:rFonts w:hAnsi="宋体" w:hint="eastAsia"/>
                <w:szCs w:val="21"/>
              </w:rPr>
              <w:t>（</w:t>
            </w:r>
            <w:r w:rsidR="00F90A98">
              <w:rPr>
                <w:rFonts w:hAnsi="宋体"/>
                <w:szCs w:val="21"/>
              </w:rPr>
              <w:t>6</w:t>
            </w:r>
            <w:r>
              <w:rPr>
                <w:rFonts w:hAnsi="宋体"/>
                <w:szCs w:val="21"/>
              </w:rPr>
              <w:t>）投</w:t>
            </w:r>
            <w:r>
              <w:rPr>
                <w:rFonts w:asciiTheme="minorEastAsia" w:eastAsiaTheme="minorEastAsia" w:hAnsiTheme="minorEastAsia" w:hint="eastAsia"/>
                <w:szCs w:val="21"/>
              </w:rPr>
              <w:t>标人</w:t>
            </w:r>
            <w:r w:rsidR="00F90A98">
              <w:rPr>
                <w:rFonts w:asciiTheme="minorEastAsia" w:eastAsiaTheme="minorEastAsia" w:hAnsiTheme="minorEastAsia" w:hint="eastAsia"/>
                <w:szCs w:val="21"/>
              </w:rPr>
              <w:t>所供货物</w:t>
            </w:r>
            <w:r>
              <w:rPr>
                <w:rFonts w:hAnsi="宋体" w:hint="eastAsia"/>
                <w:szCs w:val="21"/>
              </w:rPr>
              <w:t>具有</w:t>
            </w:r>
            <w:r w:rsidR="00F90A98">
              <w:t>国家认可认证机构</w:t>
            </w:r>
            <w:r>
              <w:rPr>
                <w:rFonts w:hAnsi="宋体" w:hint="eastAsia"/>
                <w:szCs w:val="21"/>
              </w:rPr>
              <w:t>颁发的“有机产品”认证证书，得</w:t>
            </w:r>
            <w:r>
              <w:rPr>
                <w:rFonts w:hAnsi="宋体"/>
                <w:szCs w:val="21"/>
              </w:rPr>
              <w:t>1</w:t>
            </w:r>
            <w:r>
              <w:rPr>
                <w:rFonts w:hAnsi="宋体" w:hint="eastAsia"/>
                <w:szCs w:val="21"/>
              </w:rPr>
              <w:t>分；</w:t>
            </w:r>
            <w:r w:rsidR="00F90A98">
              <w:rPr>
                <w:rFonts w:hAnsi="宋体"/>
                <w:szCs w:val="21"/>
              </w:rPr>
              <w:t>（同时提供承诺函（格式自拟）及投标人货物</w:t>
            </w:r>
            <w:r w:rsidR="00F90A98">
              <w:rPr>
                <w:rFonts w:hAnsi="宋体" w:hint="eastAsia"/>
                <w:szCs w:val="21"/>
              </w:rPr>
              <w:t xml:space="preserve"> </w:t>
            </w:r>
            <w:r w:rsidR="00F90A98">
              <w:rPr>
                <w:rFonts w:hAnsi="宋体" w:hint="eastAsia"/>
                <w:szCs w:val="21"/>
              </w:rPr>
              <w:t>“有机产品”认证证书扫描件</w:t>
            </w:r>
            <w:r w:rsidR="00F90A98">
              <w:rPr>
                <w:rFonts w:hAnsi="宋体"/>
                <w:szCs w:val="21"/>
              </w:rPr>
              <w:t>）</w:t>
            </w:r>
          </w:p>
          <w:p w:rsidR="00E742AF" w:rsidRDefault="00290F2E">
            <w:pPr>
              <w:ind w:rightChars="15" w:right="31"/>
              <w:rPr>
                <w:rFonts w:hAnsi="宋体"/>
                <w:szCs w:val="21"/>
              </w:rPr>
            </w:pPr>
            <w:r>
              <w:rPr>
                <w:rFonts w:asciiTheme="minorEastAsia" w:eastAsiaTheme="minorEastAsia" w:hAnsiTheme="minorEastAsia"/>
                <w:szCs w:val="21"/>
              </w:rPr>
              <w:t>以上6</w:t>
            </w:r>
            <w:r>
              <w:rPr>
                <w:rFonts w:asciiTheme="minorEastAsia" w:eastAsiaTheme="minorEastAsia" w:hAnsiTheme="minorEastAsia" w:hint="eastAsia"/>
                <w:szCs w:val="21"/>
              </w:rPr>
              <w:t>项可重复得分，最高得</w:t>
            </w:r>
            <w:r>
              <w:rPr>
                <w:rFonts w:asciiTheme="minorEastAsia" w:eastAsiaTheme="minorEastAsia" w:hAnsiTheme="minorEastAsia"/>
                <w:szCs w:val="21"/>
              </w:rPr>
              <w:t>10</w:t>
            </w:r>
            <w:r>
              <w:rPr>
                <w:rFonts w:asciiTheme="minorEastAsia" w:eastAsiaTheme="minorEastAsia" w:hAnsiTheme="minorEastAsia" w:hint="eastAsia"/>
                <w:szCs w:val="21"/>
              </w:rPr>
              <w:t>分。</w:t>
            </w:r>
          </w:p>
          <w:p w:rsidR="00E742AF" w:rsidRDefault="00290F2E">
            <w:pPr>
              <w:ind w:rightChars="12" w:right="25"/>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（二）评分依据：</w:t>
            </w:r>
          </w:p>
          <w:p w:rsidR="00E742AF" w:rsidRDefault="00290F2E">
            <w:pPr>
              <w:pStyle w:val="a5"/>
              <w:rPr>
                <w:rFonts w:hAnsi="宋体"/>
                <w:szCs w:val="21"/>
              </w:rPr>
            </w:pPr>
            <w:r>
              <w:rPr>
                <w:rFonts w:hAnsi="宋体" w:hint="eastAsia"/>
                <w:szCs w:val="21"/>
              </w:rPr>
              <w:t>投标人提供</w:t>
            </w:r>
            <w:r>
              <w:rPr>
                <w:rFonts w:asciiTheme="minorEastAsia" w:eastAsiaTheme="minorEastAsia" w:hAnsiTheme="minorEastAsia" w:hint="eastAsia"/>
                <w:szCs w:val="21"/>
              </w:rPr>
              <w:t>获奖情况</w:t>
            </w:r>
            <w:r>
              <w:rPr>
                <w:rFonts w:hAnsi="宋体" w:hint="eastAsia"/>
                <w:szCs w:val="21"/>
              </w:rPr>
              <w:t>相关证明材料扫描件，该证明材料</w:t>
            </w:r>
            <w:proofErr w:type="gramStart"/>
            <w:r>
              <w:rPr>
                <w:rFonts w:hAnsi="宋体" w:hint="eastAsia"/>
                <w:szCs w:val="21"/>
              </w:rPr>
              <w:t>需体现</w:t>
            </w:r>
            <w:proofErr w:type="gramEnd"/>
            <w:r>
              <w:rPr>
                <w:rFonts w:hAnsi="宋体" w:hint="eastAsia"/>
                <w:szCs w:val="21"/>
              </w:rPr>
              <w:t>出是该企业获得的荣誉、获奖与表彰，否则不得分。原件备查。如未按要求提供证明材料，或所提供的证明材料未能体现上述评分内容的，视为该证明材料无效。</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冷库存储空间</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b/>
                <w:szCs w:val="21"/>
              </w:rPr>
              <w:t>（一）评审内容及评分标准：</w:t>
            </w:r>
          </w:p>
          <w:p w:rsidR="00E742AF" w:rsidRDefault="00290F2E">
            <w:pPr>
              <w:ind w:rightChars="15" w:right="31"/>
              <w:rPr>
                <w:rFonts w:hAnsi="宋体"/>
                <w:szCs w:val="21"/>
              </w:rPr>
            </w:pPr>
            <w:r>
              <w:rPr>
                <w:rFonts w:hAnsi="宋体" w:hint="eastAsia"/>
                <w:szCs w:val="21"/>
              </w:rPr>
              <w:t>投标人提供自有或租赁的位于深圳本地的冷库（包括冷冻库和冷藏库，缺一不可）情况。</w:t>
            </w:r>
          </w:p>
          <w:p w:rsidR="00E742AF" w:rsidRDefault="00290F2E">
            <w:pPr>
              <w:ind w:rightChars="15" w:right="31"/>
              <w:rPr>
                <w:rFonts w:hAnsi="宋体"/>
                <w:szCs w:val="21"/>
              </w:rPr>
            </w:pPr>
            <w:r>
              <w:rPr>
                <w:rFonts w:hAnsi="宋体" w:hint="eastAsia"/>
                <w:szCs w:val="21"/>
              </w:rPr>
              <w:t>（</w:t>
            </w:r>
            <w:r>
              <w:rPr>
                <w:rFonts w:hAnsi="宋体" w:hint="eastAsia"/>
                <w:szCs w:val="21"/>
              </w:rPr>
              <w:t>1</w:t>
            </w:r>
            <w:r>
              <w:rPr>
                <w:rFonts w:hAnsi="宋体" w:hint="eastAsia"/>
                <w:szCs w:val="21"/>
              </w:rPr>
              <w:t>）面积</w:t>
            </w:r>
            <w:r>
              <w:rPr>
                <w:rFonts w:hAnsi="宋体" w:hint="eastAsia"/>
                <w:szCs w:val="21"/>
              </w:rPr>
              <w:t>200</w:t>
            </w:r>
            <w:r>
              <w:rPr>
                <w:rFonts w:hAnsi="宋体" w:hint="eastAsia"/>
                <w:szCs w:val="21"/>
              </w:rPr>
              <w:t>平米以上的，得</w:t>
            </w:r>
            <w:r>
              <w:rPr>
                <w:rFonts w:hAnsi="宋体" w:hint="eastAsia"/>
                <w:szCs w:val="21"/>
              </w:rPr>
              <w:t>6</w:t>
            </w:r>
            <w:r>
              <w:rPr>
                <w:rFonts w:hAnsi="宋体" w:hint="eastAsia"/>
                <w:szCs w:val="21"/>
              </w:rPr>
              <w:t>分；</w:t>
            </w:r>
          </w:p>
          <w:p w:rsidR="00E742AF" w:rsidRDefault="00290F2E">
            <w:pPr>
              <w:ind w:rightChars="15" w:right="31"/>
              <w:rPr>
                <w:rFonts w:hAnsi="宋体"/>
                <w:szCs w:val="21"/>
              </w:rPr>
            </w:pPr>
            <w:r>
              <w:rPr>
                <w:rFonts w:hAnsi="宋体"/>
                <w:szCs w:val="21"/>
              </w:rPr>
              <w:t>（</w:t>
            </w:r>
            <w:r>
              <w:rPr>
                <w:rFonts w:hAnsi="宋体" w:hint="eastAsia"/>
                <w:szCs w:val="21"/>
              </w:rPr>
              <w:t>2</w:t>
            </w:r>
            <w:r>
              <w:rPr>
                <w:rFonts w:hAnsi="宋体"/>
                <w:szCs w:val="21"/>
              </w:rPr>
              <w:t>）</w:t>
            </w:r>
            <w:r>
              <w:rPr>
                <w:rFonts w:hAnsi="宋体" w:hint="eastAsia"/>
                <w:szCs w:val="21"/>
              </w:rPr>
              <w:t>1</w:t>
            </w:r>
            <w:r>
              <w:rPr>
                <w:rFonts w:hAnsi="宋体"/>
                <w:szCs w:val="21"/>
              </w:rPr>
              <w:t>0</w:t>
            </w:r>
            <w:r>
              <w:rPr>
                <w:rFonts w:hAnsi="宋体" w:hint="eastAsia"/>
                <w:szCs w:val="21"/>
              </w:rPr>
              <w:t>0-200</w:t>
            </w:r>
            <w:r>
              <w:rPr>
                <w:rFonts w:hAnsi="宋体" w:hint="eastAsia"/>
                <w:szCs w:val="21"/>
              </w:rPr>
              <w:t>平米的，得</w:t>
            </w:r>
            <w:r>
              <w:rPr>
                <w:rFonts w:hAnsi="宋体"/>
                <w:szCs w:val="21"/>
              </w:rPr>
              <w:t>4</w:t>
            </w:r>
            <w:r>
              <w:rPr>
                <w:rFonts w:hAnsi="宋体" w:hint="eastAsia"/>
                <w:szCs w:val="21"/>
              </w:rPr>
              <w:t>分；</w:t>
            </w:r>
            <w:r>
              <w:rPr>
                <w:rFonts w:hAnsi="宋体"/>
                <w:szCs w:val="21"/>
              </w:rPr>
              <w:br/>
            </w:r>
            <w:r>
              <w:rPr>
                <w:rFonts w:hAnsi="宋体"/>
                <w:szCs w:val="21"/>
              </w:rPr>
              <w:t>（</w:t>
            </w:r>
            <w:r>
              <w:rPr>
                <w:rFonts w:hAnsi="宋体" w:hint="eastAsia"/>
                <w:szCs w:val="21"/>
              </w:rPr>
              <w:t>3</w:t>
            </w:r>
            <w:r>
              <w:rPr>
                <w:rFonts w:hAnsi="宋体"/>
                <w:szCs w:val="21"/>
              </w:rPr>
              <w:t>）</w:t>
            </w:r>
            <w:r>
              <w:rPr>
                <w:rFonts w:hAnsi="宋体"/>
                <w:szCs w:val="21"/>
              </w:rPr>
              <w:t>50</w:t>
            </w:r>
            <w:r>
              <w:rPr>
                <w:rFonts w:hAnsi="宋体" w:hint="eastAsia"/>
                <w:szCs w:val="21"/>
              </w:rPr>
              <w:t>-1</w:t>
            </w:r>
            <w:r>
              <w:rPr>
                <w:rFonts w:hAnsi="宋体"/>
                <w:szCs w:val="21"/>
              </w:rPr>
              <w:t>0</w:t>
            </w:r>
            <w:r>
              <w:rPr>
                <w:rFonts w:hAnsi="宋体" w:hint="eastAsia"/>
                <w:szCs w:val="21"/>
              </w:rPr>
              <w:t>0</w:t>
            </w:r>
            <w:r>
              <w:rPr>
                <w:rFonts w:hAnsi="宋体" w:hint="eastAsia"/>
                <w:szCs w:val="21"/>
              </w:rPr>
              <w:t>平米的，得</w:t>
            </w:r>
            <w:r>
              <w:rPr>
                <w:rFonts w:hAnsi="宋体"/>
                <w:szCs w:val="21"/>
              </w:rPr>
              <w:t>2</w:t>
            </w:r>
            <w:r>
              <w:rPr>
                <w:rFonts w:hAnsi="宋体" w:hint="eastAsia"/>
                <w:szCs w:val="21"/>
              </w:rPr>
              <w:t>分；</w:t>
            </w:r>
          </w:p>
          <w:p w:rsidR="00E742AF" w:rsidRDefault="00290F2E">
            <w:pPr>
              <w:ind w:rightChars="15" w:right="31"/>
              <w:rPr>
                <w:rFonts w:hAnsi="宋体"/>
                <w:szCs w:val="21"/>
              </w:rPr>
            </w:pPr>
            <w:r>
              <w:rPr>
                <w:rFonts w:hAnsi="宋体"/>
                <w:szCs w:val="21"/>
              </w:rPr>
              <w:t>（</w:t>
            </w:r>
            <w:r>
              <w:rPr>
                <w:rFonts w:hAnsi="宋体" w:hint="eastAsia"/>
                <w:szCs w:val="21"/>
              </w:rPr>
              <w:t>4</w:t>
            </w:r>
            <w:r>
              <w:rPr>
                <w:rFonts w:hAnsi="宋体"/>
                <w:szCs w:val="21"/>
              </w:rPr>
              <w:t>）</w:t>
            </w:r>
            <w:r>
              <w:rPr>
                <w:rFonts w:hAnsi="宋体" w:hint="eastAsia"/>
                <w:szCs w:val="21"/>
              </w:rPr>
              <w:t>1</w:t>
            </w:r>
            <w:r>
              <w:rPr>
                <w:rFonts w:hAnsi="宋体"/>
                <w:szCs w:val="21"/>
              </w:rPr>
              <w:t>0-</w:t>
            </w:r>
            <w:r>
              <w:rPr>
                <w:rFonts w:hAnsi="宋体" w:hint="eastAsia"/>
                <w:szCs w:val="21"/>
              </w:rPr>
              <w:t>50</w:t>
            </w:r>
            <w:r>
              <w:rPr>
                <w:rFonts w:hAnsi="宋体" w:hint="eastAsia"/>
                <w:szCs w:val="21"/>
              </w:rPr>
              <w:t>平米的，得</w:t>
            </w:r>
            <w:r>
              <w:rPr>
                <w:rFonts w:hAnsi="宋体"/>
                <w:szCs w:val="21"/>
              </w:rPr>
              <w:t>1</w:t>
            </w:r>
            <w:r>
              <w:rPr>
                <w:rFonts w:hAnsi="宋体" w:hint="eastAsia"/>
                <w:szCs w:val="21"/>
              </w:rPr>
              <w:t>分；</w:t>
            </w:r>
          </w:p>
          <w:p w:rsidR="00E742AF" w:rsidRDefault="00290F2E">
            <w:pPr>
              <w:ind w:rightChars="15" w:right="31"/>
              <w:rPr>
                <w:rFonts w:hAnsi="宋体"/>
                <w:szCs w:val="21"/>
              </w:rPr>
            </w:pPr>
            <w:r>
              <w:rPr>
                <w:rFonts w:hAnsi="宋体"/>
                <w:szCs w:val="21"/>
              </w:rPr>
              <w:t>（</w:t>
            </w:r>
            <w:r>
              <w:rPr>
                <w:rFonts w:hAnsi="宋体" w:hint="eastAsia"/>
                <w:szCs w:val="21"/>
              </w:rPr>
              <w:t>5</w:t>
            </w:r>
            <w:r>
              <w:rPr>
                <w:rFonts w:hAnsi="宋体"/>
                <w:szCs w:val="21"/>
              </w:rPr>
              <w:t>）少于</w:t>
            </w:r>
            <w:r>
              <w:rPr>
                <w:rFonts w:hAnsi="宋体" w:hint="eastAsia"/>
                <w:szCs w:val="21"/>
              </w:rPr>
              <w:t>1</w:t>
            </w:r>
            <w:r>
              <w:rPr>
                <w:rFonts w:hAnsi="宋体"/>
                <w:szCs w:val="21"/>
              </w:rPr>
              <w:t>0</w:t>
            </w:r>
            <w:r w:rsidR="00AC0782">
              <w:rPr>
                <w:rFonts w:hAnsi="宋体"/>
                <w:szCs w:val="21"/>
              </w:rPr>
              <w:t>平</w:t>
            </w:r>
            <w:r w:rsidR="00AC0782">
              <w:rPr>
                <w:rFonts w:hAnsi="宋体" w:hint="eastAsia"/>
                <w:szCs w:val="21"/>
              </w:rPr>
              <w:t>米</w:t>
            </w:r>
            <w:r>
              <w:rPr>
                <w:rFonts w:hAnsi="宋体"/>
                <w:szCs w:val="21"/>
              </w:rPr>
              <w:t>或</w:t>
            </w:r>
            <w:r>
              <w:rPr>
                <w:rFonts w:hAnsi="宋体" w:hint="eastAsia"/>
                <w:szCs w:val="21"/>
              </w:rPr>
              <w:t>不提供材料的，不得分。</w:t>
            </w:r>
          </w:p>
          <w:p w:rsidR="00E742AF" w:rsidRDefault="00290F2E">
            <w:pPr>
              <w:ind w:rightChars="15" w:right="31"/>
              <w:rPr>
                <w:rFonts w:hAnsi="宋体"/>
                <w:szCs w:val="21"/>
              </w:rPr>
            </w:pPr>
            <w:r>
              <w:rPr>
                <w:rFonts w:asciiTheme="minorEastAsia" w:eastAsiaTheme="minorEastAsia" w:hAnsiTheme="minorEastAsia"/>
                <w:szCs w:val="21"/>
              </w:rPr>
              <w:t>以上</w:t>
            </w:r>
            <w:r>
              <w:rPr>
                <w:rFonts w:asciiTheme="minorEastAsia" w:eastAsiaTheme="minorEastAsia" w:hAnsiTheme="minorEastAsia" w:hint="eastAsia"/>
                <w:szCs w:val="21"/>
              </w:rPr>
              <w:t>5项不重复得分。</w:t>
            </w:r>
          </w:p>
          <w:p w:rsidR="00E742AF" w:rsidRDefault="00290F2E">
            <w:pPr>
              <w:ind w:rightChars="12" w:right="25"/>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（二）评分依据：</w:t>
            </w:r>
          </w:p>
          <w:p w:rsidR="00E742AF" w:rsidRDefault="00290F2E">
            <w:pPr>
              <w:tabs>
                <w:tab w:val="left" w:pos="2869"/>
                <w:tab w:val="left" w:pos="3010"/>
              </w:tabs>
              <w:jc w:val="left"/>
              <w:rPr>
                <w:rFonts w:ascii="仿宋" w:eastAsia="仿宋" w:hAnsi="仿宋"/>
                <w:szCs w:val="21"/>
              </w:rPr>
            </w:pPr>
            <w:r>
              <w:rPr>
                <w:rFonts w:asciiTheme="minorEastAsia" w:eastAsiaTheme="minorEastAsia" w:hAnsiTheme="minorEastAsia" w:hint="eastAsia"/>
                <w:szCs w:val="21"/>
              </w:rPr>
              <w:t>提供自有证明、冷库正门及内景照片、有效的冷库温度校准报告；租赁的提供租赁合同关键页、冷库正门及内景照片、有效的冷库温度校准报告；以上未按要求提供相关材料或扫描不清晰导致无</w:t>
            </w:r>
            <w:r>
              <w:rPr>
                <w:rFonts w:asciiTheme="minorEastAsia" w:eastAsiaTheme="minorEastAsia" w:hAnsiTheme="minorEastAsia" w:hint="eastAsia"/>
                <w:szCs w:val="21"/>
              </w:rPr>
              <w:lastRenderedPageBreak/>
              <w:t>法识别的不计得分。注：因资料较多，各投标人按以下顺序和格式提供本项上述2类冷库证明材料，自有冷库的：自有证明+冷库正门全景照片和内景照片各一张+冷库温度校准报告；租赁冷库的：租赁证明+冷库正门全景照片和内景照片各一张+冷库温度校准报告。未按以上要求提供相关材料或扫描不清晰导致无法识别的不计得分。证明文件：提供投标人冷冻（保鲜）库面积投标承诺（格式详见招标文件附件中“投标人冷冻（保鲜）库面积投标承诺”的内容）。如未按要求提供证明材料，或所提供的证明材料未能体现上述评分内容的，视为该证明材料无效。</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Theme="minorEastAsia" w:eastAsiaTheme="minorEastAsia" w:hAnsiTheme="minorEastAsia"/>
                <w:szCs w:val="21"/>
              </w:rPr>
            </w:pPr>
            <w:r>
              <w:rPr>
                <w:rFonts w:asciiTheme="minorEastAsia" w:eastAsiaTheme="minorEastAsia" w:hAnsiTheme="minorEastAsia" w:hint="eastAsia"/>
                <w:szCs w:val="21"/>
              </w:rPr>
              <w:t>常温存储空间</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b/>
                <w:szCs w:val="21"/>
              </w:rPr>
              <w:t>（一）评审内容及评分标准：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投标人提供自有或租赁深圳本地的配送场所情况。</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配送场所的经营面积在4000平米以上的，得6分；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配送场所的经营面积在3000-4000平米的，得4分；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配送场所的经营面积在2000-3000平米的，得</w:t>
            </w:r>
            <w:r>
              <w:rPr>
                <w:rFonts w:asciiTheme="minorEastAsia" w:eastAsiaTheme="minorEastAsia" w:hAnsiTheme="minorEastAsia"/>
                <w:szCs w:val="21"/>
              </w:rPr>
              <w:t>2</w:t>
            </w:r>
            <w:r>
              <w:rPr>
                <w:rFonts w:asciiTheme="minorEastAsia" w:eastAsiaTheme="minorEastAsia" w:hAnsiTheme="minorEastAsia" w:hint="eastAsia"/>
                <w:szCs w:val="21"/>
              </w:rPr>
              <w:t>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配送场所的经营面积在1000-2000平米的，得</w:t>
            </w:r>
            <w:r>
              <w:rPr>
                <w:rFonts w:asciiTheme="minorEastAsia" w:eastAsiaTheme="minorEastAsia" w:hAnsiTheme="minorEastAsia"/>
                <w:szCs w:val="21"/>
              </w:rPr>
              <w:t>1</w:t>
            </w:r>
            <w:r>
              <w:rPr>
                <w:rFonts w:asciiTheme="minorEastAsia" w:eastAsiaTheme="minorEastAsia" w:hAnsiTheme="minorEastAsia" w:hint="eastAsia"/>
                <w:szCs w:val="21"/>
              </w:rPr>
              <w:t>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送场所的经营面积不足1000平米的，或不提供材料的，无不得分。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szCs w:val="21"/>
              </w:rPr>
              <w:t>以上</w:t>
            </w:r>
            <w:r>
              <w:rPr>
                <w:rFonts w:asciiTheme="minorEastAsia" w:eastAsiaTheme="minorEastAsia" w:hAnsiTheme="minorEastAsia" w:hint="eastAsia"/>
                <w:szCs w:val="21"/>
              </w:rPr>
              <w:t>5项不重复得分。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b/>
                <w:szCs w:val="21"/>
              </w:rPr>
              <w:t>（二）评分依据：</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提供房屋产权证明或租赁合同、仓库全景及内景照片、防鼠防潮防尘等措施。未按以上要求提供相关材料或扫描不清晰导致无法识别的不计得分。</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配送保障</w:t>
            </w:r>
            <w:proofErr w:type="gramEnd"/>
            <w:r>
              <w:rPr>
                <w:rFonts w:asciiTheme="minorEastAsia" w:eastAsiaTheme="minorEastAsia" w:hAnsiTheme="minorEastAsia" w:hint="eastAsia"/>
                <w:szCs w:val="21"/>
              </w:rPr>
              <w:t>能力</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tabs>
                <w:tab w:val="left" w:pos="2869"/>
                <w:tab w:val="left" w:pos="3010"/>
              </w:tabs>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6096" w:type="dxa"/>
            <w:tcBorders>
              <w:top w:val="single" w:sz="4" w:space="0" w:color="auto"/>
              <w:left w:val="single" w:sz="4" w:space="0" w:color="auto"/>
              <w:bottom w:val="single" w:sz="4" w:space="0" w:color="auto"/>
              <w:right w:val="single" w:sz="4" w:space="0" w:color="auto"/>
            </w:tcBorders>
          </w:tcPr>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b/>
                <w:szCs w:val="21"/>
              </w:rPr>
              <w:t>（一）评审内容及评分标准：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投标人提供自有或租赁深圳本地（车牌为粤B</w:t>
            </w:r>
            <w:r w:rsidR="00F0719A">
              <w:rPr>
                <w:rFonts w:asciiTheme="minorEastAsia" w:eastAsiaTheme="minorEastAsia" w:hAnsiTheme="minorEastAsia" w:hint="eastAsia"/>
                <w:szCs w:val="21"/>
              </w:rPr>
              <w:t>开头</w:t>
            </w:r>
            <w:r>
              <w:rPr>
                <w:rFonts w:asciiTheme="minorEastAsia" w:eastAsiaTheme="minorEastAsia" w:hAnsiTheme="minorEastAsia" w:hint="eastAsia"/>
                <w:szCs w:val="21"/>
              </w:rPr>
              <w:t>）</w:t>
            </w:r>
            <w:r w:rsidR="00F0719A">
              <w:rPr>
                <w:rFonts w:asciiTheme="minorEastAsia" w:eastAsiaTheme="minorEastAsia" w:hAnsiTheme="minorEastAsia" w:hint="eastAsia"/>
                <w:szCs w:val="21"/>
              </w:rPr>
              <w:t>的</w:t>
            </w:r>
            <w:r>
              <w:rPr>
                <w:rFonts w:asciiTheme="minorEastAsia" w:eastAsiaTheme="minorEastAsia" w:hAnsiTheme="minorEastAsia" w:hint="eastAsia"/>
                <w:szCs w:val="21"/>
              </w:rPr>
              <w:t>车辆情况。</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（1）每提供1</w:t>
            </w:r>
            <w:r w:rsidR="00F9010F">
              <w:rPr>
                <w:rFonts w:asciiTheme="minorEastAsia" w:eastAsiaTheme="minorEastAsia" w:hAnsiTheme="minorEastAsia" w:hint="eastAsia"/>
                <w:szCs w:val="21"/>
              </w:rPr>
              <w:t>辆</w:t>
            </w:r>
            <w:r>
              <w:rPr>
                <w:rFonts w:asciiTheme="minorEastAsia" w:eastAsiaTheme="minorEastAsia" w:hAnsiTheme="minorEastAsia" w:hint="eastAsia"/>
                <w:szCs w:val="21"/>
              </w:rPr>
              <w:t>冷藏车的得</w:t>
            </w:r>
            <w:r>
              <w:rPr>
                <w:rFonts w:asciiTheme="minorEastAsia" w:eastAsiaTheme="minorEastAsia" w:hAnsiTheme="minorEastAsia"/>
                <w:szCs w:val="21"/>
              </w:rPr>
              <w:t>0.5</w:t>
            </w:r>
            <w:r>
              <w:rPr>
                <w:rFonts w:asciiTheme="minorEastAsia" w:eastAsiaTheme="minorEastAsia" w:hAnsiTheme="minorEastAsia" w:hint="eastAsia"/>
                <w:szCs w:val="21"/>
              </w:rPr>
              <w:t>分，最多得3分；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每提供1</w:t>
            </w:r>
            <w:r w:rsidR="00F9010F">
              <w:rPr>
                <w:rFonts w:asciiTheme="minorEastAsia" w:eastAsiaTheme="minorEastAsia" w:hAnsiTheme="minorEastAsia" w:hint="eastAsia"/>
                <w:szCs w:val="21"/>
              </w:rPr>
              <w:t>辆</w:t>
            </w:r>
            <w:r>
              <w:rPr>
                <w:rFonts w:asciiTheme="minorEastAsia" w:eastAsiaTheme="minorEastAsia" w:hAnsiTheme="minorEastAsia" w:hint="eastAsia"/>
                <w:szCs w:val="21"/>
              </w:rPr>
              <w:t>常规</w:t>
            </w:r>
            <w:proofErr w:type="gramStart"/>
            <w:r>
              <w:rPr>
                <w:rFonts w:asciiTheme="minorEastAsia" w:eastAsiaTheme="minorEastAsia" w:hAnsiTheme="minorEastAsia" w:hint="eastAsia"/>
                <w:szCs w:val="21"/>
              </w:rPr>
              <w:t>配送车</w:t>
            </w:r>
            <w:proofErr w:type="gramEnd"/>
            <w:r>
              <w:rPr>
                <w:rFonts w:asciiTheme="minorEastAsia" w:eastAsiaTheme="minorEastAsia" w:hAnsiTheme="minorEastAsia" w:hint="eastAsia"/>
                <w:szCs w:val="21"/>
              </w:rPr>
              <w:t>的得</w:t>
            </w:r>
            <w:r>
              <w:rPr>
                <w:rFonts w:asciiTheme="minorEastAsia" w:eastAsiaTheme="minorEastAsia" w:hAnsiTheme="minorEastAsia"/>
                <w:szCs w:val="21"/>
              </w:rPr>
              <w:t>0.5</w:t>
            </w:r>
            <w:r>
              <w:rPr>
                <w:rFonts w:asciiTheme="minorEastAsia" w:eastAsiaTheme="minorEastAsia" w:hAnsiTheme="minorEastAsia" w:hint="eastAsia"/>
                <w:szCs w:val="21"/>
              </w:rPr>
              <w:t>分，最多得</w:t>
            </w:r>
            <w:r>
              <w:rPr>
                <w:rFonts w:asciiTheme="minorEastAsia" w:eastAsiaTheme="minorEastAsia" w:hAnsiTheme="minorEastAsia"/>
                <w:szCs w:val="21"/>
              </w:rPr>
              <w:t>3</w:t>
            </w:r>
            <w:r>
              <w:rPr>
                <w:rFonts w:asciiTheme="minorEastAsia" w:eastAsiaTheme="minorEastAsia" w:hAnsiTheme="minorEastAsia" w:hint="eastAsia"/>
                <w:szCs w:val="21"/>
              </w:rPr>
              <w:t>分。</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b/>
                <w:szCs w:val="21"/>
              </w:rPr>
              <w:t>（二）评分依据：</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（1）提供车辆提供行驶证、购车发票（写明车辆类型）及车头完整正面图片（含车牌号码），所有权人必须为投标人或法定代表人；</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（2）租赁车辆的提供有效租赁合同（列明车辆类型）和车辆行驶证及车头完整正面图片（含车牌号码）。</w:t>
            </w:r>
          </w:p>
          <w:p w:rsidR="00E742AF" w:rsidRDefault="00290F2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未按以上要求提供相关材料或扫描不清晰导致无法识别的不计得分。</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拟安排的团队情况</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b/>
                <w:szCs w:val="21"/>
              </w:rPr>
              <w:t>（一）评审内容及评分标准：</w:t>
            </w:r>
          </w:p>
          <w:p w:rsidR="00E742AF" w:rsidRDefault="00290F2E">
            <w:pPr>
              <w:jc w:val="left"/>
              <w:rPr>
                <w:rFonts w:ascii="仿宋" w:eastAsia="仿宋" w:hAnsi="仿宋"/>
                <w:szCs w:val="21"/>
                <w:highlight w:val="yellow"/>
              </w:rPr>
            </w:pPr>
            <w:r>
              <w:rPr>
                <w:rFonts w:ascii="宋体" w:hAnsi="宋体" w:hint="eastAsia"/>
                <w:szCs w:val="21"/>
                <w:lang w:val="en-GB"/>
              </w:rPr>
              <w:t>投标人拟安排本项目的团队成员中，具有有效期内由食品药品监督管理局颁发的“食品安全管理员考试合格证明（食品销售）”或“食品安全培训合格证明（食品安全管理员（流通））”的，每提供1人得</w:t>
            </w:r>
            <w:r>
              <w:rPr>
                <w:rFonts w:ascii="宋体" w:hAnsi="宋体"/>
                <w:szCs w:val="21"/>
                <w:lang w:val="en-GB"/>
              </w:rPr>
              <w:t>1</w:t>
            </w:r>
            <w:r>
              <w:rPr>
                <w:rFonts w:ascii="宋体" w:hAnsi="宋体" w:hint="eastAsia"/>
                <w:szCs w:val="21"/>
                <w:lang w:val="en-GB"/>
              </w:rPr>
              <w:t>分，最高得</w:t>
            </w:r>
            <w:r>
              <w:rPr>
                <w:rFonts w:ascii="宋体" w:hAnsi="宋体"/>
                <w:szCs w:val="21"/>
                <w:lang w:val="en-GB"/>
              </w:rPr>
              <w:t>6</w:t>
            </w:r>
            <w:r>
              <w:rPr>
                <w:rFonts w:ascii="宋体" w:hAnsi="宋体" w:hint="eastAsia"/>
                <w:szCs w:val="21"/>
                <w:lang w:val="en-GB"/>
              </w:rPr>
              <w:t>分。</w:t>
            </w:r>
          </w:p>
          <w:p w:rsidR="00E742AF" w:rsidRDefault="00290F2E">
            <w:pPr>
              <w:ind w:rightChars="15" w:right="31"/>
              <w:rPr>
                <w:rFonts w:asciiTheme="minorEastAsia" w:eastAsiaTheme="minorEastAsia" w:hAnsiTheme="minorEastAsia"/>
                <w:b/>
                <w:szCs w:val="21"/>
              </w:rPr>
            </w:pPr>
            <w:r>
              <w:rPr>
                <w:rFonts w:asciiTheme="minorEastAsia" w:eastAsiaTheme="minorEastAsia" w:hAnsiTheme="minorEastAsia" w:hint="eastAsia"/>
                <w:b/>
                <w:szCs w:val="21"/>
              </w:rPr>
              <w:t>（二）评分依据：</w:t>
            </w:r>
          </w:p>
          <w:p w:rsidR="00E742AF" w:rsidRDefault="00290F2E">
            <w:pPr>
              <w:ind w:rightChars="15" w:right="31"/>
              <w:rPr>
                <w:rFonts w:asciiTheme="minorEastAsia" w:eastAsiaTheme="minorEastAsia" w:hAnsiTheme="minorEastAsia"/>
                <w:szCs w:val="21"/>
              </w:rPr>
            </w:pPr>
            <w:r>
              <w:rPr>
                <w:rFonts w:ascii="宋体" w:hAnsi="宋体" w:hint="eastAsia"/>
                <w:szCs w:val="21"/>
                <w:lang w:val="en-GB"/>
              </w:rPr>
              <w:t>投标人提供相关人员证书及劳动关系证明（如社保、劳动合同等）扫描件，原件备查。未按以上要求提供相关材料或扫描不清晰导致无法识别的不计得分。</w:t>
            </w:r>
          </w:p>
        </w:tc>
      </w:tr>
      <w:tr w:rsidR="00E742AF">
        <w:trPr>
          <w:trHeight w:val="78"/>
          <w:jc w:val="center"/>
        </w:trPr>
        <w:tc>
          <w:tcPr>
            <w:tcW w:w="704"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诚信情况部分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分</w:t>
            </w:r>
          </w:p>
        </w:tc>
      </w:tr>
      <w:tr w:rsidR="00E742AF">
        <w:trPr>
          <w:trHeight w:val="78"/>
          <w:jc w:val="center"/>
        </w:trPr>
        <w:tc>
          <w:tcPr>
            <w:tcW w:w="704" w:type="dxa"/>
            <w:vMerge w:val="restart"/>
            <w:tcBorders>
              <w:top w:val="single" w:sz="4" w:space="0" w:color="auto"/>
              <w:left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评分准则</w:t>
            </w:r>
          </w:p>
        </w:tc>
      </w:tr>
      <w:tr w:rsidR="00E742AF">
        <w:trPr>
          <w:trHeight w:val="78"/>
          <w:jc w:val="center"/>
        </w:trPr>
        <w:tc>
          <w:tcPr>
            <w:tcW w:w="704" w:type="dxa"/>
            <w:vMerge/>
            <w:tcBorders>
              <w:left w:val="single" w:sz="4" w:space="0" w:color="auto"/>
              <w:right w:val="single" w:sz="4" w:space="0" w:color="auto"/>
            </w:tcBorders>
            <w:vAlign w:val="center"/>
          </w:tcPr>
          <w:p w:rsidR="00E742AF" w:rsidRDefault="00E742AF">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诚信评价</w:t>
            </w:r>
          </w:p>
        </w:tc>
        <w:tc>
          <w:tcPr>
            <w:tcW w:w="708" w:type="dxa"/>
            <w:tcBorders>
              <w:top w:val="single" w:sz="4" w:space="0" w:color="auto"/>
              <w:left w:val="single" w:sz="4" w:space="0" w:color="auto"/>
              <w:bottom w:val="single" w:sz="4" w:space="0" w:color="auto"/>
              <w:right w:val="single" w:sz="4" w:space="0" w:color="auto"/>
            </w:tcBorders>
            <w:vAlign w:val="center"/>
          </w:tcPr>
          <w:p w:rsidR="00E742AF" w:rsidRDefault="00290F2E">
            <w:pPr>
              <w:jc w:val="center"/>
              <w:rPr>
                <w:rFonts w:asciiTheme="minorEastAsia" w:eastAsiaTheme="minorEastAsia" w:hAnsiTheme="minorEastAsia"/>
                <w:szCs w:val="21"/>
              </w:rPr>
            </w:pPr>
            <w:r>
              <w:rPr>
                <w:rFonts w:asciiTheme="minorEastAsia" w:eastAsiaTheme="minorEastAsia" w:hAnsiTheme="minorEastAsia" w:hint="eastAsia"/>
                <w:szCs w:val="21"/>
              </w:rPr>
              <w:t>5分</w:t>
            </w:r>
          </w:p>
        </w:tc>
        <w:tc>
          <w:tcPr>
            <w:tcW w:w="6096" w:type="dxa"/>
            <w:tcBorders>
              <w:top w:val="single" w:sz="4" w:space="0" w:color="auto"/>
              <w:left w:val="single" w:sz="4" w:space="0" w:color="auto"/>
              <w:bottom w:val="single" w:sz="4" w:space="0" w:color="auto"/>
              <w:right w:val="single" w:sz="4" w:space="0" w:color="auto"/>
            </w:tcBorders>
            <w:vAlign w:val="center"/>
          </w:tcPr>
          <w:p w:rsidR="00E742AF" w:rsidRDefault="00290F2E">
            <w:pPr>
              <w:rPr>
                <w:rFonts w:asciiTheme="minorEastAsia" w:eastAsiaTheme="minorEastAsia" w:hAnsiTheme="minorEastAsia"/>
                <w:szCs w:val="21"/>
              </w:rPr>
            </w:pPr>
            <w:r>
              <w:rPr>
                <w:rFonts w:asciiTheme="minorEastAsia" w:eastAsiaTheme="minorEastAsia" w:hAnsiTheme="minorEastAsia" w:hint="eastAsia"/>
                <w:szCs w:val="21"/>
              </w:rPr>
              <w:t>投标人在参与招标采购活动中存在诚信相关问题且在主管部门相关处理措施实施期限内的，本项不得分，否则得满分。投标人无需提供任何证明材料，由工作人员向评审委员会提供相关信息。</w:t>
            </w:r>
          </w:p>
        </w:tc>
      </w:tr>
    </w:tbl>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76467C" w:rsidRDefault="0076467C">
      <w:pPr>
        <w:spacing w:line="400" w:lineRule="exact"/>
        <w:rPr>
          <w:rFonts w:asciiTheme="minorEastAsia" w:eastAsiaTheme="minorEastAsia" w:hAnsiTheme="minorEastAsia"/>
          <w:color w:val="0070C0"/>
        </w:rPr>
      </w:pPr>
    </w:p>
    <w:p w:rsidR="00E742AF" w:rsidRDefault="00290F2E">
      <w:pPr>
        <w:pStyle w:val="2"/>
        <w:tabs>
          <w:tab w:val="left" w:pos="7767"/>
        </w:tabs>
        <w:spacing w:before="260" w:after="260" w:line="240" w:lineRule="auto"/>
        <w:rPr>
          <w:rFonts w:asciiTheme="minorEastAsia" w:eastAsiaTheme="minorEastAsia" w:hAnsiTheme="minorEastAsia"/>
        </w:rPr>
      </w:pPr>
      <w:bookmarkStart w:id="75" w:name="_Toc3049"/>
      <w:bookmarkStart w:id="76" w:name="_Toc4843"/>
      <w:bookmarkStart w:id="77" w:name="_Toc28226"/>
      <w:bookmarkStart w:id="78" w:name="_Toc110414874"/>
      <w:r>
        <w:rPr>
          <w:rFonts w:asciiTheme="minorEastAsia" w:eastAsiaTheme="minorEastAsia" w:hAnsiTheme="minorEastAsia" w:hint="eastAsia"/>
        </w:rPr>
        <w:lastRenderedPageBreak/>
        <w:t>1. 资格审查</w:t>
      </w:r>
      <w:bookmarkEnd w:id="75"/>
      <w:bookmarkEnd w:id="76"/>
      <w:bookmarkEnd w:id="77"/>
      <w:bookmarkEnd w:id="78"/>
      <w:r>
        <w:rPr>
          <w:rFonts w:asciiTheme="minorEastAsia" w:eastAsiaTheme="minorEastAsia" w:hAnsiTheme="minorEastAsia"/>
        </w:rPr>
        <w:tab/>
      </w:r>
    </w:p>
    <w:p w:rsidR="00E742AF" w:rsidRDefault="00290F2E">
      <w:pPr>
        <w:pStyle w:val="3"/>
        <w:spacing w:line="400" w:lineRule="exact"/>
        <w:rPr>
          <w:rFonts w:asciiTheme="minorEastAsia" w:eastAsiaTheme="minorEastAsia" w:hAnsiTheme="minorEastAsia"/>
        </w:rPr>
      </w:pPr>
      <w:bookmarkStart w:id="79" w:name="_Toc110414875"/>
      <w:bookmarkStart w:id="80" w:name="_Toc32389"/>
      <w:bookmarkStart w:id="81" w:name="_Toc30894"/>
      <w:bookmarkStart w:id="82" w:name="_Toc19878"/>
      <w:r>
        <w:rPr>
          <w:rFonts w:asciiTheme="minorEastAsia" w:eastAsiaTheme="minorEastAsia" w:hAnsiTheme="minorEastAsia" w:hint="eastAsia"/>
        </w:rPr>
        <w:t>1.1 资格审查的主体</w:t>
      </w:r>
      <w:bookmarkEnd w:id="79"/>
      <w:bookmarkEnd w:id="80"/>
      <w:bookmarkEnd w:id="81"/>
      <w:bookmarkEnd w:id="82"/>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公开招标采购项目开标结束后，采购单位法对投标人的资格进行审查。</w:t>
      </w:r>
    </w:p>
    <w:p w:rsidR="00E742AF" w:rsidRDefault="00290F2E">
      <w:pPr>
        <w:pStyle w:val="3"/>
        <w:spacing w:before="260" w:after="260" w:line="240" w:lineRule="exact"/>
        <w:rPr>
          <w:rFonts w:asciiTheme="minorEastAsia" w:eastAsiaTheme="minorEastAsia" w:hAnsiTheme="minorEastAsia"/>
        </w:rPr>
      </w:pPr>
      <w:bookmarkStart w:id="83" w:name="_Toc3402"/>
      <w:bookmarkStart w:id="84" w:name="_Toc23331"/>
      <w:bookmarkStart w:id="85" w:name="_Toc27325"/>
      <w:bookmarkStart w:id="86" w:name="_Toc110414876"/>
      <w:r>
        <w:rPr>
          <w:rFonts w:asciiTheme="minorEastAsia" w:eastAsiaTheme="minorEastAsia" w:hAnsiTheme="minorEastAsia" w:hint="eastAsia"/>
        </w:rPr>
        <w:t>1.2资格审查表</w:t>
      </w:r>
      <w:bookmarkEnd w:id="83"/>
      <w:bookmarkEnd w:id="84"/>
      <w:bookmarkEnd w:id="85"/>
      <w:bookmarkEnd w:id="86"/>
    </w:p>
    <w:p w:rsidR="00E742AF" w:rsidRDefault="00290F2E">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资格审查表见前附表（一）。资格审查表中任意一项内容不符合的，投标无效。</w:t>
      </w:r>
    </w:p>
    <w:p w:rsidR="00E742AF" w:rsidRDefault="00290F2E">
      <w:pPr>
        <w:pStyle w:val="3"/>
        <w:spacing w:before="260" w:after="260" w:line="240" w:lineRule="exact"/>
        <w:rPr>
          <w:rFonts w:asciiTheme="minorEastAsia" w:eastAsiaTheme="minorEastAsia" w:hAnsiTheme="minorEastAsia"/>
        </w:rPr>
      </w:pPr>
      <w:bookmarkStart w:id="87" w:name="_Toc110414877"/>
      <w:bookmarkStart w:id="88" w:name="_Toc11386"/>
      <w:bookmarkStart w:id="89" w:name="_Toc5407"/>
      <w:bookmarkStart w:id="90" w:name="_Toc8357"/>
      <w:r>
        <w:rPr>
          <w:rFonts w:asciiTheme="minorEastAsia" w:eastAsiaTheme="minorEastAsia" w:hAnsiTheme="minorEastAsia" w:hint="eastAsia"/>
        </w:rPr>
        <w:t>1.3合格投标人数量</w:t>
      </w:r>
      <w:bookmarkEnd w:id="87"/>
      <w:bookmarkEnd w:id="88"/>
      <w:bookmarkEnd w:id="89"/>
      <w:bookmarkEnd w:id="90"/>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通过资格审查的合格投标人不足3家的，不得评标。</w:t>
      </w:r>
    </w:p>
    <w:p w:rsidR="00E742AF" w:rsidRDefault="00290F2E">
      <w:pPr>
        <w:pStyle w:val="2"/>
        <w:spacing w:before="260" w:after="260" w:line="240" w:lineRule="exact"/>
        <w:rPr>
          <w:rFonts w:asciiTheme="minorEastAsia" w:eastAsiaTheme="minorEastAsia" w:hAnsiTheme="minorEastAsia"/>
        </w:rPr>
      </w:pPr>
      <w:bookmarkStart w:id="91" w:name="_Toc110414878"/>
      <w:bookmarkStart w:id="92" w:name="_Toc30357"/>
      <w:bookmarkStart w:id="93" w:name="_Toc3457"/>
      <w:bookmarkStart w:id="94" w:name="_Toc900"/>
      <w:r>
        <w:rPr>
          <w:rFonts w:asciiTheme="minorEastAsia" w:eastAsiaTheme="minorEastAsia" w:hAnsiTheme="minorEastAsia" w:hint="eastAsia"/>
        </w:rPr>
        <w:t>2. 符合性审查</w:t>
      </w:r>
      <w:bookmarkEnd w:id="91"/>
      <w:bookmarkEnd w:id="92"/>
      <w:bookmarkEnd w:id="93"/>
      <w:bookmarkEnd w:id="94"/>
    </w:p>
    <w:p w:rsidR="00E742AF" w:rsidRDefault="00290F2E">
      <w:pPr>
        <w:pStyle w:val="3"/>
        <w:spacing w:line="400" w:lineRule="exact"/>
        <w:rPr>
          <w:rFonts w:asciiTheme="minorEastAsia" w:eastAsiaTheme="minorEastAsia" w:hAnsiTheme="minorEastAsia"/>
        </w:rPr>
      </w:pPr>
      <w:bookmarkStart w:id="95" w:name="_Toc19595"/>
      <w:bookmarkStart w:id="96" w:name="_Toc600"/>
      <w:bookmarkStart w:id="97" w:name="_Toc110414879"/>
      <w:bookmarkStart w:id="98" w:name="_Toc16316"/>
      <w:r>
        <w:rPr>
          <w:rFonts w:asciiTheme="minorEastAsia" w:eastAsiaTheme="minorEastAsia" w:hAnsiTheme="minorEastAsia" w:hint="eastAsia"/>
        </w:rPr>
        <w:t>2.1符合性审查的原则</w:t>
      </w:r>
      <w:bookmarkEnd w:id="95"/>
      <w:bookmarkEnd w:id="96"/>
      <w:bookmarkEnd w:id="97"/>
      <w:bookmarkEnd w:id="98"/>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2.1.1评标委员会对符合资格的投标人的投标文件进行符合性审查，以确定其是否满足招标文件的实质性要求。</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2.1.2评标委员会将审查投标文件是否完整、有无计算上的错误，总体编排是否有序、文件签署是否合格、投标人是否提交了投标保证金等（招标文件有约定不收取的除外）。</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Pr>
          <w:rFonts w:asciiTheme="minorEastAsia" w:eastAsiaTheme="minorEastAsia" w:hAnsiTheme="minorEastAsia" w:hint="eastAsia"/>
        </w:rPr>
        <w:t>响应性只根据</w:t>
      </w:r>
      <w:proofErr w:type="gramEnd"/>
      <w:r>
        <w:rPr>
          <w:rFonts w:asciiTheme="minorEastAsia" w:eastAsiaTheme="minorEastAsia" w:hAnsiTheme="minorEastAsia" w:hint="eastAsia"/>
        </w:rPr>
        <w:t>投标文件本身的内容，而不寻求外部的证据。</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rsidR="00E742AF" w:rsidRDefault="00290F2E">
      <w:pPr>
        <w:pStyle w:val="3"/>
        <w:spacing w:before="260" w:after="260" w:line="400" w:lineRule="exact"/>
        <w:rPr>
          <w:rFonts w:asciiTheme="minorEastAsia" w:eastAsiaTheme="minorEastAsia" w:hAnsiTheme="minorEastAsia"/>
        </w:rPr>
      </w:pPr>
      <w:bookmarkStart w:id="99" w:name="_Toc25091"/>
      <w:bookmarkStart w:id="100" w:name="_Toc29829"/>
      <w:bookmarkStart w:id="101" w:name="_Toc110414880"/>
      <w:bookmarkStart w:id="102" w:name="_Toc15822"/>
      <w:r>
        <w:rPr>
          <w:rFonts w:asciiTheme="minorEastAsia" w:eastAsiaTheme="minorEastAsia" w:hAnsiTheme="minorEastAsia" w:hint="eastAsia"/>
        </w:rPr>
        <w:t>2.2澄清</w:t>
      </w:r>
      <w:r>
        <w:rPr>
          <w:rFonts w:asciiTheme="minorEastAsia" w:eastAsiaTheme="minorEastAsia" w:hAnsiTheme="minorEastAsia"/>
        </w:rPr>
        <w:t>、说明或者补正</w:t>
      </w:r>
      <w:bookmarkEnd w:id="99"/>
      <w:bookmarkEnd w:id="100"/>
      <w:bookmarkEnd w:id="101"/>
      <w:bookmarkEnd w:id="102"/>
    </w:p>
    <w:p w:rsidR="00E742AF" w:rsidRDefault="00290F2E">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2.2.1</w:t>
      </w:r>
      <w:r>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E742AF" w:rsidRDefault="00290F2E">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2.2.2</w:t>
      </w:r>
      <w:r>
        <w:rPr>
          <w:rFonts w:asciiTheme="minorEastAsia" w:eastAsiaTheme="minorEastAsia" w:hAnsiTheme="minorEastAsia"/>
        </w:rPr>
        <w:t>投标人的澄清、说明或者补正应当采用书面形式，并加盖公章，或者由法定代表人（单位负责人）或其</w:t>
      </w:r>
      <w:r>
        <w:rPr>
          <w:rFonts w:asciiTheme="minorEastAsia" w:eastAsiaTheme="minorEastAsia" w:hAnsiTheme="minorEastAsia" w:hint="eastAsia"/>
        </w:rPr>
        <w:t>授权的代表签字。投标人的澄清、说明或者补正不得超出投标文件的范围或者改变投标文件的实质性内容。</w:t>
      </w:r>
    </w:p>
    <w:p w:rsidR="00E742AF" w:rsidRDefault="00E742AF">
      <w:pPr>
        <w:spacing w:line="400" w:lineRule="exact"/>
        <w:rPr>
          <w:rFonts w:asciiTheme="minorEastAsia" w:eastAsiaTheme="minorEastAsia" w:hAnsiTheme="minorEastAsia"/>
        </w:rPr>
      </w:pPr>
    </w:p>
    <w:p w:rsidR="00E742AF" w:rsidRDefault="00290F2E">
      <w:pPr>
        <w:pStyle w:val="3"/>
        <w:spacing w:before="260" w:after="260" w:line="240" w:lineRule="auto"/>
        <w:rPr>
          <w:rFonts w:asciiTheme="minorEastAsia" w:eastAsiaTheme="minorEastAsia" w:hAnsiTheme="minorEastAsia"/>
        </w:rPr>
      </w:pPr>
      <w:bookmarkStart w:id="103" w:name="_Toc3624"/>
      <w:bookmarkStart w:id="104" w:name="_Toc676"/>
      <w:bookmarkStart w:id="105" w:name="_Toc110414881"/>
      <w:bookmarkStart w:id="106" w:name="_Toc4893"/>
      <w:r>
        <w:rPr>
          <w:rFonts w:asciiTheme="minorEastAsia" w:eastAsiaTheme="minorEastAsia" w:hAnsiTheme="minorEastAsia" w:hint="eastAsia"/>
        </w:rPr>
        <w:lastRenderedPageBreak/>
        <w:t>2.3投标报价前后不一致的修正</w:t>
      </w:r>
      <w:bookmarkEnd w:id="103"/>
      <w:bookmarkEnd w:id="104"/>
      <w:bookmarkEnd w:id="105"/>
      <w:bookmarkEnd w:id="106"/>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2.3.1投标文件报价出现前后不一致的，按照下列规定修正：</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（一）投标文件中开标一览表内容与投标文件中相应内容不一致的，以开标一览表为准；</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（二）大写金额和小写金额不一致的，以大写金额为准；</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（三）单价金额小数点或者百分比有明显错位的，以开标一览表的总价为准，并修改单价；</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（四）总价金额与按单价汇总金额不一致的，以单价金额计算结果为准。</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2.3.2同时出现两种以上不一致的，按照上述顺序修正。修正后的报价经投标人确认后产生约束力，投标人不确认的，其投标无效。</w:t>
      </w:r>
    </w:p>
    <w:p w:rsidR="00E742AF" w:rsidRDefault="00290F2E">
      <w:pPr>
        <w:pStyle w:val="3"/>
        <w:spacing w:before="260" w:after="260" w:line="240" w:lineRule="exact"/>
        <w:rPr>
          <w:rFonts w:asciiTheme="minorEastAsia" w:eastAsiaTheme="minorEastAsia" w:hAnsiTheme="minorEastAsia"/>
        </w:rPr>
      </w:pPr>
      <w:bookmarkStart w:id="107" w:name="_Toc25306"/>
      <w:bookmarkStart w:id="108" w:name="_Toc110414882"/>
      <w:bookmarkStart w:id="109" w:name="_Toc9620"/>
      <w:bookmarkStart w:id="110" w:name="_Toc30577"/>
      <w:r>
        <w:rPr>
          <w:rFonts w:asciiTheme="minorEastAsia" w:eastAsiaTheme="minorEastAsia" w:hAnsiTheme="minorEastAsia" w:hint="eastAsia"/>
        </w:rPr>
        <w:t>2.4投标报价缺漏项的修正</w:t>
      </w:r>
      <w:bookmarkEnd w:id="107"/>
      <w:bookmarkEnd w:id="108"/>
      <w:bookmarkEnd w:id="109"/>
      <w:bookmarkEnd w:id="110"/>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投标报价缺漏项将按以下方法修正：</w:t>
      </w:r>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2.4.2缺漏</w:t>
      </w:r>
      <w:proofErr w:type="gramStart"/>
      <w:r>
        <w:rPr>
          <w:rFonts w:asciiTheme="minorEastAsia" w:eastAsiaTheme="minorEastAsia" w:hAnsiTheme="minorEastAsia" w:hint="eastAsia"/>
        </w:rPr>
        <w:t>项金额</w:t>
      </w:r>
      <w:proofErr w:type="gramEnd"/>
      <w:r>
        <w:rPr>
          <w:rFonts w:asciiTheme="minorEastAsia" w:eastAsiaTheme="minorEastAsia" w:hAnsiTheme="minorEastAsia" w:hint="eastAsia"/>
        </w:rPr>
        <w:t>小于该投标人投标总价的1%时：</w:t>
      </w:r>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评标时，该投标人评标价按如下方法计算：</w:t>
      </w:r>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评标价=该投标人投标价+所有有效投标中缺漏项内容最高报价</w:t>
      </w:r>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以修正过的评标价作为其价格分计算基础。</w:t>
      </w:r>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rsidR="00E742AF" w:rsidRDefault="00290F2E">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2.4.3缺漏项修正后，如该投标人符合政府采购政策的，不影响其享受评审中价格扣除。</w:t>
      </w:r>
    </w:p>
    <w:p w:rsidR="00E742AF" w:rsidRDefault="00290F2E">
      <w:pPr>
        <w:pStyle w:val="3"/>
        <w:spacing w:before="260" w:after="260" w:line="400" w:lineRule="exact"/>
        <w:rPr>
          <w:rFonts w:asciiTheme="minorEastAsia" w:eastAsiaTheme="minorEastAsia" w:hAnsiTheme="minorEastAsia"/>
        </w:rPr>
      </w:pPr>
      <w:bookmarkStart w:id="111" w:name="_Toc27061"/>
      <w:bookmarkStart w:id="112" w:name="_Toc110414883"/>
      <w:bookmarkStart w:id="113" w:name="_Toc25934"/>
      <w:bookmarkStart w:id="114" w:name="_Toc30329"/>
      <w:r>
        <w:rPr>
          <w:rFonts w:asciiTheme="minorEastAsia" w:eastAsiaTheme="minorEastAsia" w:hAnsiTheme="minorEastAsia" w:hint="eastAsia"/>
        </w:rPr>
        <w:t>2.5异常低价</w:t>
      </w:r>
      <w:bookmarkEnd w:id="111"/>
      <w:bookmarkEnd w:id="112"/>
      <w:bookmarkEnd w:id="113"/>
      <w:bookmarkEnd w:id="114"/>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742AF" w:rsidRDefault="00290F2E">
      <w:pPr>
        <w:pStyle w:val="3"/>
        <w:spacing w:before="260" w:after="260" w:line="240" w:lineRule="exact"/>
        <w:rPr>
          <w:rFonts w:asciiTheme="minorEastAsia" w:eastAsiaTheme="minorEastAsia" w:hAnsiTheme="minorEastAsia"/>
        </w:rPr>
      </w:pPr>
      <w:bookmarkStart w:id="115" w:name="_Toc110414884"/>
      <w:bookmarkStart w:id="116" w:name="_Toc15903"/>
      <w:bookmarkStart w:id="117" w:name="_Toc31131"/>
      <w:bookmarkStart w:id="118" w:name="_Toc962"/>
      <w:r>
        <w:rPr>
          <w:rFonts w:asciiTheme="minorEastAsia" w:eastAsiaTheme="minorEastAsia" w:hAnsiTheme="minorEastAsia" w:hint="eastAsia"/>
        </w:rPr>
        <w:t>2.6以下情形将导致投标无效</w:t>
      </w:r>
      <w:bookmarkEnd w:id="115"/>
      <w:bookmarkEnd w:id="116"/>
      <w:bookmarkEnd w:id="117"/>
      <w:bookmarkEnd w:id="118"/>
    </w:p>
    <w:p w:rsidR="00E742AF" w:rsidRDefault="00290F2E">
      <w:pPr>
        <w:spacing w:line="400" w:lineRule="exact"/>
        <w:ind w:firstLineChars="200" w:firstLine="482"/>
        <w:rPr>
          <w:rFonts w:asciiTheme="minorEastAsia" w:eastAsiaTheme="minorEastAsia" w:hAnsiTheme="minorEastAsia"/>
        </w:rPr>
      </w:pPr>
      <w:bookmarkStart w:id="119" w:name="_Toc24025"/>
      <w:bookmarkStart w:id="120" w:name="_Toc22452"/>
      <w:bookmarkStart w:id="121" w:name="_Toc16856"/>
      <w:r>
        <w:rPr>
          <w:rFonts w:asciiTheme="minorEastAsia" w:eastAsiaTheme="minorEastAsia" w:hAnsiTheme="minorEastAsia" w:hint="eastAsia"/>
          <w:b/>
          <w:sz w:val="24"/>
        </w:rPr>
        <w:t>2.6.1投标文件的有效性、完整性，包括但不限于：</w:t>
      </w:r>
    </w:p>
    <w:p w:rsidR="00E742AF" w:rsidRDefault="00290F2E">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未按招标文件所提供的样式填写投标函，或未按招标文件对投标文件组成的要求提供投标文件的（投标文件组成不完整）；</w:t>
      </w:r>
    </w:p>
    <w:p w:rsidR="00E742AF" w:rsidRDefault="00290F2E">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投标文件无法定代表人或其授权代表签字，或签字人无法定代表人有效授权；</w:t>
      </w:r>
    </w:p>
    <w:p w:rsidR="00E742AF" w:rsidRDefault="00290F2E">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签字盖章不符合招标文件要求；</w:t>
      </w:r>
    </w:p>
    <w:p w:rsidR="00E742AF" w:rsidRDefault="00290F2E">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将一个包或一个标段的内容拆开投标。</w:t>
      </w:r>
    </w:p>
    <w:p w:rsidR="00E742AF" w:rsidRDefault="00290F2E">
      <w:pPr>
        <w:spacing w:line="400" w:lineRule="exact"/>
        <w:ind w:firstLineChars="200" w:firstLine="482"/>
        <w:rPr>
          <w:rFonts w:asciiTheme="minorEastAsia" w:eastAsiaTheme="minorEastAsia" w:hAnsiTheme="minorEastAsia"/>
        </w:rPr>
      </w:pPr>
      <w:r>
        <w:rPr>
          <w:rFonts w:asciiTheme="minorEastAsia" w:eastAsiaTheme="minorEastAsia" w:hAnsiTheme="minorEastAsia" w:hint="eastAsia"/>
          <w:b/>
          <w:sz w:val="24"/>
        </w:rPr>
        <w:lastRenderedPageBreak/>
        <w:t>2.6.2技术响应，包括但不限于：</w:t>
      </w:r>
    </w:p>
    <w:p w:rsidR="00E742AF" w:rsidRDefault="00290F2E">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投标文件不满足招标文件中加注星号（★）的主要参数要求或加注星号的主要参数无技术资料支持；</w:t>
      </w:r>
    </w:p>
    <w:p w:rsidR="00E742AF" w:rsidRDefault="00290F2E">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所投产品、工程、服务在质量、技术、方案等方面没有实质性满足招标文件要求（是否实质性满足由评标委员会评判）；</w:t>
      </w:r>
    </w:p>
    <w:p w:rsidR="00E742AF" w:rsidRDefault="00290F2E">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投标文件技术响应与事实不符或虚假投标；</w:t>
      </w:r>
    </w:p>
    <w:p w:rsidR="00E742AF" w:rsidRDefault="00290F2E">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2.6.3商务响应，包括但不限于：</w:t>
      </w:r>
    </w:p>
    <w:p w:rsidR="00E742AF" w:rsidRDefault="00290F2E">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招标文件加注星号（★）的商务要求负偏离；</w:t>
      </w:r>
    </w:p>
    <w:p w:rsidR="00E742AF" w:rsidRDefault="00290F2E">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投标文件附有招标人不能接受的条件；</w:t>
      </w:r>
    </w:p>
    <w:p w:rsidR="00E742AF" w:rsidRDefault="00290F2E">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投标人未按照招标文件要求提交投标保证金，投标保证金投标有效期不符合招标文件要求。</w:t>
      </w:r>
    </w:p>
    <w:p w:rsidR="00E742AF" w:rsidRDefault="00290F2E">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2.6.4投标报价，包括但不限于：</w:t>
      </w:r>
    </w:p>
    <w:p w:rsidR="00E742AF" w:rsidRDefault="00290F2E">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投标报价超出预算控制金额上限，或超过招标文件规定的最高投标限价；</w:t>
      </w:r>
    </w:p>
    <w:p w:rsidR="00E742AF" w:rsidRDefault="00290F2E">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投标报价有严重缺漏项目或对招标文件规定的服务清单项目及数量进行修改；</w:t>
      </w:r>
    </w:p>
    <w:p w:rsidR="00E742AF" w:rsidRDefault="00290F2E">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招标文件未规定允许有替代方案时，提供两套以上的投标方案；</w:t>
      </w:r>
    </w:p>
    <w:p w:rsidR="00E742AF" w:rsidRDefault="00290F2E">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报价明显低于其他通过符合性审查投标人的报价，有可能影响产品质量或者不能诚信履约，投标人不能证明其报价合理性。</w:t>
      </w:r>
    </w:p>
    <w:p w:rsidR="00E742AF" w:rsidRDefault="00290F2E">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2.6.5违规行为，包括但不限于：</w:t>
      </w:r>
    </w:p>
    <w:p w:rsidR="00E742AF" w:rsidRDefault="00290F2E">
      <w:pPr>
        <w:numPr>
          <w:ilvl w:val="0"/>
          <w:numId w:val="8"/>
        </w:numPr>
        <w:spacing w:line="400" w:lineRule="exact"/>
        <w:rPr>
          <w:rFonts w:asciiTheme="minorEastAsia" w:eastAsiaTheme="minorEastAsia" w:hAnsiTheme="minorEastAsia"/>
        </w:rPr>
      </w:pPr>
      <w:r>
        <w:rPr>
          <w:rFonts w:asciiTheme="minorEastAsia" w:eastAsiaTheme="minorEastAsia" w:hAnsiTheme="minorEastAsia" w:hint="eastAsia"/>
        </w:rPr>
        <w:t>以他人的名义投标、串通投标、以行贿手段谋取中标或者以其他弄虚作假方式投标；</w:t>
      </w:r>
    </w:p>
    <w:p w:rsidR="00E742AF" w:rsidRDefault="00290F2E">
      <w:pPr>
        <w:numPr>
          <w:ilvl w:val="0"/>
          <w:numId w:val="8"/>
        </w:numPr>
        <w:spacing w:line="400" w:lineRule="exact"/>
        <w:rPr>
          <w:rFonts w:asciiTheme="minorEastAsia" w:eastAsiaTheme="minorEastAsia" w:hAnsiTheme="minorEastAsia"/>
        </w:rPr>
      </w:pPr>
      <w:r>
        <w:rPr>
          <w:rFonts w:asciiTheme="minorEastAsia" w:eastAsiaTheme="minorEastAsia" w:hAnsiTheme="minorEastAsia" w:hint="eastAsia"/>
        </w:rPr>
        <w:t>扰乱开标、评标秩序，干扰招标工作正常进行。</w:t>
      </w:r>
    </w:p>
    <w:p w:rsidR="00E742AF" w:rsidRDefault="00290F2E">
      <w:pPr>
        <w:spacing w:line="400" w:lineRule="exact"/>
        <w:ind w:left="420"/>
        <w:rPr>
          <w:rFonts w:asciiTheme="minorEastAsia" w:eastAsiaTheme="minorEastAsia" w:hAnsiTheme="minorEastAsia"/>
          <w:b/>
          <w:sz w:val="24"/>
        </w:rPr>
      </w:pPr>
      <w:r>
        <w:rPr>
          <w:rFonts w:asciiTheme="minorEastAsia" w:eastAsiaTheme="minorEastAsia" w:hAnsiTheme="minorEastAsia" w:hint="eastAsia"/>
          <w:b/>
          <w:sz w:val="24"/>
        </w:rPr>
        <w:t>2.6.6法律法规及招标文件规定的其它情形。</w:t>
      </w:r>
    </w:p>
    <w:p w:rsidR="00E742AF" w:rsidRDefault="00290F2E">
      <w:pPr>
        <w:pStyle w:val="3"/>
        <w:spacing w:before="260" w:after="260" w:line="240" w:lineRule="exact"/>
        <w:rPr>
          <w:rFonts w:asciiTheme="minorEastAsia" w:eastAsiaTheme="minorEastAsia" w:hAnsiTheme="minorEastAsia"/>
        </w:rPr>
      </w:pPr>
      <w:bookmarkStart w:id="122" w:name="_Toc110414885"/>
      <w:r>
        <w:rPr>
          <w:rFonts w:asciiTheme="minorEastAsia" w:eastAsiaTheme="minorEastAsia" w:hAnsiTheme="minorEastAsia" w:hint="eastAsia"/>
        </w:rPr>
        <w:t>2.7符合性审查表</w:t>
      </w:r>
      <w:bookmarkEnd w:id="119"/>
      <w:bookmarkEnd w:id="120"/>
      <w:bookmarkEnd w:id="121"/>
      <w:bookmarkEnd w:id="122"/>
    </w:p>
    <w:p w:rsidR="00E742AF" w:rsidRDefault="00290F2E" w:rsidP="00737BD0">
      <w:pPr>
        <w:spacing w:afterLines="100" w:after="312" w:line="400" w:lineRule="exact"/>
        <w:ind w:firstLine="420"/>
        <w:rPr>
          <w:rFonts w:asciiTheme="minorEastAsia" w:eastAsiaTheme="minorEastAsia" w:hAnsiTheme="minorEastAsia"/>
        </w:rPr>
      </w:pPr>
      <w:r>
        <w:rPr>
          <w:rFonts w:asciiTheme="minorEastAsia" w:eastAsiaTheme="minorEastAsia" w:hAnsiTheme="minorEastAsia" w:hint="eastAsia"/>
        </w:rPr>
        <w:t>符合性审查表见前附表（二）。符合性审查表中任意一项内容不符合的，投标无效。</w:t>
      </w:r>
    </w:p>
    <w:p w:rsidR="00E742AF" w:rsidRDefault="00290F2E">
      <w:pPr>
        <w:pStyle w:val="2"/>
        <w:spacing w:after="260" w:line="360" w:lineRule="exact"/>
        <w:rPr>
          <w:rFonts w:asciiTheme="minorEastAsia" w:eastAsiaTheme="minorEastAsia" w:hAnsiTheme="minorEastAsia"/>
        </w:rPr>
      </w:pPr>
      <w:bookmarkStart w:id="123" w:name="_Toc32125"/>
      <w:bookmarkStart w:id="124" w:name="_Toc110414886"/>
      <w:bookmarkStart w:id="125" w:name="_Toc3674"/>
      <w:bookmarkStart w:id="126" w:name="_Toc18842"/>
      <w:r>
        <w:rPr>
          <w:rFonts w:asciiTheme="minorEastAsia" w:eastAsiaTheme="minorEastAsia" w:hAnsiTheme="minorEastAsia" w:hint="eastAsia"/>
        </w:rPr>
        <w:t>3. 比较与评价</w:t>
      </w:r>
      <w:bookmarkEnd w:id="123"/>
      <w:bookmarkEnd w:id="124"/>
      <w:bookmarkEnd w:id="125"/>
      <w:bookmarkEnd w:id="126"/>
    </w:p>
    <w:p w:rsidR="00E742AF" w:rsidRDefault="00290F2E">
      <w:pPr>
        <w:pStyle w:val="3"/>
        <w:spacing w:line="400" w:lineRule="exact"/>
        <w:rPr>
          <w:rFonts w:asciiTheme="minorEastAsia" w:eastAsiaTheme="minorEastAsia" w:hAnsiTheme="minorEastAsia"/>
        </w:rPr>
      </w:pPr>
      <w:bookmarkStart w:id="127" w:name="_Toc110414887"/>
      <w:bookmarkStart w:id="128" w:name="_Toc20673"/>
      <w:bookmarkStart w:id="129" w:name="_Toc8284"/>
      <w:bookmarkStart w:id="130" w:name="_Toc20935"/>
      <w:r>
        <w:rPr>
          <w:rFonts w:asciiTheme="minorEastAsia" w:eastAsiaTheme="minorEastAsia" w:hAnsiTheme="minorEastAsia" w:hint="eastAsia"/>
        </w:rPr>
        <w:t>3.1评审依据</w:t>
      </w:r>
      <w:bookmarkEnd w:id="127"/>
      <w:bookmarkEnd w:id="128"/>
      <w:bookmarkEnd w:id="129"/>
      <w:bookmarkEnd w:id="130"/>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1" w:name="_Toc12414"/>
      <w:bookmarkStart w:id="132" w:name="_Toc10575"/>
      <w:bookmarkStart w:id="133" w:name="_Toc22281"/>
    </w:p>
    <w:p w:rsidR="00E742AF" w:rsidRDefault="00290F2E">
      <w:pPr>
        <w:pStyle w:val="3"/>
        <w:spacing w:line="400" w:lineRule="exact"/>
        <w:rPr>
          <w:rFonts w:asciiTheme="minorEastAsia" w:eastAsiaTheme="minorEastAsia" w:hAnsiTheme="minorEastAsia"/>
        </w:rPr>
      </w:pPr>
      <w:bookmarkStart w:id="134" w:name="_Toc16417"/>
      <w:bookmarkStart w:id="135" w:name="_Toc6776"/>
      <w:bookmarkStart w:id="136" w:name="_Toc8459"/>
      <w:bookmarkStart w:id="137" w:name="_Toc110414888"/>
      <w:bookmarkStart w:id="138" w:name="_Toc5279752"/>
      <w:bookmarkStart w:id="139" w:name="_Toc728"/>
      <w:r>
        <w:rPr>
          <w:rFonts w:asciiTheme="minorEastAsia" w:eastAsiaTheme="minorEastAsia" w:hAnsiTheme="minorEastAsia" w:hint="eastAsia"/>
        </w:rPr>
        <w:t>3.2小型、微型企业评审中价格扣除</w:t>
      </w:r>
      <w:bookmarkEnd w:id="134"/>
      <w:bookmarkEnd w:id="135"/>
      <w:bookmarkEnd w:id="136"/>
      <w:bookmarkEnd w:id="137"/>
      <w:bookmarkEnd w:id="138"/>
      <w:bookmarkEnd w:id="139"/>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Pr>
          <w:rFonts w:asciiTheme="minorEastAsia" w:eastAsiaTheme="minorEastAsia" w:hAnsiTheme="minorEastAsia" w:hint="eastAsia"/>
          <w:color w:val="0000FF"/>
        </w:rPr>
        <w:t>，</w:t>
      </w:r>
      <w:r>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优惠政策。投标人对其承诺的企业规模不真实的，采购代理机构依法报请主管部门给予处罚。</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lastRenderedPageBreak/>
        <w:t>3.2.2享受价格扣除政策的小型、微型企业必须同时满足以下条件：</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（1）依据《关于印发中小企业划型标准规定的通知》（工信部联企业〔2011〕300号），符合小型、微型企业划分标准。</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rsidR="00E742AF" w:rsidRDefault="00290F2E">
      <w:pPr>
        <w:pStyle w:val="3"/>
        <w:spacing w:before="260" w:after="260" w:line="340" w:lineRule="exact"/>
        <w:rPr>
          <w:rFonts w:asciiTheme="minorEastAsia" w:eastAsiaTheme="minorEastAsia" w:hAnsiTheme="minorEastAsia"/>
        </w:rPr>
      </w:pPr>
      <w:bookmarkStart w:id="140" w:name="_Toc110414889"/>
      <w:r>
        <w:rPr>
          <w:rFonts w:asciiTheme="minorEastAsia" w:eastAsiaTheme="minorEastAsia" w:hAnsiTheme="minorEastAsia" w:hint="eastAsia"/>
        </w:rPr>
        <w:t>3.3其他政府采购政策</w:t>
      </w:r>
      <w:bookmarkEnd w:id="131"/>
      <w:bookmarkEnd w:id="132"/>
      <w:bookmarkEnd w:id="133"/>
      <w:bookmarkEnd w:id="140"/>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其他政府采购政策，依据法律法规的规定和招标文件的约定执行。</w:t>
      </w:r>
    </w:p>
    <w:p w:rsidR="00E742AF" w:rsidRDefault="00290F2E">
      <w:pPr>
        <w:pStyle w:val="3"/>
        <w:spacing w:before="260" w:after="260" w:line="240" w:lineRule="exact"/>
        <w:rPr>
          <w:rFonts w:asciiTheme="minorEastAsia" w:eastAsiaTheme="minorEastAsia" w:hAnsiTheme="minorEastAsia"/>
        </w:rPr>
      </w:pPr>
      <w:bookmarkStart w:id="141" w:name="_Toc28957"/>
      <w:bookmarkStart w:id="142" w:name="_Toc110414890"/>
      <w:bookmarkStart w:id="143" w:name="_Toc8924"/>
      <w:bookmarkStart w:id="144" w:name="_Toc17882"/>
      <w:r>
        <w:rPr>
          <w:rFonts w:asciiTheme="minorEastAsia" w:eastAsiaTheme="minorEastAsia" w:hAnsiTheme="minorEastAsia" w:hint="eastAsia"/>
        </w:rPr>
        <w:t>3.4不同投标人提供相同品牌产品</w:t>
      </w:r>
      <w:bookmarkEnd w:id="141"/>
      <w:bookmarkEnd w:id="142"/>
      <w:bookmarkEnd w:id="143"/>
      <w:bookmarkEnd w:id="144"/>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3.4.3非单一产品采购项目，招标人应当根据采购项目技术构成、产品价格比重等合理确定核心产品，核心产品见前附表（三）。多家投标人提供的核心产品品牌完全相同的，按本条规定处理。</w:t>
      </w:r>
    </w:p>
    <w:p w:rsidR="00E742AF" w:rsidRDefault="00290F2E">
      <w:pPr>
        <w:pStyle w:val="3"/>
        <w:spacing w:before="260" w:after="260" w:line="400" w:lineRule="exact"/>
        <w:rPr>
          <w:rFonts w:asciiTheme="minorEastAsia" w:eastAsiaTheme="minorEastAsia" w:hAnsiTheme="minorEastAsia"/>
        </w:rPr>
      </w:pPr>
      <w:bookmarkStart w:id="145" w:name="_Toc110414891"/>
      <w:r>
        <w:rPr>
          <w:rFonts w:asciiTheme="minorEastAsia" w:eastAsiaTheme="minorEastAsia" w:hAnsiTheme="minorEastAsia" w:hint="eastAsia"/>
        </w:rPr>
        <w:lastRenderedPageBreak/>
        <w:t>4.评标方法</w:t>
      </w:r>
      <w:bookmarkEnd w:id="145"/>
    </w:p>
    <w:p w:rsidR="00E742AF" w:rsidRDefault="00290F2E">
      <w:pPr>
        <w:pStyle w:val="3"/>
        <w:spacing w:line="400" w:lineRule="exact"/>
        <w:rPr>
          <w:rFonts w:asciiTheme="minorEastAsia" w:eastAsiaTheme="minorEastAsia" w:hAnsiTheme="minorEastAsia"/>
        </w:rPr>
      </w:pPr>
      <w:bookmarkStart w:id="146" w:name="_Toc110414892"/>
      <w:r>
        <w:rPr>
          <w:rFonts w:asciiTheme="minorEastAsia" w:eastAsiaTheme="minorEastAsia" w:hAnsiTheme="minorEastAsia" w:hint="eastAsia"/>
        </w:rPr>
        <w:t>4.1 评标方法的分类</w:t>
      </w:r>
      <w:bookmarkEnd w:id="146"/>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4.1.1依据《深圳经济特区政府采购条例实施细则》，评标委员会应当按照以下方法对投标文件进行评审：</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（一）综合评分法。</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（二）定性评审法。</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（三）最低价法。</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（四）法律、法规规定的其他评审方法。</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rsidR="00E742AF" w:rsidRDefault="00290F2E">
      <w:pPr>
        <w:pStyle w:val="3"/>
        <w:spacing w:before="260" w:after="260" w:line="240" w:lineRule="exact"/>
        <w:rPr>
          <w:rFonts w:asciiTheme="minorEastAsia" w:eastAsiaTheme="minorEastAsia" w:hAnsiTheme="minorEastAsia"/>
        </w:rPr>
      </w:pPr>
      <w:bookmarkStart w:id="147" w:name="_Toc18840"/>
      <w:bookmarkStart w:id="148" w:name="_Toc17570"/>
      <w:bookmarkStart w:id="149" w:name="_Toc551"/>
      <w:bookmarkStart w:id="150" w:name="_Toc110414893"/>
      <w:r>
        <w:rPr>
          <w:rFonts w:asciiTheme="minorEastAsia" w:eastAsiaTheme="minorEastAsia" w:hAnsiTheme="minorEastAsia" w:hint="eastAsia"/>
        </w:rPr>
        <w:t>5.综合评分</w:t>
      </w:r>
      <w:bookmarkEnd w:id="147"/>
      <w:bookmarkEnd w:id="148"/>
      <w:bookmarkEnd w:id="149"/>
      <w:r>
        <w:rPr>
          <w:rFonts w:asciiTheme="minorEastAsia" w:eastAsiaTheme="minorEastAsia" w:hAnsiTheme="minorEastAsia" w:hint="eastAsia"/>
        </w:rPr>
        <w:t>法</w:t>
      </w:r>
      <w:bookmarkEnd w:id="150"/>
    </w:p>
    <w:p w:rsidR="00E742AF" w:rsidRDefault="00290F2E">
      <w:pPr>
        <w:pStyle w:val="3"/>
        <w:rPr>
          <w:rFonts w:asciiTheme="minorEastAsia" w:eastAsiaTheme="minorEastAsia" w:hAnsiTheme="minorEastAsia"/>
        </w:rPr>
      </w:pPr>
      <w:bookmarkStart w:id="151" w:name="_Toc110414894"/>
      <w:r>
        <w:rPr>
          <w:rFonts w:asciiTheme="minorEastAsia" w:eastAsiaTheme="minorEastAsia" w:hAnsiTheme="minorEastAsia" w:hint="eastAsia"/>
        </w:rPr>
        <w:t>5.1综合评分法的定义</w:t>
      </w:r>
      <w:bookmarkEnd w:id="151"/>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rsidR="00E742AF" w:rsidRDefault="00290F2E">
      <w:pPr>
        <w:pStyle w:val="3"/>
        <w:spacing w:before="260" w:after="260" w:line="400" w:lineRule="exact"/>
        <w:rPr>
          <w:rFonts w:asciiTheme="minorEastAsia" w:eastAsiaTheme="minorEastAsia" w:hAnsiTheme="minorEastAsia"/>
        </w:rPr>
      </w:pPr>
      <w:bookmarkStart w:id="152" w:name="_Toc110414895"/>
      <w:r>
        <w:rPr>
          <w:rFonts w:asciiTheme="minorEastAsia" w:eastAsiaTheme="minorEastAsia" w:hAnsiTheme="minorEastAsia" w:hint="eastAsia"/>
        </w:rPr>
        <w:t>5.2综合评分法的评审规则</w:t>
      </w:r>
      <w:bookmarkEnd w:id="152"/>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5.2.1评标时，评标委员会各成员应当独立对每个投标人的投标文件进行评价，并汇总每个投标人的得分。</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5.2.2价格分的计算公式见</w:t>
      </w:r>
      <w:r>
        <w:rPr>
          <w:rFonts w:asciiTheme="minorEastAsia" w:eastAsiaTheme="minorEastAsia" w:hAnsiTheme="minorEastAsia" w:cs="黑体" w:hint="eastAsia"/>
        </w:rPr>
        <w:t>前附表（四）</w:t>
      </w:r>
      <w:r>
        <w:rPr>
          <w:rFonts w:asciiTheme="minorEastAsia" w:eastAsiaTheme="minorEastAsia" w:hAnsiTheme="minorEastAsia" w:hint="eastAsia"/>
        </w:rPr>
        <w:t>，因落实政府采购政策进行价格调整的，以调整后的价格计算评标基准价和投标报价。</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5.2.3评标总得分＝F1×A1＋F2×A2＋……＋Fn×An</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F1、F2……Fn分别为各项评审因素的得分；</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A1、A2、……An 分别为各项评审因素所占的权重(A1＋A2＋……＋An＝1)。</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5.2.4评标委员会成员按照前附表（四）规定的量化因素和分值标准对投标文件打分。打分保留一位小数。每个投标人的总得分为评标委员会</w:t>
      </w:r>
      <w:proofErr w:type="gramStart"/>
      <w:r>
        <w:rPr>
          <w:rFonts w:asciiTheme="minorEastAsia" w:eastAsiaTheme="minorEastAsia" w:hAnsiTheme="minorEastAsia" w:hint="eastAsia"/>
        </w:rPr>
        <w:t>汇总分平均</w:t>
      </w:r>
      <w:proofErr w:type="gramEnd"/>
      <w:r>
        <w:rPr>
          <w:rFonts w:asciiTheme="minorEastAsia" w:eastAsiaTheme="minorEastAsia" w:hAnsiTheme="minorEastAsia" w:hint="eastAsia"/>
        </w:rPr>
        <w:t>后确定。计算平均分保留两位小数，小数点后第三位四舍五入。</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5.2.5综合评分法评分因素和权重</w:t>
      </w:r>
      <w:proofErr w:type="gramStart"/>
      <w:r>
        <w:rPr>
          <w:rFonts w:asciiTheme="minorEastAsia" w:eastAsiaTheme="minorEastAsia" w:hAnsiTheme="minorEastAsia" w:hint="eastAsia"/>
        </w:rPr>
        <w:t>分值</w:t>
      </w:r>
      <w:r>
        <w:rPr>
          <w:rFonts w:asciiTheme="minorEastAsia" w:eastAsiaTheme="minorEastAsia" w:hAnsiTheme="minorEastAsia"/>
        </w:rPr>
        <w:t>表</w:t>
      </w:r>
      <w:proofErr w:type="gramEnd"/>
      <w:r>
        <w:rPr>
          <w:rFonts w:asciiTheme="minorEastAsia" w:eastAsiaTheme="minorEastAsia" w:hAnsiTheme="minorEastAsia"/>
        </w:rPr>
        <w:t>见</w:t>
      </w:r>
      <w:r>
        <w:rPr>
          <w:rFonts w:asciiTheme="minorEastAsia" w:eastAsiaTheme="minorEastAsia" w:hAnsiTheme="minorEastAsia" w:hint="eastAsia"/>
        </w:rPr>
        <w:t>前附表（四）</w:t>
      </w:r>
      <w:r>
        <w:rPr>
          <w:rFonts w:asciiTheme="minorEastAsia" w:eastAsiaTheme="minorEastAsia" w:hAnsiTheme="minorEastAsia"/>
        </w:rPr>
        <w:t>。</w:t>
      </w:r>
    </w:p>
    <w:p w:rsidR="00E742AF" w:rsidRDefault="00290F2E">
      <w:pPr>
        <w:pStyle w:val="3"/>
        <w:spacing w:before="260" w:after="260" w:line="400" w:lineRule="exact"/>
        <w:rPr>
          <w:rFonts w:asciiTheme="minorEastAsia" w:eastAsiaTheme="minorEastAsia" w:hAnsiTheme="minorEastAsia"/>
        </w:rPr>
      </w:pPr>
      <w:bookmarkStart w:id="153" w:name="_Toc14056"/>
      <w:bookmarkStart w:id="154" w:name="_Toc29214"/>
      <w:bookmarkStart w:id="155" w:name="_Toc22194"/>
      <w:bookmarkStart w:id="156" w:name="_Toc110414896"/>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3推荐中标候选人</w:t>
      </w:r>
      <w:bookmarkEnd w:id="153"/>
      <w:bookmarkEnd w:id="154"/>
      <w:bookmarkEnd w:id="155"/>
      <w:bookmarkEnd w:id="156"/>
    </w:p>
    <w:p w:rsidR="00E742AF" w:rsidRDefault="00290F2E">
      <w:pPr>
        <w:tabs>
          <w:tab w:val="left" w:pos="360"/>
        </w:tabs>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5.3.1评标专家根据评标规定以记名方式对投标人的投标进行综合评估，</w:t>
      </w:r>
      <w:r>
        <w:rPr>
          <w:rFonts w:asciiTheme="minorEastAsia" w:eastAsiaTheme="minorEastAsia" w:hAnsiTheme="minorEastAsia"/>
        </w:rPr>
        <w:t>计算</w:t>
      </w:r>
      <w:r>
        <w:rPr>
          <w:rFonts w:asciiTheme="minorEastAsia" w:eastAsiaTheme="minorEastAsia" w:hAnsiTheme="minorEastAsia" w:hint="eastAsia"/>
        </w:rPr>
        <w:t>投标方</w:t>
      </w:r>
      <w:r>
        <w:rPr>
          <w:rFonts w:asciiTheme="minorEastAsia" w:eastAsiaTheme="minorEastAsia" w:hAnsiTheme="minorEastAsia"/>
        </w:rPr>
        <w:t>的最终得分取算术平均数</w:t>
      </w:r>
      <w:r>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rPr>
        <w:t>且按照</w:t>
      </w:r>
      <w:proofErr w:type="gramEnd"/>
      <w:r>
        <w:rPr>
          <w:rFonts w:asciiTheme="minorEastAsia" w:eastAsiaTheme="minorEastAsia" w:hAnsiTheme="minorEastAsia" w:hint="eastAsia"/>
        </w:rPr>
        <w:t>评审因素的量化指标评审得分最高</w:t>
      </w:r>
      <w:r>
        <w:rPr>
          <w:rFonts w:asciiTheme="minorEastAsia" w:eastAsiaTheme="minorEastAsia" w:hAnsiTheme="minorEastAsia" w:hint="eastAsia"/>
        </w:rPr>
        <w:lastRenderedPageBreak/>
        <w:t>的投标人为排名第一的中标候选人。</w:t>
      </w:r>
    </w:p>
    <w:p w:rsidR="00E742AF" w:rsidRDefault="00290F2E">
      <w:pPr>
        <w:tabs>
          <w:tab w:val="left" w:pos="360"/>
        </w:tabs>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5.3.2评标专家小组根据最终评审的结果，推荐1至3名中标候选人经招标方授权评标专家小组直接确定中标人（得分最高者）。</w:t>
      </w:r>
    </w:p>
    <w:p w:rsidR="00E742AF" w:rsidRDefault="00290F2E">
      <w:pPr>
        <w:tabs>
          <w:tab w:val="left" w:pos="360"/>
        </w:tabs>
        <w:spacing w:line="400" w:lineRule="exact"/>
        <w:ind w:firstLineChars="200" w:firstLine="420"/>
        <w:rPr>
          <w:rFonts w:asciiTheme="minorEastAsia" w:eastAsiaTheme="minorEastAsia" w:hAnsiTheme="minorEastAsia"/>
          <w:b/>
          <w:sz w:val="24"/>
        </w:rPr>
      </w:pPr>
      <w:r>
        <w:rPr>
          <w:rFonts w:asciiTheme="minorEastAsia" w:eastAsiaTheme="minorEastAsia" w:hAnsiTheme="minorEastAsia" w:hint="eastAsia"/>
        </w:rPr>
        <w:t>5.3.3拟中标结果于评标工作结束后将在</w:t>
      </w:r>
      <w:r>
        <w:rPr>
          <w:rFonts w:asciiTheme="minorEastAsia" w:eastAsiaTheme="minorEastAsia" w:hAnsiTheme="minorEastAsia"/>
        </w:rPr>
        <w:t>https://www.sziit.edu.cn/</w:t>
      </w:r>
      <w:r>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Pr>
          <w:rFonts w:asciiTheme="minorEastAsia" w:eastAsiaTheme="minorEastAsia" w:hAnsiTheme="minorEastAsia" w:hint="eastAsia"/>
          <w:szCs w:val="21"/>
        </w:rPr>
        <w:t>证明材料，</w:t>
      </w:r>
      <w:r>
        <w:rPr>
          <w:rFonts w:asciiTheme="minorEastAsia" w:eastAsiaTheme="minorEastAsia" w:hAnsiTheme="minorEastAsia" w:hint="eastAsia"/>
          <w:b/>
          <w:szCs w:val="21"/>
        </w:rPr>
        <w:t>深圳信息职业技术学院纪检监察办公室反映（纪检监察办公室联系电话：0755－89226299/89226297）。</w:t>
      </w:r>
    </w:p>
    <w:p w:rsidR="00E742AF" w:rsidRDefault="00E742AF">
      <w:pPr>
        <w:spacing w:line="400" w:lineRule="exact"/>
        <w:ind w:firstLineChars="200" w:firstLine="420"/>
        <w:rPr>
          <w:rFonts w:asciiTheme="minorEastAsia" w:eastAsiaTheme="minorEastAsia" w:hAnsiTheme="minorEastAsia"/>
        </w:rPr>
      </w:pPr>
    </w:p>
    <w:p w:rsidR="00E742AF" w:rsidRDefault="00290F2E">
      <w:pPr>
        <w:pStyle w:val="3"/>
        <w:spacing w:before="260" w:after="260" w:line="240" w:lineRule="exact"/>
        <w:rPr>
          <w:rFonts w:asciiTheme="minorEastAsia" w:eastAsiaTheme="minorEastAsia" w:hAnsiTheme="minorEastAsia"/>
        </w:rPr>
      </w:pPr>
      <w:bookmarkStart w:id="157" w:name="_Toc110414897"/>
      <w:r>
        <w:rPr>
          <w:rFonts w:asciiTheme="minorEastAsia" w:eastAsiaTheme="minorEastAsia" w:hAnsiTheme="minorEastAsia" w:hint="eastAsia"/>
        </w:rPr>
        <w:t>6.定性评审法</w:t>
      </w:r>
      <w:bookmarkEnd w:id="157"/>
    </w:p>
    <w:p w:rsidR="00E742AF" w:rsidRDefault="00290F2E">
      <w:pPr>
        <w:pStyle w:val="3"/>
        <w:rPr>
          <w:rFonts w:asciiTheme="minorEastAsia" w:eastAsiaTheme="minorEastAsia" w:hAnsiTheme="minorEastAsia"/>
        </w:rPr>
      </w:pPr>
      <w:bookmarkStart w:id="158" w:name="_Toc110414898"/>
      <w:r>
        <w:rPr>
          <w:rFonts w:asciiTheme="minorEastAsia" w:eastAsiaTheme="minorEastAsia" w:hAnsiTheme="minorEastAsia" w:hint="eastAsia"/>
        </w:rPr>
        <w:t>6.1定性评审法的定义</w:t>
      </w:r>
      <w:bookmarkEnd w:id="158"/>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定性评审法，是指</w:t>
      </w:r>
      <w:r>
        <w:rPr>
          <w:rFonts w:asciiTheme="minorEastAsia" w:eastAsiaTheme="minorEastAsia" w:hAnsiTheme="minorEastAsia" w:hint="eastAsia"/>
        </w:rPr>
        <w:t>评标委员会</w:t>
      </w:r>
      <w:r>
        <w:rPr>
          <w:rFonts w:asciiTheme="minorEastAsia" w:eastAsiaTheme="minorEastAsia" w:hAnsiTheme="minorEastAsia"/>
        </w:rPr>
        <w:t>按照招标文件规定的各项因素进行技术商务性评审，对各投标文件是否满足招标文件实质性要求提出评审意见，并形成评审报告。</w:t>
      </w:r>
      <w:r>
        <w:rPr>
          <w:rFonts w:asciiTheme="minorEastAsia" w:eastAsiaTheme="minorEastAsia" w:hAnsiTheme="minorEastAsia" w:hint="eastAsia"/>
        </w:rPr>
        <w:t>定性评审法仅适用于评标定标分离的政府采购项目。</w:t>
      </w:r>
    </w:p>
    <w:p w:rsidR="00E742AF" w:rsidRDefault="00290F2E">
      <w:pPr>
        <w:pStyle w:val="3"/>
        <w:spacing w:before="260" w:after="260" w:line="400" w:lineRule="exact"/>
        <w:rPr>
          <w:rFonts w:asciiTheme="minorEastAsia" w:eastAsiaTheme="minorEastAsia" w:hAnsiTheme="minorEastAsia"/>
        </w:rPr>
      </w:pPr>
      <w:bookmarkStart w:id="159" w:name="_Toc110414899"/>
      <w:r>
        <w:rPr>
          <w:rFonts w:asciiTheme="minorEastAsia" w:eastAsiaTheme="minorEastAsia" w:hAnsiTheme="minorEastAsia" w:hint="eastAsia"/>
        </w:rPr>
        <w:t>6.2定性评审的对象和方法</w:t>
      </w:r>
      <w:bookmarkEnd w:id="159"/>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评标委员会应对所有</w:t>
      </w:r>
      <w:r>
        <w:rPr>
          <w:rFonts w:asciiTheme="minorEastAsia" w:eastAsiaTheme="minorEastAsia" w:hAnsiTheme="minorEastAsia"/>
        </w:rPr>
        <w:t>满足招标文件实质性要求</w:t>
      </w:r>
      <w:r>
        <w:rPr>
          <w:rFonts w:asciiTheme="minorEastAsia" w:eastAsiaTheme="minorEastAsia" w:hAnsiTheme="minorEastAsia" w:hint="eastAsia"/>
        </w:rPr>
        <w:t>的投标文件进行定性评审，指出投标文件的优点、缺陷、问题以及签订合同前应注意和澄清的事项，并形成评审报告。</w:t>
      </w:r>
    </w:p>
    <w:p w:rsidR="00E742AF" w:rsidRDefault="00290F2E">
      <w:pPr>
        <w:pStyle w:val="3"/>
        <w:spacing w:before="260" w:after="260" w:line="240" w:lineRule="exact"/>
        <w:rPr>
          <w:rFonts w:asciiTheme="minorEastAsia" w:eastAsiaTheme="minorEastAsia" w:hAnsiTheme="minorEastAsia"/>
        </w:rPr>
      </w:pPr>
      <w:bookmarkStart w:id="160" w:name="_Toc110414900"/>
      <w:r>
        <w:rPr>
          <w:rFonts w:asciiTheme="minorEastAsia" w:eastAsiaTheme="minorEastAsia" w:hAnsiTheme="minorEastAsia" w:hint="eastAsia"/>
        </w:rPr>
        <w:t>6.3推荐中标候选人</w:t>
      </w:r>
      <w:bookmarkEnd w:id="160"/>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所有递交的投标文件不被判定为</w:t>
      </w:r>
      <w:proofErr w:type="gramStart"/>
      <w:r>
        <w:rPr>
          <w:rFonts w:asciiTheme="minorEastAsia" w:eastAsiaTheme="minorEastAsia" w:hAnsiTheme="minorEastAsia" w:hint="eastAsia"/>
        </w:rPr>
        <w:t>废标或者</w:t>
      </w:r>
      <w:proofErr w:type="gramEnd"/>
      <w:r>
        <w:rPr>
          <w:rFonts w:asciiTheme="minorEastAsia" w:eastAsiaTheme="minorEastAsia" w:hAnsiTheme="minorEastAsia" w:hint="eastAsia"/>
        </w:rPr>
        <w:t>无效标的投标人，均推荐为中标候选人。</w:t>
      </w:r>
    </w:p>
    <w:p w:rsidR="00E742AF" w:rsidRDefault="00290F2E">
      <w:pPr>
        <w:pStyle w:val="2"/>
        <w:rPr>
          <w:rFonts w:asciiTheme="minorEastAsia" w:eastAsiaTheme="minorEastAsia" w:hAnsiTheme="minorEastAsia"/>
        </w:rPr>
      </w:pPr>
      <w:bookmarkStart w:id="161" w:name="_Toc110414901"/>
      <w:r>
        <w:rPr>
          <w:rFonts w:asciiTheme="minorEastAsia" w:eastAsiaTheme="minorEastAsia" w:hAnsiTheme="minorEastAsia" w:hint="eastAsia"/>
        </w:rPr>
        <w:t>7.最低价法</w:t>
      </w:r>
      <w:bookmarkEnd w:id="161"/>
    </w:p>
    <w:p w:rsidR="00E742AF" w:rsidRDefault="00290F2E">
      <w:pPr>
        <w:pStyle w:val="3"/>
        <w:rPr>
          <w:rFonts w:asciiTheme="minorEastAsia" w:eastAsiaTheme="minorEastAsia" w:hAnsiTheme="minorEastAsia"/>
        </w:rPr>
      </w:pPr>
      <w:bookmarkStart w:id="162" w:name="_Toc110414902"/>
      <w:r>
        <w:rPr>
          <w:rFonts w:asciiTheme="minorEastAsia" w:eastAsiaTheme="minorEastAsia" w:hAnsiTheme="minorEastAsia" w:hint="eastAsia"/>
        </w:rPr>
        <w:t>7.1最低价法的定义</w:t>
      </w:r>
      <w:bookmarkEnd w:id="162"/>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rsidR="00E742AF" w:rsidRDefault="00290F2E">
      <w:pPr>
        <w:pStyle w:val="3"/>
        <w:spacing w:before="260" w:after="260" w:line="400" w:lineRule="exact"/>
        <w:rPr>
          <w:rFonts w:asciiTheme="minorEastAsia" w:eastAsiaTheme="minorEastAsia" w:hAnsiTheme="minorEastAsia"/>
        </w:rPr>
      </w:pPr>
      <w:bookmarkStart w:id="163" w:name="_Toc110414903"/>
      <w:r>
        <w:rPr>
          <w:rFonts w:asciiTheme="minorEastAsia" w:eastAsiaTheme="minorEastAsia" w:hAnsiTheme="minorEastAsia" w:hint="eastAsia"/>
        </w:rPr>
        <w:t>7.2最低价法的评审规则</w:t>
      </w:r>
      <w:bookmarkEnd w:id="163"/>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rsidR="00E742AF" w:rsidRDefault="00290F2E">
      <w:pPr>
        <w:pStyle w:val="3"/>
        <w:spacing w:before="260" w:after="260" w:line="240" w:lineRule="exact"/>
        <w:rPr>
          <w:rFonts w:asciiTheme="minorEastAsia" w:eastAsiaTheme="minorEastAsia" w:hAnsiTheme="minorEastAsia"/>
        </w:rPr>
      </w:pPr>
      <w:bookmarkStart w:id="164" w:name="_Toc110414904"/>
      <w:r>
        <w:rPr>
          <w:rFonts w:asciiTheme="minorEastAsia" w:eastAsiaTheme="minorEastAsia" w:hAnsiTheme="minorEastAsia" w:hint="eastAsia"/>
        </w:rPr>
        <w:t>7.3推荐中标候选人</w:t>
      </w:r>
      <w:bookmarkEnd w:id="164"/>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7.3.1采用最低评标价法的，评标结果按投标报价由低到高顺序排列。投标报价相同的并列。投标文件</w:t>
      </w:r>
      <w:r>
        <w:rPr>
          <w:rFonts w:asciiTheme="minorEastAsia" w:eastAsiaTheme="minorEastAsia" w:hAnsiTheme="minorEastAsia" w:hint="eastAsia"/>
        </w:rPr>
        <w:lastRenderedPageBreak/>
        <w:t>满足招标文件全部实质性要求且投标报价最低的投标人为排名第一的中标候选人。</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Pr>
          <w:rFonts w:asciiTheme="minorEastAsia" w:eastAsiaTheme="minorEastAsia" w:hAnsiTheme="minorEastAsia" w:hint="eastAsia"/>
        </w:rPr>
        <w:t>当有效</w:t>
      </w:r>
      <w:proofErr w:type="gramEnd"/>
      <w:r>
        <w:rPr>
          <w:rFonts w:asciiTheme="minorEastAsia" w:eastAsiaTheme="minorEastAsia" w:hAnsiTheme="minorEastAsia" w:hint="eastAsia"/>
        </w:rPr>
        <w:t>供应商少于“N+2”时，全部推荐。</w:t>
      </w:r>
    </w:p>
    <w:p w:rsidR="00E742AF" w:rsidRDefault="00290F2E">
      <w:pPr>
        <w:pStyle w:val="3"/>
        <w:spacing w:before="260" w:after="260" w:line="360" w:lineRule="exact"/>
        <w:rPr>
          <w:rFonts w:asciiTheme="minorEastAsia" w:eastAsiaTheme="minorEastAsia" w:hAnsiTheme="minorEastAsia"/>
        </w:rPr>
      </w:pPr>
      <w:bookmarkStart w:id="165" w:name="_Toc110414905"/>
      <w:bookmarkStart w:id="166" w:name="_Toc14613"/>
      <w:bookmarkStart w:id="167" w:name="_Toc4089"/>
      <w:bookmarkStart w:id="168" w:name="_Toc30960"/>
      <w:r>
        <w:rPr>
          <w:rFonts w:asciiTheme="minorEastAsia" w:eastAsiaTheme="minorEastAsia" w:hAnsiTheme="minorEastAsia" w:hint="eastAsia"/>
        </w:rPr>
        <w:t>8.编写评标报告</w:t>
      </w:r>
      <w:bookmarkEnd w:id="165"/>
      <w:bookmarkEnd w:id="166"/>
      <w:bookmarkEnd w:id="167"/>
      <w:bookmarkEnd w:id="168"/>
    </w:p>
    <w:p w:rsidR="00E742AF" w:rsidRDefault="00290F2E">
      <w:pPr>
        <w:pStyle w:val="3"/>
        <w:spacing w:line="400" w:lineRule="exact"/>
        <w:rPr>
          <w:rFonts w:asciiTheme="minorEastAsia" w:eastAsiaTheme="minorEastAsia" w:hAnsiTheme="minorEastAsia"/>
        </w:rPr>
      </w:pPr>
      <w:bookmarkStart w:id="169" w:name="_Toc20989"/>
      <w:bookmarkStart w:id="170" w:name="_Toc8089"/>
      <w:bookmarkStart w:id="171" w:name="_Toc110414906"/>
      <w:bookmarkStart w:id="172" w:name="_Toc15559"/>
      <w:r>
        <w:rPr>
          <w:rFonts w:asciiTheme="minorEastAsia" w:eastAsiaTheme="minorEastAsia" w:hAnsiTheme="minorEastAsia" w:hint="eastAsia"/>
        </w:rPr>
        <w:t>8.1评标报告内容</w:t>
      </w:r>
      <w:bookmarkEnd w:id="169"/>
      <w:bookmarkEnd w:id="170"/>
      <w:bookmarkEnd w:id="171"/>
      <w:bookmarkEnd w:id="172"/>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评标委员会根据全体评标成员签字的原始评标记录和评标结果编写评标报告。评标报告包括以下内容：</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（一）招标公告刊登的媒体名称、开标日期和地点；</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（二）投标人名单和评标委员会成员名单；</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（三）评标方法和标准；</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（四）开标记录和评标情况及说明，包括无效投标人名单及原因；</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（五）评标结果，确定的中标候选人名单或者经招标人委托直接确定的中标人；</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（六）其他需要说明的情况，包括评标过程中投标人根据评标委员会要求进行的澄清、说明或者补正，评标委员会成员的更换等；</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（七）采用定性评审时，评标报告应指出各投标文件中的优点和存在的缺陷，签订合同前应注意和澄清的事项等；</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rsidR="00E742AF" w:rsidRDefault="00290F2E">
      <w:pPr>
        <w:pStyle w:val="3"/>
        <w:spacing w:before="260" w:after="260" w:line="240" w:lineRule="auto"/>
        <w:rPr>
          <w:rFonts w:asciiTheme="minorEastAsia" w:eastAsiaTheme="minorEastAsia" w:hAnsiTheme="minorEastAsia"/>
        </w:rPr>
      </w:pPr>
      <w:bookmarkStart w:id="173" w:name="_Toc6477"/>
      <w:bookmarkStart w:id="174" w:name="_Toc110414907"/>
      <w:bookmarkStart w:id="175" w:name="_Toc19131"/>
      <w:bookmarkStart w:id="176" w:name="_Toc32624"/>
      <w:r>
        <w:rPr>
          <w:rFonts w:asciiTheme="minorEastAsia" w:eastAsiaTheme="minorEastAsia" w:hAnsiTheme="minorEastAsia" w:hint="eastAsia"/>
        </w:rPr>
        <w:t>8.2评标委员会成员争议事项的认定</w:t>
      </w:r>
      <w:bookmarkEnd w:id="173"/>
      <w:bookmarkEnd w:id="174"/>
      <w:bookmarkEnd w:id="175"/>
      <w:bookmarkEnd w:id="176"/>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评标委员会成员对需要共同认定的事项存在争议的，应当按照少数服从多数的原则</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结论。持不同意见的评标委员会成员应当在评标报告上签署不同意见及理由，否则视为同意评标报告。</w:t>
      </w:r>
    </w:p>
    <w:p w:rsidR="00E742AF" w:rsidRDefault="00290F2E">
      <w:pPr>
        <w:pStyle w:val="2"/>
        <w:spacing w:line="400" w:lineRule="atLeast"/>
        <w:rPr>
          <w:rFonts w:asciiTheme="minorEastAsia" w:eastAsiaTheme="minorEastAsia" w:hAnsiTheme="minorEastAsia"/>
        </w:rPr>
      </w:pPr>
      <w:bookmarkStart w:id="177" w:name="_Toc110414908"/>
      <w:r>
        <w:rPr>
          <w:rFonts w:asciiTheme="minorEastAsia" w:eastAsiaTheme="minorEastAsia" w:hAnsiTheme="minorEastAsia" w:hint="eastAsia"/>
        </w:rPr>
        <w:t>9.确定中标人</w:t>
      </w:r>
      <w:bookmarkEnd w:id="177"/>
    </w:p>
    <w:p w:rsidR="00E742AF" w:rsidRDefault="00290F2E">
      <w:pPr>
        <w:pStyle w:val="3"/>
        <w:spacing w:line="400" w:lineRule="atLeast"/>
        <w:rPr>
          <w:rFonts w:asciiTheme="minorEastAsia" w:eastAsiaTheme="minorEastAsia" w:hAnsiTheme="minorEastAsia"/>
        </w:rPr>
      </w:pPr>
      <w:bookmarkStart w:id="178" w:name="_Toc110414909"/>
      <w:r>
        <w:rPr>
          <w:rFonts w:asciiTheme="minorEastAsia" w:eastAsiaTheme="minorEastAsia" w:hAnsiTheme="minorEastAsia" w:hint="eastAsia"/>
        </w:rPr>
        <w:t>9.1中标人及中标候选人的数量</w:t>
      </w:r>
      <w:bookmarkEnd w:id="178"/>
    </w:p>
    <w:p w:rsidR="00E742AF" w:rsidRDefault="00290F2E">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Pr>
          <w:rFonts w:asciiTheme="minorEastAsia" w:eastAsiaTheme="minorEastAsia" w:hAnsiTheme="minorEastAsia" w:hint="eastAsia"/>
        </w:rPr>
        <w:t>当有效</w:t>
      </w:r>
      <w:proofErr w:type="gramEnd"/>
      <w:r>
        <w:rPr>
          <w:rFonts w:asciiTheme="minorEastAsia" w:eastAsiaTheme="minorEastAsia" w:hAnsiTheme="minorEastAsia" w:hint="eastAsia"/>
        </w:rPr>
        <w:t>供应商少于“N+2”时，全部推荐。本项目需要的中标人及中标候选人数量见前附表（三）。</w:t>
      </w:r>
    </w:p>
    <w:p w:rsidR="00E742AF" w:rsidRDefault="00290F2E">
      <w:pPr>
        <w:pStyle w:val="3"/>
        <w:spacing w:line="400" w:lineRule="atLeast"/>
        <w:rPr>
          <w:rFonts w:asciiTheme="minorEastAsia" w:eastAsiaTheme="minorEastAsia" w:hAnsiTheme="minorEastAsia"/>
        </w:rPr>
      </w:pPr>
      <w:bookmarkStart w:id="179" w:name="_Toc110414910"/>
      <w:r>
        <w:rPr>
          <w:rFonts w:asciiTheme="minorEastAsia" w:eastAsiaTheme="minorEastAsia" w:hAnsiTheme="minorEastAsia" w:hint="eastAsia"/>
        </w:rPr>
        <w:t>9.2是否评标定标分离</w:t>
      </w:r>
      <w:bookmarkEnd w:id="179"/>
    </w:p>
    <w:p w:rsidR="00E742AF" w:rsidRDefault="00290F2E">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rsidR="00E742AF" w:rsidRDefault="00290F2E">
      <w:pPr>
        <w:pStyle w:val="3"/>
        <w:spacing w:line="400" w:lineRule="atLeast"/>
        <w:rPr>
          <w:rFonts w:asciiTheme="minorEastAsia" w:eastAsiaTheme="minorEastAsia" w:hAnsiTheme="minorEastAsia"/>
        </w:rPr>
      </w:pPr>
      <w:bookmarkStart w:id="180" w:name="_Toc110414911"/>
      <w:r>
        <w:rPr>
          <w:rFonts w:asciiTheme="minorEastAsia" w:eastAsiaTheme="minorEastAsia" w:hAnsiTheme="minorEastAsia" w:hint="eastAsia"/>
        </w:rPr>
        <w:lastRenderedPageBreak/>
        <w:t>9.3不适用评定分离时的定标方法</w:t>
      </w:r>
      <w:bookmarkEnd w:id="180"/>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9.2.1不适用评标定标分离时，本项目即视为招标人授权评标委员会确定中标人，招标人对评审结果应当予以确认。</w:t>
      </w:r>
    </w:p>
    <w:p w:rsidR="00E742AF" w:rsidRDefault="00290F2E">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rsidR="00E742AF" w:rsidRDefault="00290F2E">
      <w:pPr>
        <w:pStyle w:val="3"/>
        <w:spacing w:line="400" w:lineRule="atLeast"/>
        <w:rPr>
          <w:rFonts w:asciiTheme="minorEastAsia" w:eastAsiaTheme="minorEastAsia" w:hAnsiTheme="minorEastAsia"/>
        </w:rPr>
      </w:pPr>
      <w:bookmarkStart w:id="181" w:name="_Toc110414912"/>
      <w:r>
        <w:rPr>
          <w:rFonts w:asciiTheme="minorEastAsia" w:eastAsiaTheme="minorEastAsia" w:hAnsiTheme="minorEastAsia" w:hint="eastAsia"/>
        </w:rPr>
        <w:t>9.4评定分离时的定标方法</w:t>
      </w:r>
      <w:bookmarkEnd w:id="181"/>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9.3.1依据《深圳经济特区政府采购条例实施细则》，项目适用评定分离时，招标人应当按照以下方法确定中标人：（一）自定法；（二）抽签法；（三）竞价法。</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9.3.3自定法，是指招标人的定标机构召开定标会按议事规则在中标候选人中确定中标人。</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9.3.4抽签法，是指中标候选人产生后，由招标人按照随机抽签的方式在中标候选人中确定中标人。</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（1）编号。抽签小组按中标候选人投标报名时间先后确定抽签编号，如A公司投标报名时间最早，则抽签编号为1，以此类推。</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（2）抽签。按抽签编号的数量在摇号机放入相应数量及编号的号码球，抽签小组成员随机抽取一个号码球。</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（3）定签。按抽中的号码球编号与事先确定的抽签编号对应确定中标人。</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（4）确认结果。抽签小组成员及项目评审负责人签字确认抽签结果。</w:t>
      </w:r>
    </w:p>
    <w:p w:rsidR="00E742AF" w:rsidRDefault="00290F2E">
      <w:pPr>
        <w:spacing w:line="400" w:lineRule="exact"/>
        <w:ind w:firstLineChars="200" w:firstLine="420"/>
        <w:rPr>
          <w:rFonts w:asciiTheme="minorEastAsia" w:eastAsiaTheme="minorEastAsia" w:hAnsiTheme="minorEastAsia"/>
          <w:color w:val="0070C0"/>
        </w:rPr>
      </w:pPr>
      <w:r>
        <w:rPr>
          <w:rFonts w:asciiTheme="minorEastAsia" w:eastAsiaTheme="minorEastAsia" w:hAnsiTheme="minorEastAsia"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Pr>
          <w:rFonts w:asciiTheme="minorEastAsia" w:eastAsiaTheme="minorEastAsia" w:hAnsiTheme="minorEastAsia" w:hint="eastAsia"/>
          <w:color w:val="0070C0"/>
        </w:rPr>
        <w:br w:type="page"/>
      </w: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290F2E">
      <w:pPr>
        <w:pStyle w:val="1"/>
        <w:spacing w:before="340" w:after="340" w:line="400" w:lineRule="exact"/>
        <w:jc w:val="center"/>
        <w:rPr>
          <w:rFonts w:asciiTheme="minorEastAsia" w:eastAsiaTheme="minorEastAsia" w:hAnsiTheme="minorEastAsia"/>
        </w:rPr>
      </w:pPr>
      <w:bookmarkStart w:id="182" w:name="_Toc21593"/>
      <w:bookmarkStart w:id="183" w:name="_Toc5350"/>
      <w:bookmarkStart w:id="184" w:name="_Toc110414913"/>
      <w:bookmarkStart w:id="185" w:name="_Toc28879"/>
      <w:r>
        <w:rPr>
          <w:rFonts w:asciiTheme="minorEastAsia" w:eastAsiaTheme="minorEastAsia" w:hAnsiTheme="minorEastAsia" w:hint="eastAsia"/>
        </w:rPr>
        <w:t>第四章 投标资料表</w:t>
      </w:r>
      <w:bookmarkEnd w:id="182"/>
      <w:bookmarkEnd w:id="183"/>
      <w:bookmarkEnd w:id="184"/>
      <w:bookmarkEnd w:id="185"/>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color w:val="0070C0"/>
        </w:rPr>
        <w:br w:type="page"/>
      </w:r>
      <w:r>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E742AF" w:rsidRDefault="00290F2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rPr>
        <w:t>下表中“■”表明本项目选择该符号后所列内容，“</w:t>
      </w:r>
      <w:r>
        <w:rPr>
          <w:rFonts w:asciiTheme="minorEastAsia" w:eastAsiaTheme="minorEastAsia" w:hAnsiTheme="minorEastAsia" w:hint="eastAsia"/>
          <w:szCs w:val="21"/>
        </w:rPr>
        <w:t>□”表明未选择该符号后所列内容。</w:t>
      </w:r>
    </w:p>
    <w:p w:rsidR="00E742AF" w:rsidRDefault="00E742AF">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内  容</w:t>
            </w:r>
          </w:p>
        </w:tc>
      </w:tr>
      <w:tr w:rsidR="00E742AF">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b/>
                <w:szCs w:val="21"/>
              </w:rPr>
            </w:pPr>
            <w:r>
              <w:rPr>
                <w:rFonts w:asciiTheme="minorEastAsia" w:eastAsiaTheme="minorEastAsia" w:hAnsiTheme="minorEastAsia" w:cs="黑体" w:hint="eastAsia"/>
                <w:b/>
                <w:sz w:val="24"/>
              </w:rPr>
              <w:t>1.总则</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公开招标</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名称：</w:t>
            </w:r>
            <w:r>
              <w:rPr>
                <w:rFonts w:asciiTheme="minorEastAsia" w:eastAsiaTheme="minorEastAsia" w:hAnsiTheme="minorEastAsia" w:hint="eastAsia"/>
                <w:szCs w:val="21"/>
              </w:rPr>
              <w:t>深圳信息职业技术学院</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地址：</w:t>
            </w:r>
            <w:r>
              <w:rPr>
                <w:rFonts w:asciiTheme="minorEastAsia" w:eastAsiaTheme="minorEastAsia" w:hAnsiTheme="minorEastAsia" w:hint="eastAsia"/>
              </w:rPr>
              <w:t>广东省深圳市龙岗区龙翔大道2188号</w:t>
            </w:r>
          </w:p>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rPr>
              <w:t>联系人：</w:t>
            </w:r>
            <w:r>
              <w:rPr>
                <w:rFonts w:asciiTheme="minorEastAsia" w:eastAsiaTheme="minorEastAsia" w:hAnsiTheme="minorEastAsia" w:hint="eastAsia"/>
                <w:u w:val="single"/>
              </w:rPr>
              <w:t>林老师</w:t>
            </w:r>
          </w:p>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rPr>
              <w:t>联系方式：</w:t>
            </w:r>
            <w:r>
              <w:rPr>
                <w:rFonts w:asciiTheme="minorEastAsia" w:eastAsiaTheme="minorEastAsia" w:hAnsiTheme="minorEastAsia" w:hint="eastAsia"/>
                <w:u w:val="single"/>
              </w:rPr>
              <w:t xml:space="preserve"> 892260</w:t>
            </w:r>
            <w:r>
              <w:rPr>
                <w:rFonts w:asciiTheme="minorEastAsia" w:eastAsiaTheme="minorEastAsia" w:hAnsiTheme="minorEastAsia"/>
                <w:u w:val="single"/>
              </w:rPr>
              <w:t>31</w:t>
            </w:r>
            <w:r w:rsidR="00E20E65">
              <w:rPr>
                <w:rFonts w:asciiTheme="minorEastAsia" w:eastAsiaTheme="minorEastAsia" w:hAnsiTheme="minorEastAsia"/>
                <w:u w:val="single"/>
              </w:rPr>
              <w:t>，</w:t>
            </w:r>
            <w:r w:rsidR="00E20E65" w:rsidRPr="00E20E65">
              <w:rPr>
                <w:rFonts w:asciiTheme="minorEastAsia" w:eastAsiaTheme="minorEastAsia" w:hAnsiTheme="minorEastAsia" w:hint="eastAsia"/>
                <w:u w:val="single"/>
              </w:rPr>
              <w:t>1</w:t>
            </w:r>
            <w:r w:rsidR="00E20E65" w:rsidRPr="00E20E65">
              <w:rPr>
                <w:rFonts w:asciiTheme="minorEastAsia" w:eastAsiaTheme="minorEastAsia" w:hAnsiTheme="minorEastAsia"/>
                <w:u w:val="single"/>
              </w:rPr>
              <w:t>8475600657</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b/>
                <w:szCs w:val="21"/>
              </w:rPr>
            </w:pPr>
            <w:r>
              <w:rPr>
                <w:rFonts w:asciiTheme="minorEastAsia" w:eastAsiaTheme="minorEastAsia" w:hAnsiTheme="minorEastAsia" w:hint="eastAsia"/>
                <w:b/>
                <w:szCs w:val="21"/>
                <w:u w:val="single"/>
              </w:rPr>
              <w:t>2022年食堂大宗食品采购供应商</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实施</w:t>
            </w:r>
            <w:r>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深圳市内，招标人指定指点。</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深圳信息职业技术学院</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https://www.sziit.edu.cn/</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视项目情况而定。</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资金</w:t>
            </w:r>
            <w:r>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已落实。</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3</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与招标公告一致。</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不允许</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□允许</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10</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不组织</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组织</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不召开</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召开</w:t>
            </w:r>
          </w:p>
        </w:tc>
      </w:tr>
      <w:tr w:rsidR="00E742AF">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2.招标文件</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投标人要求澄清招标文件的</w:t>
            </w:r>
            <w:r>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投标人要求澄清招标文件的</w:t>
            </w:r>
            <w:r>
              <w:rPr>
                <w:rFonts w:asciiTheme="minorEastAsia" w:eastAsiaTheme="minorEastAsia" w:hAnsiTheme="minorEastAsia" w:hint="eastAsia"/>
                <w:szCs w:val="21"/>
              </w:rPr>
              <w:t>截止时间：</w:t>
            </w:r>
          </w:p>
          <w:p w:rsidR="00E742AF" w:rsidRDefault="00290F2E">
            <w:pPr>
              <w:spacing w:line="400" w:lineRule="exac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202</w:t>
            </w:r>
            <w:r>
              <w:rPr>
                <w:rFonts w:asciiTheme="minorEastAsia" w:eastAsiaTheme="minorEastAsia" w:hAnsiTheme="minorEastAsia"/>
                <w:b/>
                <w:color w:val="FF0000"/>
                <w:szCs w:val="21"/>
              </w:rPr>
              <w:t>2</w:t>
            </w:r>
            <w:r>
              <w:rPr>
                <w:rFonts w:asciiTheme="minorEastAsia" w:eastAsiaTheme="minorEastAsia" w:hAnsiTheme="minorEastAsia" w:hint="eastAsia"/>
                <w:b/>
                <w:color w:val="FF0000"/>
                <w:szCs w:val="21"/>
              </w:rPr>
              <w:t>年</w:t>
            </w:r>
            <w:r>
              <w:rPr>
                <w:rFonts w:asciiTheme="minorEastAsia" w:eastAsiaTheme="minorEastAsia" w:hAnsiTheme="minorEastAsia"/>
                <w:b/>
                <w:color w:val="FF0000"/>
                <w:szCs w:val="21"/>
              </w:rPr>
              <w:t>8</w:t>
            </w:r>
            <w:r>
              <w:rPr>
                <w:rFonts w:asciiTheme="minorEastAsia" w:eastAsiaTheme="minorEastAsia" w:hAnsiTheme="minorEastAsia" w:hint="eastAsia"/>
                <w:b/>
                <w:color w:val="FF0000"/>
                <w:szCs w:val="21"/>
              </w:rPr>
              <w:t>月</w:t>
            </w:r>
            <w:r w:rsidR="00E20E65">
              <w:rPr>
                <w:rFonts w:asciiTheme="minorEastAsia" w:eastAsiaTheme="minorEastAsia" w:hAnsiTheme="minorEastAsia"/>
                <w:b/>
                <w:color w:val="FF0000"/>
                <w:szCs w:val="21"/>
              </w:rPr>
              <w:t>19</w:t>
            </w:r>
            <w:r>
              <w:rPr>
                <w:rFonts w:asciiTheme="minorEastAsia" w:eastAsiaTheme="minorEastAsia" w:hAnsiTheme="minorEastAsia" w:hint="eastAsia"/>
                <w:b/>
                <w:color w:val="FF0000"/>
                <w:szCs w:val="21"/>
              </w:rPr>
              <w:t>日下午16:00。</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要求澄清的形式：书面方式，包括信函、传真等可以有形地表现所载内容的形式。</w:t>
            </w:r>
          </w:p>
        </w:tc>
      </w:tr>
      <w:tr w:rsidR="00E742AF">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u w:val="single"/>
              </w:rPr>
            </w:pPr>
            <w:r>
              <w:rPr>
                <w:rFonts w:asciiTheme="minorEastAsia" w:eastAsiaTheme="minorEastAsia" w:hAnsiTheme="minorEastAsia" w:cs="黑体" w:hint="eastAsia"/>
                <w:b/>
                <w:sz w:val="24"/>
              </w:rPr>
              <w:t>3.投标文件</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color w:val="000000" w:themeColor="text1"/>
              </w:rPr>
            </w:pPr>
            <w:r>
              <w:rPr>
                <w:rFonts w:asciiTheme="minorEastAsia" w:eastAsiaTheme="minorEastAsia" w:hAnsiTheme="minorEastAsia" w:cs="黑体" w:hint="eastAsia"/>
                <w:color w:val="000000" w:themeColor="text1"/>
              </w:rPr>
              <w:t>第一部分 投标函</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一、投标函</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二、法定代表人（单位负责人）证明书</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三、授权委托书</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四、投标保证金</w:t>
            </w:r>
          </w:p>
          <w:p w:rsidR="00E742AF" w:rsidRDefault="00290F2E">
            <w:pPr>
              <w:spacing w:line="400" w:lineRule="exact"/>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第二部分 资格文件</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一、资格条款偏离表</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二、法人或者其他组织的营业执照等证明文件</w:t>
            </w:r>
          </w:p>
          <w:p w:rsidR="00E742AF" w:rsidRDefault="00290F2E">
            <w:pPr>
              <w:spacing w:line="400" w:lineRule="exact"/>
              <w:ind w:firstLineChars="200" w:firstLine="420"/>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三、符合政府采购法第22条第1款规定条件的声明</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四、无不良信用记录的声明函</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五、无行贿犯罪记录承诺函</w:t>
            </w:r>
          </w:p>
          <w:p w:rsidR="00E742AF" w:rsidRDefault="00290F2E">
            <w:pPr>
              <w:spacing w:line="400" w:lineRule="exact"/>
              <w:ind w:firstLineChars="200" w:firstLine="420"/>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六、诚 信 投 标 承 诺 书</w:t>
            </w:r>
          </w:p>
          <w:p w:rsidR="00E742AF" w:rsidRDefault="00290F2E">
            <w:pPr>
              <w:spacing w:line="400" w:lineRule="exact"/>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第三部分 价格部分</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一、开标一览表</w:t>
            </w:r>
          </w:p>
          <w:p w:rsidR="00E742AF" w:rsidRDefault="00290F2E">
            <w:pPr>
              <w:spacing w:line="400" w:lineRule="exact"/>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第四部分 技术部分</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一、技术方案</w:t>
            </w:r>
          </w:p>
          <w:p w:rsidR="00E742AF" w:rsidRDefault="00290F2E">
            <w:pPr>
              <w:spacing w:line="400" w:lineRule="exact"/>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第五部分 商务部分</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一、投标人综合概况简表</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二、履约进度计划表</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三、售后服务方案</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四、近三年经营业绩一览表</w:t>
            </w:r>
          </w:p>
          <w:p w:rsidR="00E742AF" w:rsidRDefault="00290F2E">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五、评分表中要求提供的证明资料及其它事项</w:t>
            </w:r>
          </w:p>
          <w:p w:rsidR="00E742AF" w:rsidRDefault="00290F2E">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说明或承诺（自行编写材料）</w:t>
            </w:r>
          </w:p>
          <w:p w:rsidR="00E742AF" w:rsidRDefault="00E742AF">
            <w:pPr>
              <w:spacing w:line="400" w:lineRule="exact"/>
              <w:rPr>
                <w:rFonts w:asciiTheme="minorEastAsia" w:eastAsiaTheme="minorEastAsia" w:hAnsiTheme="minorEastAsia"/>
                <w:color w:val="000000" w:themeColor="text1"/>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color w:val="000000" w:themeColor="text1"/>
              </w:rPr>
              <w:t>上述文件须按顺序装订成册，并编制投标文件目录。投标文件中，如无特殊说明，证照、业绩材料等资料可以是加盖公章的复印件。</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u w:val="single"/>
              </w:rPr>
              <w:t>120</w:t>
            </w:r>
            <w:r>
              <w:rPr>
                <w:rFonts w:asciiTheme="minorEastAsia" w:eastAsiaTheme="minorEastAsia" w:hAnsiTheme="minorEastAsia"/>
                <w:u w:val="single"/>
              </w:rPr>
              <w:t>日历天</w:t>
            </w:r>
            <w:r>
              <w:rPr>
                <w:rFonts w:asciiTheme="minorEastAsia" w:eastAsiaTheme="minorEastAsia" w:hAnsiTheme="minorEastAsia"/>
              </w:rPr>
              <w:t>（从投标截止之日算起）</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详见第一章招标邀请</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7</w:t>
            </w:r>
            <w:r>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公章指投标人经备案的行政公章，不包括“投标专用章”、“业务专用章”、“合同专用章”、“财务专用章”。</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投标文件中，复印件应加盖公章。</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投标文件应加盖骑缝章。</w:t>
            </w:r>
          </w:p>
          <w:p w:rsidR="00E742AF" w:rsidRDefault="00290F2E">
            <w:pPr>
              <w:spacing w:line="400" w:lineRule="exact"/>
              <w:rPr>
                <w:rFonts w:asciiTheme="minorEastAsia" w:eastAsiaTheme="minorEastAsia" w:hAnsiTheme="minorEastAsia"/>
                <w:b/>
                <w:szCs w:val="21"/>
              </w:rPr>
            </w:pPr>
            <w:r>
              <w:rPr>
                <w:rFonts w:asciiTheme="minorEastAsia" w:eastAsiaTheme="minorEastAsia" w:hAnsiTheme="minorEastAsia" w:hint="eastAsia"/>
                <w:b/>
                <w:color w:val="FF0000"/>
              </w:rPr>
              <w:lastRenderedPageBreak/>
              <w:t>签字方式只可以是手写方式(亲笔签名)，其他方式无效。</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7</w:t>
            </w:r>
            <w:r>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b/>
              </w:rPr>
            </w:pPr>
            <w:r>
              <w:rPr>
                <w:rFonts w:asciiTheme="minorEastAsia" w:eastAsiaTheme="minorEastAsia" w:hAnsiTheme="minorEastAsia" w:hint="eastAsia"/>
                <w:b/>
              </w:rPr>
              <w:t>需采用胶装或其他不易松散、便于长期存档的装订方式。</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Pr="006F202D" w:rsidRDefault="00290F2E">
            <w:pPr>
              <w:spacing w:line="400" w:lineRule="exact"/>
              <w:rPr>
                <w:rFonts w:asciiTheme="minorEastAsia" w:eastAsiaTheme="minorEastAsia" w:hAnsiTheme="minorEastAsia"/>
                <w:b/>
                <w:szCs w:val="21"/>
              </w:rPr>
            </w:pPr>
            <w:r w:rsidRPr="006F202D">
              <w:rPr>
                <w:rFonts w:asciiTheme="minorEastAsia" w:eastAsiaTheme="minorEastAsia" w:hAnsiTheme="minorEastAsia" w:hint="eastAsia"/>
                <w:b/>
                <w:szCs w:val="21"/>
              </w:rPr>
              <w:t>正本一份，副本七份</w:t>
            </w:r>
            <w:r w:rsidRPr="006F202D">
              <w:rPr>
                <w:rFonts w:asciiTheme="minorEastAsia" w:eastAsiaTheme="minorEastAsia" w:hAnsiTheme="minorEastAsia" w:hint="eastAsia"/>
                <w:b/>
              </w:rPr>
              <w:t>。</w:t>
            </w:r>
          </w:p>
        </w:tc>
      </w:tr>
      <w:tr w:rsidR="00E742AF">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4.投标</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投标文件递交至：</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深圳市龙岗区龙翔大道2188号深圳信息职业技术学院致远楼招标管理中心</w:t>
            </w:r>
            <w:r>
              <w:rPr>
                <w:rFonts w:asciiTheme="minorEastAsia" w:eastAsiaTheme="minorEastAsia" w:hAnsiTheme="minorEastAsia" w:hint="eastAsia"/>
                <w:b/>
                <w:color w:val="FF0000"/>
                <w:szCs w:val="21"/>
              </w:rPr>
              <w:t>412A室</w:t>
            </w:r>
            <w:r>
              <w:rPr>
                <w:rFonts w:asciiTheme="minorEastAsia" w:eastAsiaTheme="minorEastAsia" w:hAnsiTheme="minorEastAsia" w:hint="eastAsia"/>
                <w:szCs w:val="21"/>
              </w:rPr>
              <w:t>。</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否</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是</w:t>
            </w:r>
          </w:p>
        </w:tc>
      </w:tr>
      <w:tr w:rsidR="00E742AF">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 w:val="32"/>
                <w:szCs w:val="32"/>
              </w:rPr>
            </w:pPr>
            <w:r>
              <w:rPr>
                <w:rFonts w:asciiTheme="minorEastAsia" w:eastAsiaTheme="minorEastAsia" w:hAnsiTheme="minorEastAsia" w:cs="黑体" w:hint="eastAsia"/>
                <w:b/>
                <w:sz w:val="24"/>
              </w:rPr>
              <w:t>5.开标</w:t>
            </w:r>
          </w:p>
        </w:tc>
      </w:tr>
      <w:tr w:rsidR="00E742AF">
        <w:trPr>
          <w:trHeight w:val="880"/>
          <w:jc w:val="center"/>
        </w:trPr>
        <w:tc>
          <w:tcPr>
            <w:tcW w:w="1008" w:type="dxa"/>
            <w:tcBorders>
              <w:top w:val="single" w:sz="4" w:space="0" w:color="auto"/>
              <w:left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开标时间（投标截止时间）：</w:t>
            </w:r>
          </w:p>
          <w:p w:rsidR="00E742AF" w:rsidRDefault="00290F2E">
            <w:pPr>
              <w:spacing w:line="400" w:lineRule="exact"/>
              <w:rPr>
                <w:rFonts w:asciiTheme="minorEastAsia" w:eastAsiaTheme="minorEastAsia" w:hAnsiTheme="minorEastAsia"/>
                <w:b/>
                <w:bCs/>
                <w:color w:val="FF0000"/>
                <w:szCs w:val="21"/>
              </w:rPr>
            </w:pPr>
            <w:r>
              <w:rPr>
                <w:rFonts w:asciiTheme="minorEastAsia" w:eastAsiaTheme="minorEastAsia" w:hAnsiTheme="minorEastAsia" w:hint="eastAsia"/>
                <w:b/>
                <w:color w:val="FF0000"/>
                <w:szCs w:val="21"/>
              </w:rPr>
              <w:t>202</w:t>
            </w:r>
            <w:r>
              <w:rPr>
                <w:rFonts w:asciiTheme="minorEastAsia" w:eastAsiaTheme="minorEastAsia" w:hAnsiTheme="minorEastAsia"/>
                <w:b/>
                <w:color w:val="FF0000"/>
                <w:szCs w:val="21"/>
              </w:rPr>
              <w:t>2</w:t>
            </w:r>
            <w:r>
              <w:rPr>
                <w:rFonts w:asciiTheme="minorEastAsia" w:eastAsiaTheme="minorEastAsia" w:hAnsiTheme="minorEastAsia" w:hint="eastAsia"/>
                <w:b/>
                <w:color w:val="FF0000"/>
                <w:szCs w:val="21"/>
              </w:rPr>
              <w:t>年</w:t>
            </w:r>
            <w:r>
              <w:rPr>
                <w:rFonts w:asciiTheme="minorEastAsia" w:eastAsiaTheme="minorEastAsia" w:hAnsiTheme="minorEastAsia"/>
                <w:b/>
                <w:color w:val="FF0000"/>
                <w:szCs w:val="21"/>
              </w:rPr>
              <w:t>8</w:t>
            </w:r>
            <w:r>
              <w:rPr>
                <w:rFonts w:asciiTheme="minorEastAsia" w:eastAsiaTheme="minorEastAsia" w:hAnsiTheme="minorEastAsia" w:hint="eastAsia"/>
                <w:b/>
                <w:color w:val="FF0000"/>
                <w:szCs w:val="21"/>
              </w:rPr>
              <w:t>月</w:t>
            </w:r>
            <w:r w:rsidR="00B00BE6">
              <w:rPr>
                <w:rFonts w:asciiTheme="minorEastAsia" w:eastAsiaTheme="minorEastAsia" w:hAnsiTheme="minorEastAsia"/>
                <w:b/>
                <w:color w:val="FF0000"/>
                <w:szCs w:val="21"/>
              </w:rPr>
              <w:t>24</w:t>
            </w:r>
            <w:r>
              <w:rPr>
                <w:rFonts w:asciiTheme="minorEastAsia" w:eastAsiaTheme="minorEastAsia" w:hAnsiTheme="minorEastAsia" w:hint="eastAsia"/>
                <w:b/>
                <w:color w:val="FF0000"/>
                <w:szCs w:val="21"/>
              </w:rPr>
              <w:t>日上午9：30</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开标地点</w:t>
            </w:r>
            <w:r>
              <w:rPr>
                <w:rFonts w:asciiTheme="minorEastAsia" w:eastAsiaTheme="minorEastAsia" w:hAnsiTheme="minorEastAsia" w:hint="eastAsia"/>
                <w:szCs w:val="21"/>
              </w:rPr>
              <w:t>：深圳市龙岗区龙翔大道2188号深圳信息职业技术学院致远楼招标管理中心</w:t>
            </w:r>
            <w:r>
              <w:rPr>
                <w:rFonts w:asciiTheme="minorEastAsia" w:eastAsiaTheme="minorEastAsia" w:hAnsiTheme="minorEastAsia" w:hint="eastAsia"/>
                <w:b/>
                <w:color w:val="FF0000"/>
                <w:szCs w:val="21"/>
              </w:rPr>
              <w:t>412A室</w:t>
            </w:r>
            <w:r>
              <w:rPr>
                <w:rFonts w:asciiTheme="minorEastAsia" w:eastAsiaTheme="minorEastAsia" w:hAnsiTheme="minorEastAsia" w:hint="eastAsia"/>
                <w:szCs w:val="21"/>
              </w:rPr>
              <w:t>。</w:t>
            </w:r>
          </w:p>
        </w:tc>
      </w:tr>
      <w:tr w:rsidR="00E742AF">
        <w:trPr>
          <w:trHeight w:val="381"/>
          <w:jc w:val="center"/>
        </w:trPr>
        <w:tc>
          <w:tcPr>
            <w:tcW w:w="1008" w:type="dxa"/>
            <w:tcBorders>
              <w:top w:val="single" w:sz="4" w:space="0" w:color="auto"/>
              <w:left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开标顺序：以递交投标文件的先后顺序。</w:t>
            </w:r>
          </w:p>
        </w:tc>
      </w:tr>
      <w:tr w:rsidR="00E742AF">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6.资格审查及评标</w:t>
            </w:r>
          </w:p>
        </w:tc>
      </w:tr>
      <w:tr w:rsidR="00E742AF">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评标委员会</w:t>
            </w:r>
            <w:r>
              <w:rPr>
                <w:rFonts w:asciiTheme="minorEastAsia" w:eastAsiaTheme="minorEastAsia" w:hAnsiTheme="minorEastAsia" w:hint="eastAsia"/>
                <w:szCs w:val="21"/>
              </w:rPr>
              <w:t>构成：</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由</w:t>
            </w:r>
            <w:r>
              <w:rPr>
                <w:rFonts w:asciiTheme="minorEastAsia" w:eastAsiaTheme="minorEastAsia" w:hAnsiTheme="minorEastAsia"/>
                <w:szCs w:val="21"/>
              </w:rPr>
              <w:t>7</w:t>
            </w:r>
            <w:r>
              <w:rPr>
                <w:rFonts w:asciiTheme="minorEastAsia" w:eastAsiaTheme="minorEastAsia" w:hAnsiTheme="minorEastAsia" w:hint="eastAsia"/>
                <w:szCs w:val="21"/>
              </w:rPr>
              <w:t>人以上单数的专家组成。其中采购人代表</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人，专家</w:t>
            </w:r>
            <w:r>
              <w:rPr>
                <w:rFonts w:asciiTheme="minorEastAsia" w:eastAsiaTheme="minorEastAsia" w:hAnsiTheme="minorEastAsia"/>
                <w:szCs w:val="21"/>
                <w:u w:val="single"/>
              </w:rPr>
              <w:t>6</w:t>
            </w:r>
            <w:r>
              <w:rPr>
                <w:rFonts w:asciiTheme="minorEastAsia" w:eastAsiaTheme="minorEastAsia" w:hAnsiTheme="minorEastAsia" w:hint="eastAsia"/>
                <w:szCs w:val="21"/>
              </w:rPr>
              <w:t>人；</w:t>
            </w:r>
          </w:p>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szCs w:val="21"/>
              </w:rPr>
              <w:t>评标专家确定方式</w:t>
            </w:r>
            <w:r>
              <w:rPr>
                <w:rFonts w:asciiTheme="minorEastAsia" w:eastAsiaTheme="minorEastAsia" w:hAnsiTheme="minorEastAsia" w:hint="eastAsia"/>
                <w:szCs w:val="21"/>
              </w:rPr>
              <w:t>：专家库中抽取。</w:t>
            </w:r>
          </w:p>
        </w:tc>
      </w:tr>
      <w:tr w:rsidR="00E742AF">
        <w:trPr>
          <w:trHeight w:val="736"/>
          <w:jc w:val="center"/>
        </w:trPr>
        <w:tc>
          <w:tcPr>
            <w:tcW w:w="8522" w:type="dxa"/>
            <w:gridSpan w:val="3"/>
            <w:tcBorders>
              <w:top w:val="single" w:sz="4" w:space="0" w:color="auto"/>
              <w:left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7.合同授予</w:t>
            </w:r>
          </w:p>
        </w:tc>
      </w:tr>
      <w:tr w:rsidR="00E742AF">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4</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rPr>
                <w:rFonts w:asciiTheme="minorEastAsia" w:eastAsiaTheme="minorEastAsia" w:hAnsiTheme="minorEastAsia"/>
                <w:szCs w:val="21"/>
              </w:rPr>
            </w:pPr>
            <w:r>
              <w:rPr>
                <w:rFonts w:asciiTheme="minorEastAsia" w:eastAsiaTheme="minorEastAsia" w:hAnsiTheme="minorEastAsia" w:hint="eastAsia"/>
              </w:rPr>
              <w:t>详见第一章招标邀请</w:t>
            </w:r>
          </w:p>
        </w:tc>
      </w:tr>
    </w:tbl>
    <w:p w:rsidR="00E742AF" w:rsidRDefault="00E742AF">
      <w:pPr>
        <w:spacing w:line="400" w:lineRule="exact"/>
        <w:jc w:val="left"/>
        <w:rPr>
          <w:rFonts w:asciiTheme="minorEastAsia" w:eastAsiaTheme="minorEastAsia" w:hAnsiTheme="minorEastAsia"/>
        </w:rPr>
      </w:pPr>
      <w:bookmarkStart w:id="186" w:name="_Toc25665"/>
      <w:bookmarkStart w:id="187" w:name="_Toc23306"/>
      <w:bookmarkStart w:id="188" w:name="_Toc10138"/>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E742AF">
      <w:pPr>
        <w:spacing w:line="400" w:lineRule="exact"/>
        <w:jc w:val="left"/>
        <w:rPr>
          <w:rFonts w:asciiTheme="minorEastAsia" w:eastAsiaTheme="minorEastAsia" w:hAnsiTheme="minorEastAsia"/>
          <w:color w:val="0070C0"/>
        </w:rPr>
      </w:pPr>
    </w:p>
    <w:p w:rsidR="00E742AF" w:rsidRDefault="00290F2E">
      <w:pPr>
        <w:pStyle w:val="1"/>
        <w:spacing w:before="340" w:after="340" w:line="400" w:lineRule="exact"/>
        <w:jc w:val="center"/>
        <w:rPr>
          <w:rFonts w:asciiTheme="minorEastAsia" w:eastAsiaTheme="minorEastAsia" w:hAnsiTheme="minorEastAsia"/>
          <w:sz w:val="36"/>
          <w:szCs w:val="36"/>
        </w:rPr>
      </w:pPr>
      <w:bookmarkStart w:id="189" w:name="_Toc110414914"/>
      <w:r>
        <w:rPr>
          <w:rFonts w:asciiTheme="minorEastAsia" w:eastAsiaTheme="minorEastAsia" w:hAnsiTheme="minorEastAsia" w:hint="eastAsia"/>
          <w:sz w:val="36"/>
          <w:szCs w:val="36"/>
        </w:rPr>
        <w:lastRenderedPageBreak/>
        <w:t>第五章 投标文件格式</w:t>
      </w:r>
      <w:bookmarkEnd w:id="186"/>
      <w:bookmarkEnd w:id="187"/>
      <w:bookmarkEnd w:id="188"/>
      <w:bookmarkEnd w:id="189"/>
    </w:p>
    <w:p w:rsidR="00E742AF" w:rsidRDefault="00E742AF">
      <w:pPr>
        <w:spacing w:line="400" w:lineRule="exact"/>
        <w:rPr>
          <w:rFonts w:asciiTheme="minorEastAsia" w:eastAsiaTheme="minorEastAsia" w:hAnsiTheme="minorEastAsia"/>
          <w:sz w:val="36"/>
          <w:szCs w:val="36"/>
        </w:rPr>
      </w:pPr>
    </w:p>
    <w:p w:rsidR="00E742AF" w:rsidRDefault="00290F2E">
      <w:pPr>
        <w:pStyle w:val="30"/>
        <w:jc w:val="center"/>
        <w:rPr>
          <w:rFonts w:asciiTheme="minorEastAsia" w:eastAsiaTheme="minorEastAsia" w:hAnsiTheme="minorEastAsia"/>
          <w:b/>
          <w:sz w:val="30"/>
          <w:szCs w:val="30"/>
        </w:rPr>
      </w:pPr>
      <w:bookmarkStart w:id="190" w:name="_Toc25194"/>
      <w:bookmarkStart w:id="191" w:name="_Toc14934"/>
      <w:bookmarkStart w:id="192" w:name="_Toc31468"/>
      <w:r>
        <w:rPr>
          <w:rFonts w:asciiTheme="minorEastAsia" w:eastAsiaTheme="minorEastAsia" w:hAnsiTheme="minorEastAsia" w:hint="eastAsia"/>
          <w:b/>
          <w:sz w:val="30"/>
          <w:szCs w:val="30"/>
        </w:rPr>
        <w:t>投标文件编制说明</w:t>
      </w:r>
      <w:bookmarkEnd w:id="190"/>
      <w:bookmarkEnd w:id="191"/>
      <w:bookmarkEnd w:id="192"/>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本章内容为投标文件中涉及的投标文件格式。</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本章中格式序号对投标人无约束力，编制投标文件时要注意调整，投标文件中的实际章节序号按“投标资料表”第3.1条填写。</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br w:type="page"/>
      </w:r>
    </w:p>
    <w:p w:rsidR="00E742AF" w:rsidRDefault="00290F2E">
      <w:pPr>
        <w:pStyle w:val="2"/>
        <w:spacing w:line="400" w:lineRule="exact"/>
        <w:jc w:val="center"/>
        <w:rPr>
          <w:rFonts w:asciiTheme="minorEastAsia" w:eastAsiaTheme="minorEastAsia" w:hAnsiTheme="minorEastAsia"/>
        </w:rPr>
      </w:pPr>
      <w:bookmarkStart w:id="193" w:name="_Toc28958"/>
      <w:bookmarkStart w:id="194" w:name="_Toc110414915"/>
      <w:bookmarkStart w:id="195" w:name="_Toc1598"/>
      <w:bookmarkStart w:id="196" w:name="_Toc19687"/>
      <w:r>
        <w:rPr>
          <w:rFonts w:asciiTheme="minorEastAsia" w:eastAsiaTheme="minorEastAsia" w:hAnsiTheme="minorEastAsia"/>
        </w:rPr>
        <w:lastRenderedPageBreak/>
        <w:t>格式1：投标函</w:t>
      </w:r>
      <w:bookmarkEnd w:id="193"/>
      <w:bookmarkEnd w:id="194"/>
      <w:bookmarkEnd w:id="195"/>
      <w:bookmarkEnd w:id="196"/>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宋体" w:hAnsi="宋体"/>
        </w:rPr>
      </w:pPr>
      <w:r>
        <w:rPr>
          <w:rFonts w:ascii="宋体" w:hAnsi="宋体" w:hint="eastAsia"/>
        </w:rPr>
        <w:t>致：深圳信息职业技术学院</w:t>
      </w:r>
    </w:p>
    <w:p w:rsidR="00E742AF" w:rsidRDefault="00290F2E">
      <w:pPr>
        <w:spacing w:line="400" w:lineRule="exact"/>
        <w:ind w:firstLineChars="200" w:firstLine="420"/>
        <w:rPr>
          <w:rFonts w:ascii="宋体" w:hAnsi="宋体"/>
        </w:rPr>
      </w:pPr>
      <w:r>
        <w:rPr>
          <w:rFonts w:ascii="宋体" w:hAnsi="宋体" w:hint="eastAsia"/>
        </w:rPr>
        <w:t>根据贵方为</w:t>
      </w:r>
      <w:r>
        <w:rPr>
          <w:rFonts w:ascii="宋体" w:hAnsi="宋体" w:hint="eastAsia"/>
          <w:u w:val="single"/>
        </w:rPr>
        <w:t>（项目名称）（项目编号）</w:t>
      </w:r>
      <w:r>
        <w:rPr>
          <w:rFonts w:ascii="宋体" w:hAnsi="宋体" w:hint="eastAsia"/>
        </w:rPr>
        <w:t>项目投标邀请，签字代表</w:t>
      </w:r>
      <w:r>
        <w:rPr>
          <w:rFonts w:ascii="宋体" w:hAnsi="宋体" w:hint="eastAsia"/>
          <w:u w:val="single"/>
        </w:rPr>
        <w:t>（姓名、职务）</w:t>
      </w:r>
      <w:r>
        <w:rPr>
          <w:rFonts w:ascii="宋体" w:hAnsi="宋体" w:hint="eastAsia"/>
        </w:rPr>
        <w:t>经正式授权并代表投标人</w:t>
      </w:r>
      <w:r>
        <w:rPr>
          <w:rFonts w:ascii="宋体" w:hAnsi="宋体" w:hint="eastAsia"/>
          <w:u w:val="single"/>
        </w:rPr>
        <w:t>（投标人名称）</w:t>
      </w:r>
      <w:r>
        <w:rPr>
          <w:rFonts w:ascii="宋体" w:hAnsi="宋体" w:hint="eastAsia"/>
        </w:rPr>
        <w:t>提交投标文件。</w:t>
      </w:r>
    </w:p>
    <w:p w:rsidR="00E742AF" w:rsidRDefault="00290F2E">
      <w:pPr>
        <w:spacing w:line="400" w:lineRule="exact"/>
        <w:ind w:firstLineChars="200" w:firstLine="420"/>
        <w:rPr>
          <w:rFonts w:ascii="宋体" w:hAnsi="宋体"/>
        </w:rPr>
      </w:pPr>
      <w:r>
        <w:rPr>
          <w:rFonts w:ascii="宋体" w:hAnsi="宋体" w:hint="eastAsia"/>
        </w:rPr>
        <w:t xml:space="preserve">在此，我方声明如下： </w:t>
      </w:r>
    </w:p>
    <w:p w:rsidR="00E742AF" w:rsidRDefault="00290F2E">
      <w:pPr>
        <w:pStyle w:val="afb"/>
        <w:numPr>
          <w:ilvl w:val="0"/>
          <w:numId w:val="9"/>
        </w:numPr>
        <w:spacing w:line="400" w:lineRule="exact"/>
        <w:ind w:firstLineChars="0"/>
        <w:rPr>
          <w:rFonts w:ascii="宋体" w:hAnsi="宋体"/>
          <w:strike/>
          <w:color w:val="FF0000"/>
        </w:rPr>
      </w:pPr>
      <w:r>
        <w:rPr>
          <w:rFonts w:ascii="宋体" w:hAnsi="宋体" w:hint="eastAsia"/>
        </w:rPr>
        <w:t>我方同意按招标文件的规定履行招标项目</w:t>
      </w:r>
      <w:r>
        <w:rPr>
          <w:rFonts w:asciiTheme="minorEastAsia" w:eastAsiaTheme="minorEastAsia" w:hAnsiTheme="minorEastAsia" w:hint="eastAsia"/>
          <w:b/>
          <w:szCs w:val="21"/>
          <w:u w:val="single"/>
        </w:rPr>
        <w:t>2022年食堂大宗食品采购供应商</w:t>
      </w:r>
      <w:r>
        <w:rPr>
          <w:rFonts w:ascii="宋体" w:hAnsi="宋体" w:hint="eastAsia"/>
        </w:rPr>
        <w:t>其子包名称及编号：______________(</w:t>
      </w:r>
      <w:r>
        <w:rPr>
          <w:rFonts w:ascii="宋体" w:hAnsi="宋体" w:hint="eastAsia"/>
          <w:b/>
          <w:szCs w:val="21"/>
          <w:u w:val="single"/>
        </w:rPr>
        <w:t>子包</w:t>
      </w:r>
      <w:proofErr w:type="gramStart"/>
      <w:r>
        <w:rPr>
          <w:rFonts w:ascii="宋体" w:hAnsi="宋体" w:hint="eastAsia"/>
          <w:b/>
          <w:szCs w:val="21"/>
          <w:u w:val="single"/>
        </w:rPr>
        <w:t>一</w:t>
      </w:r>
      <w:proofErr w:type="gramEnd"/>
      <w:r>
        <w:rPr>
          <w:rFonts w:ascii="宋体" w:hAnsi="宋体" w:hint="eastAsia"/>
          <w:b/>
          <w:szCs w:val="21"/>
          <w:u w:val="single"/>
        </w:rPr>
        <w:t>（YNZB-2022062-1）大米、食用油、面粉类； 子包二（YNZB-2022062-2）瓜果、蔬菜、禽类、水产类（含水产类半成品）； 子包三（YNZB-2022062-3）粉面（含粉条、面条等半成品）、干货类、调味品、禽蛋、豆制品类； 子包四（YNZB-2022062-4）鲜肉（含鲜肉类半成品）； 子包五（YNZB-2022062-5）冷冻食品类（含冷冻食品半成品）</w:t>
      </w:r>
      <w:r>
        <w:rPr>
          <w:rFonts w:ascii="宋体" w:hAnsi="宋体" w:hint="eastAsia"/>
        </w:rPr>
        <w:t>),的责任和义务。</w:t>
      </w:r>
    </w:p>
    <w:p w:rsidR="00E742AF" w:rsidRDefault="00290F2E">
      <w:pPr>
        <w:pStyle w:val="afb"/>
        <w:spacing w:line="400" w:lineRule="exact"/>
        <w:ind w:left="993" w:firstLineChars="0" w:hanging="2"/>
        <w:rPr>
          <w:rFonts w:ascii="宋体" w:hAnsi="宋体" w:cs="宋体"/>
          <w:b/>
          <w:color w:val="000000"/>
          <w:szCs w:val="21"/>
        </w:rPr>
      </w:pPr>
      <w:r>
        <w:rPr>
          <w:rFonts w:ascii="宋体" w:hAnsi="宋体" w:cs="宋体" w:hint="eastAsia"/>
          <w:b/>
          <w:color w:val="000000"/>
          <w:szCs w:val="21"/>
        </w:rPr>
        <w:t>（说明：</w:t>
      </w:r>
      <w:r>
        <w:rPr>
          <w:rFonts w:asciiTheme="minorEastAsia" w:eastAsiaTheme="minorEastAsia" w:hAnsiTheme="minorEastAsia" w:hint="eastAsia"/>
          <w:b/>
          <w:color w:val="000000" w:themeColor="text1"/>
          <w:szCs w:val="21"/>
        </w:rPr>
        <w:t>本项目采用</w:t>
      </w:r>
      <w:proofErr w:type="gramStart"/>
      <w:r>
        <w:rPr>
          <w:rFonts w:asciiTheme="minorEastAsia" w:eastAsiaTheme="minorEastAsia" w:hAnsiTheme="minorEastAsia" w:hint="eastAsia"/>
          <w:b/>
          <w:color w:val="000000" w:themeColor="text1"/>
          <w:szCs w:val="21"/>
        </w:rPr>
        <w:t>兼投兼</w:t>
      </w:r>
      <w:proofErr w:type="gramEnd"/>
      <w:r>
        <w:rPr>
          <w:rFonts w:asciiTheme="minorEastAsia" w:eastAsiaTheme="minorEastAsia" w:hAnsiTheme="minorEastAsia" w:hint="eastAsia"/>
          <w:b/>
          <w:color w:val="000000" w:themeColor="text1"/>
          <w:szCs w:val="21"/>
        </w:rPr>
        <w:t>中原则，投标人可以选择其中1个子包进行竞标，也可以同时选择竞标多个子包竞标，1个投标人可中标多个子</w:t>
      </w:r>
      <w:r>
        <w:rPr>
          <w:rFonts w:asciiTheme="minorEastAsia" w:eastAsiaTheme="minorEastAsia" w:hAnsiTheme="minorEastAsia" w:hint="eastAsia"/>
          <w:b/>
          <w:szCs w:val="21"/>
        </w:rPr>
        <w:t>包</w:t>
      </w:r>
      <w:r>
        <w:rPr>
          <w:rFonts w:ascii="宋体" w:hAnsi="宋体" w:cs="宋体" w:hint="eastAsia"/>
          <w:b/>
          <w:color w:val="000000"/>
          <w:szCs w:val="21"/>
        </w:rPr>
        <w:t>。投标人选择子包进行竞标，需说明所投子包的项目名称与招标编号；若同时竞标多个子包，则直接填写多子包项目名称与招标编号。）</w:t>
      </w:r>
    </w:p>
    <w:p w:rsidR="00E742AF" w:rsidRDefault="00290F2E">
      <w:pPr>
        <w:pStyle w:val="afb"/>
        <w:numPr>
          <w:ilvl w:val="0"/>
          <w:numId w:val="9"/>
        </w:numPr>
        <w:spacing w:line="400" w:lineRule="exact"/>
        <w:ind w:firstLineChars="0"/>
        <w:rPr>
          <w:rFonts w:ascii="宋体" w:hAnsi="宋体"/>
        </w:rPr>
      </w:pPr>
      <w:r>
        <w:rPr>
          <w:rFonts w:ascii="宋体" w:hAnsi="宋体" w:hint="eastAsia"/>
        </w:rPr>
        <w:t>同意并接受招标文件的各项要求，遵守招标文件中的各项规定，按招标文件的要求提交投标文件。</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zCs w:val="21"/>
        </w:rPr>
        <w:t>有倾</w:t>
      </w:r>
      <w:proofErr w:type="gramEnd"/>
      <w:r>
        <w:rPr>
          <w:rFonts w:ascii="宋体" w:hAnsi="宋体" w:hint="eastAsia"/>
          <w:szCs w:val="21"/>
        </w:rPr>
        <w:t>向性，也不存在排斥潜在投标供应商的内容，我方同意招标文件的相关条款，放弃对招标文件提出误解和质疑的一切权力。</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本投标有效期为自</w:t>
      </w:r>
      <w:r>
        <w:rPr>
          <w:rFonts w:ascii="宋体" w:hAnsi="宋体" w:hint="eastAsia"/>
          <w:b/>
          <w:szCs w:val="21"/>
          <w:u w:val="single"/>
        </w:rPr>
        <w:t>开标日起120个日历日</w:t>
      </w:r>
      <w:r>
        <w:rPr>
          <w:rFonts w:ascii="宋体" w:hAnsi="宋体" w:hint="eastAsia"/>
          <w:szCs w:val="21"/>
        </w:rPr>
        <w:t xml:space="preserve">，中标人投标有效期延至合同验收之日。 </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投标人保证遵守</w:t>
      </w:r>
      <w:r>
        <w:rPr>
          <w:rFonts w:ascii="宋体" w:hAnsi="宋体" w:hint="eastAsia"/>
          <w:color w:val="FF0000"/>
          <w:szCs w:val="21"/>
        </w:rPr>
        <w:t>投标人须知中第3.6.5条款关于不予退还投标保证金的规定。</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 xml:space="preserve">根据投标人须知规定，投标人承诺，我方无投标人须知第1.3.2条规定禁止性情形。 </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我方承诺我方所有的偏离均已在</w:t>
      </w:r>
      <w:r>
        <w:rPr>
          <w:rFonts w:ascii="宋体" w:hAnsi="宋体" w:hint="eastAsia"/>
          <w:color w:val="FF0000"/>
          <w:szCs w:val="21"/>
        </w:rPr>
        <w:t>“资格条款偏离表”，“商务条款偏离表”，“技术规格偏离表”</w:t>
      </w:r>
      <w:r>
        <w:rPr>
          <w:rFonts w:ascii="宋体" w:hAnsi="宋体" w:hint="eastAsia"/>
          <w:szCs w:val="21"/>
        </w:rPr>
        <w:t>中列出。</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我方完全服从和尊重评标委员会所作的评定结果，同时清楚理解到报价最低并非意味着必定获得中标资格。</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如我方中标，我方承诺：</w:t>
      </w:r>
    </w:p>
    <w:p w:rsidR="00E742AF" w:rsidRDefault="00290F2E">
      <w:pPr>
        <w:pStyle w:val="afb"/>
        <w:numPr>
          <w:ilvl w:val="1"/>
          <w:numId w:val="10"/>
        </w:numPr>
        <w:spacing w:line="400" w:lineRule="exact"/>
        <w:ind w:firstLineChars="0"/>
        <w:rPr>
          <w:rFonts w:ascii="宋体" w:hAnsi="宋体"/>
          <w:szCs w:val="21"/>
        </w:rPr>
      </w:pPr>
      <w:r>
        <w:rPr>
          <w:rFonts w:ascii="宋体" w:hAnsi="宋体" w:hint="eastAsia"/>
          <w:szCs w:val="21"/>
        </w:rPr>
        <w:t>在收到中标通知书后，在中标通知书规定的期限内与采购人签订合同；</w:t>
      </w:r>
    </w:p>
    <w:p w:rsidR="00E742AF" w:rsidRDefault="00290F2E">
      <w:pPr>
        <w:pStyle w:val="afb"/>
        <w:numPr>
          <w:ilvl w:val="1"/>
          <w:numId w:val="10"/>
        </w:numPr>
        <w:spacing w:line="400" w:lineRule="exact"/>
        <w:ind w:firstLineChars="0"/>
        <w:rPr>
          <w:rFonts w:ascii="宋体" w:hAnsi="宋体"/>
          <w:szCs w:val="21"/>
        </w:rPr>
      </w:pPr>
      <w:r>
        <w:rPr>
          <w:rFonts w:ascii="宋体" w:hAnsi="宋体" w:hint="eastAsia"/>
          <w:szCs w:val="21"/>
        </w:rPr>
        <w:t>在签订合同时不向采购人提出附加条件；</w:t>
      </w:r>
    </w:p>
    <w:p w:rsidR="00E742AF" w:rsidRDefault="00290F2E">
      <w:pPr>
        <w:pStyle w:val="afb"/>
        <w:numPr>
          <w:ilvl w:val="1"/>
          <w:numId w:val="10"/>
        </w:numPr>
        <w:spacing w:line="400" w:lineRule="exact"/>
        <w:ind w:firstLineChars="0"/>
        <w:rPr>
          <w:rFonts w:ascii="宋体" w:hAnsi="宋体"/>
          <w:szCs w:val="21"/>
        </w:rPr>
      </w:pPr>
      <w:r>
        <w:rPr>
          <w:rFonts w:ascii="宋体" w:hAnsi="宋体" w:hint="eastAsia"/>
          <w:szCs w:val="21"/>
        </w:rPr>
        <w:t>按照招标文件要求提交保证金（如果招标文件有约定）；</w:t>
      </w:r>
    </w:p>
    <w:p w:rsidR="00E742AF" w:rsidRDefault="00290F2E">
      <w:pPr>
        <w:pStyle w:val="afb"/>
        <w:numPr>
          <w:ilvl w:val="1"/>
          <w:numId w:val="10"/>
        </w:numPr>
        <w:spacing w:line="400" w:lineRule="exact"/>
        <w:ind w:firstLineChars="0"/>
        <w:rPr>
          <w:rFonts w:ascii="宋体" w:hAnsi="宋体"/>
          <w:szCs w:val="21"/>
        </w:rPr>
      </w:pPr>
      <w:r>
        <w:rPr>
          <w:rFonts w:ascii="宋体" w:hAnsi="宋体" w:hint="eastAsia"/>
          <w:szCs w:val="21"/>
        </w:rPr>
        <w:t>在合同约定的期限内完成合同规定的全部义务。</w:t>
      </w:r>
    </w:p>
    <w:p w:rsidR="00E742AF" w:rsidRDefault="00290F2E">
      <w:pPr>
        <w:pStyle w:val="afb"/>
        <w:numPr>
          <w:ilvl w:val="0"/>
          <w:numId w:val="9"/>
        </w:numPr>
        <w:spacing w:line="400" w:lineRule="exact"/>
        <w:ind w:firstLineChars="0"/>
        <w:rPr>
          <w:rFonts w:ascii="宋体" w:hAnsi="宋体"/>
          <w:szCs w:val="21"/>
        </w:rPr>
      </w:pPr>
      <w:r>
        <w:rPr>
          <w:rFonts w:ascii="宋体" w:hAnsi="宋体" w:hint="eastAsia"/>
          <w:szCs w:val="21"/>
        </w:rPr>
        <w:t>与本投标有关的一切正式信函请寄：</w:t>
      </w:r>
    </w:p>
    <w:p w:rsidR="00E742AF" w:rsidRDefault="00E742AF">
      <w:pPr>
        <w:spacing w:line="400" w:lineRule="exact"/>
        <w:rPr>
          <w:rFonts w:ascii="宋体" w:hAnsi="宋体"/>
        </w:rPr>
      </w:pPr>
    </w:p>
    <w:p w:rsidR="00E742AF" w:rsidRDefault="00290F2E">
      <w:pPr>
        <w:spacing w:line="400" w:lineRule="exact"/>
        <w:ind w:firstLineChars="200" w:firstLine="420"/>
        <w:rPr>
          <w:rFonts w:ascii="宋体" w:hAnsi="宋体"/>
        </w:rPr>
      </w:pPr>
      <w:r>
        <w:rPr>
          <w:rFonts w:ascii="宋体" w:hAnsi="宋体" w:hint="eastAsia"/>
        </w:rPr>
        <w:t>投标人名称：（盖公章）</w:t>
      </w:r>
    </w:p>
    <w:p w:rsidR="00E742AF" w:rsidRDefault="00290F2E">
      <w:pPr>
        <w:spacing w:line="400" w:lineRule="exact"/>
        <w:ind w:firstLineChars="200" w:firstLine="420"/>
        <w:rPr>
          <w:rFonts w:ascii="宋体" w:hAnsi="宋体"/>
          <w:b/>
        </w:rPr>
      </w:pPr>
      <w:r>
        <w:rPr>
          <w:rFonts w:ascii="宋体" w:hAnsi="宋体" w:hint="eastAsia"/>
        </w:rPr>
        <w:t>法定代表人（单位负责人）或其委托代理人：</w:t>
      </w:r>
      <w:r>
        <w:rPr>
          <w:rFonts w:ascii="宋体" w:hAnsi="宋体" w:hint="eastAsia"/>
          <w:b/>
        </w:rPr>
        <w:t>（亲笔签字）</w:t>
      </w:r>
    </w:p>
    <w:p w:rsidR="00E742AF" w:rsidRDefault="00290F2E">
      <w:pPr>
        <w:spacing w:line="400" w:lineRule="exact"/>
        <w:ind w:firstLineChars="200" w:firstLine="420"/>
        <w:rPr>
          <w:rFonts w:ascii="宋体" w:hAnsi="宋体"/>
        </w:rPr>
      </w:pPr>
      <w:r>
        <w:rPr>
          <w:rFonts w:ascii="宋体" w:hAnsi="宋体" w:hint="eastAsia"/>
        </w:rPr>
        <w:t>地址：</w:t>
      </w:r>
    </w:p>
    <w:p w:rsidR="00E742AF" w:rsidRDefault="00290F2E">
      <w:pPr>
        <w:spacing w:line="400" w:lineRule="exact"/>
        <w:ind w:firstLineChars="200" w:firstLine="420"/>
        <w:rPr>
          <w:rFonts w:ascii="宋体" w:hAnsi="宋体"/>
        </w:rPr>
      </w:pPr>
      <w:r>
        <w:rPr>
          <w:rFonts w:ascii="宋体" w:hAnsi="宋体" w:hint="eastAsia"/>
        </w:rPr>
        <w:t>电子邮件：</w:t>
      </w:r>
    </w:p>
    <w:p w:rsidR="00E742AF" w:rsidRDefault="00290F2E">
      <w:pPr>
        <w:spacing w:line="400" w:lineRule="exact"/>
        <w:ind w:firstLineChars="200" w:firstLine="420"/>
        <w:rPr>
          <w:rFonts w:ascii="宋体" w:hAnsi="宋体"/>
        </w:rPr>
      </w:pPr>
      <w:r>
        <w:rPr>
          <w:rFonts w:ascii="宋体" w:hAnsi="宋体" w:hint="eastAsia"/>
        </w:rPr>
        <w:t>电话/移动电话：</w:t>
      </w:r>
    </w:p>
    <w:p w:rsidR="00E742AF" w:rsidRDefault="00290F2E">
      <w:pPr>
        <w:spacing w:line="400" w:lineRule="exact"/>
        <w:ind w:firstLineChars="200" w:firstLine="420"/>
        <w:rPr>
          <w:rFonts w:ascii="宋体" w:hAnsi="宋体"/>
        </w:rPr>
      </w:pPr>
      <w:r>
        <w:rPr>
          <w:rFonts w:ascii="宋体" w:hAnsi="宋体" w:hint="eastAsia"/>
        </w:rPr>
        <w:t>邮政编码：</w:t>
      </w:r>
    </w:p>
    <w:p w:rsidR="00E742AF" w:rsidRDefault="00290F2E">
      <w:pPr>
        <w:spacing w:line="400" w:lineRule="exact"/>
        <w:ind w:firstLineChars="200" w:firstLine="420"/>
        <w:rPr>
          <w:rFonts w:ascii="宋体" w:hAnsi="宋体"/>
        </w:rPr>
      </w:pPr>
      <w:r>
        <w:rPr>
          <w:rFonts w:ascii="宋体" w:hAnsi="宋体" w:hint="eastAsia"/>
        </w:rPr>
        <w:t>日期：   年   月   日</w:t>
      </w:r>
    </w:p>
    <w:p w:rsidR="00E742AF" w:rsidRDefault="00E742AF">
      <w:pPr>
        <w:spacing w:line="400" w:lineRule="exact"/>
        <w:ind w:firstLineChars="200" w:firstLine="420"/>
        <w:rPr>
          <w:rFonts w:asciiTheme="minorEastAsia" w:eastAsiaTheme="minorEastAsia" w:hAnsiTheme="minorEastAsia"/>
        </w:rPr>
      </w:pPr>
    </w:p>
    <w:p w:rsidR="00E742AF" w:rsidRDefault="00290F2E">
      <w:pPr>
        <w:pStyle w:val="2"/>
        <w:spacing w:line="400" w:lineRule="exact"/>
        <w:jc w:val="center"/>
        <w:rPr>
          <w:rFonts w:asciiTheme="minorEastAsia" w:eastAsiaTheme="minorEastAsia" w:hAnsiTheme="minorEastAsia"/>
        </w:rPr>
      </w:pPr>
      <w:r>
        <w:rPr>
          <w:rFonts w:asciiTheme="minorEastAsia" w:eastAsiaTheme="minorEastAsia" w:hAnsiTheme="minorEastAsia" w:hint="eastAsia"/>
        </w:rPr>
        <w:br w:type="page"/>
      </w:r>
      <w:bookmarkStart w:id="197" w:name="_Toc110414916"/>
      <w:r>
        <w:rPr>
          <w:rFonts w:asciiTheme="minorEastAsia" w:eastAsiaTheme="minorEastAsia" w:hAnsiTheme="minorEastAsia"/>
        </w:rPr>
        <w:lastRenderedPageBreak/>
        <w:t>格式</w:t>
      </w:r>
      <w:r>
        <w:rPr>
          <w:rFonts w:asciiTheme="minorEastAsia" w:eastAsiaTheme="minorEastAsia" w:hAnsiTheme="minorEastAsia" w:hint="eastAsia"/>
        </w:rPr>
        <w:t>2</w:t>
      </w:r>
      <w:r>
        <w:rPr>
          <w:rFonts w:asciiTheme="minorEastAsia" w:eastAsiaTheme="minorEastAsia" w:hAnsiTheme="minorEastAsia"/>
        </w:rPr>
        <w:t>：法定代表人（单位负责人）证明书</w:t>
      </w:r>
      <w:bookmarkEnd w:id="197"/>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rsidR="00E742AF" w:rsidRDefault="00E742AF">
      <w:pPr>
        <w:spacing w:line="400" w:lineRule="exact"/>
        <w:rPr>
          <w:rFonts w:asciiTheme="minorEastAsia" w:eastAsiaTheme="minorEastAsia" w:hAnsiTheme="minorEastAsia"/>
        </w:rPr>
      </w:pPr>
    </w:p>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（姓名）</w:t>
      </w:r>
      <w:r>
        <w:rPr>
          <w:rFonts w:asciiTheme="minorEastAsia" w:eastAsiaTheme="minorEastAsia" w:hAnsiTheme="minorEastAsia" w:hint="eastAsia"/>
        </w:rPr>
        <w:t>现任我单位</w:t>
      </w:r>
      <w:r>
        <w:rPr>
          <w:rFonts w:asciiTheme="minorEastAsia" w:eastAsiaTheme="minorEastAsia" w:hAnsiTheme="minorEastAsia" w:hint="eastAsia"/>
          <w:u w:val="single"/>
        </w:rPr>
        <w:t>（职务名称）</w:t>
      </w:r>
      <w:r>
        <w:rPr>
          <w:rFonts w:asciiTheme="minorEastAsia" w:eastAsiaTheme="minorEastAsia" w:hAnsiTheme="minorEastAsia" w:hint="eastAsia"/>
        </w:rPr>
        <w:t>职务，为法定代表人（单位负责人），特此证明。</w:t>
      </w:r>
    </w:p>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rPr>
        <w:t>附：法定代表人（单位负责人）身份证复印件。</w:t>
      </w:r>
    </w:p>
    <w:p w:rsidR="00E742AF" w:rsidRDefault="00E742AF">
      <w:pPr>
        <w:spacing w:line="400" w:lineRule="exact"/>
        <w:jc w:val="left"/>
        <w:rPr>
          <w:rFonts w:asciiTheme="minorEastAsia" w:eastAsiaTheme="minorEastAsia" w:hAnsiTheme="minorEastAsia"/>
        </w:rPr>
      </w:pPr>
    </w:p>
    <w:p w:rsidR="00E742AF" w:rsidRDefault="00E742AF">
      <w:pPr>
        <w:spacing w:line="400" w:lineRule="exact"/>
        <w:jc w:val="right"/>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br w:type="page"/>
      </w:r>
    </w:p>
    <w:p w:rsidR="00E742AF" w:rsidRDefault="00290F2E">
      <w:pPr>
        <w:pStyle w:val="2"/>
        <w:spacing w:line="400" w:lineRule="exact"/>
        <w:jc w:val="center"/>
        <w:rPr>
          <w:rFonts w:asciiTheme="minorEastAsia" w:eastAsiaTheme="minorEastAsia" w:hAnsiTheme="minorEastAsia"/>
        </w:rPr>
      </w:pPr>
      <w:bookmarkStart w:id="198" w:name="_Toc10027"/>
      <w:bookmarkStart w:id="199" w:name="_Toc11752"/>
      <w:bookmarkStart w:id="200" w:name="_Toc110414917"/>
      <w:bookmarkStart w:id="201" w:name="_Toc24126"/>
      <w:r>
        <w:rPr>
          <w:rFonts w:asciiTheme="minorEastAsia" w:eastAsiaTheme="minorEastAsia" w:hAnsiTheme="minorEastAsia"/>
        </w:rPr>
        <w:lastRenderedPageBreak/>
        <w:t>格式</w:t>
      </w:r>
      <w:r>
        <w:rPr>
          <w:rFonts w:asciiTheme="minorEastAsia" w:eastAsiaTheme="minorEastAsia" w:hAnsiTheme="minorEastAsia" w:hint="eastAsia"/>
        </w:rPr>
        <w:t>3</w:t>
      </w:r>
      <w:r>
        <w:rPr>
          <w:rFonts w:asciiTheme="minorEastAsia" w:eastAsiaTheme="minorEastAsia" w:hAnsiTheme="minorEastAsia"/>
        </w:rPr>
        <w:t>：授权委托书</w:t>
      </w:r>
      <w:bookmarkEnd w:id="198"/>
      <w:bookmarkEnd w:id="199"/>
      <w:bookmarkEnd w:id="200"/>
      <w:bookmarkEnd w:id="201"/>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rPr>
          <w:rFonts w:asciiTheme="minorEastAsia" w:eastAsiaTheme="minorEastAsia" w:hAnsiTheme="minorEastAsia"/>
          <w:szCs w:val="28"/>
        </w:rPr>
      </w:pPr>
      <w:r>
        <w:rPr>
          <w:rFonts w:asciiTheme="minorEastAsia" w:eastAsiaTheme="minorEastAsia" w:hAnsiTheme="minorEastAsia" w:hint="eastAsia"/>
        </w:rPr>
        <w:t>致：深圳信息职业技术学院</w:t>
      </w:r>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本人</w:t>
      </w:r>
      <w:r>
        <w:rPr>
          <w:rFonts w:asciiTheme="minorEastAsia" w:eastAsiaTheme="minorEastAsia" w:hAnsiTheme="minorEastAsia" w:hint="eastAsia"/>
          <w:u w:val="single"/>
        </w:rPr>
        <w:t>（姓名）</w:t>
      </w:r>
      <w:r>
        <w:rPr>
          <w:rFonts w:asciiTheme="minorEastAsia" w:eastAsiaTheme="minorEastAsia" w:hAnsiTheme="minorEastAsia" w:hint="eastAsia"/>
        </w:rPr>
        <w:t>系</w:t>
      </w:r>
      <w:r>
        <w:rPr>
          <w:rFonts w:asciiTheme="minorEastAsia" w:eastAsiaTheme="minorEastAsia" w:hAnsiTheme="minorEastAsia" w:hint="eastAsia"/>
          <w:u w:val="single"/>
        </w:rPr>
        <w:t>（投标人名称）</w:t>
      </w:r>
      <w:r>
        <w:rPr>
          <w:rFonts w:asciiTheme="minorEastAsia" w:eastAsiaTheme="minorEastAsia" w:hAnsiTheme="minorEastAsia" w:hint="eastAsia"/>
        </w:rPr>
        <w:t>的法定代表人（单位负责人），现委托</w:t>
      </w:r>
      <w:r>
        <w:rPr>
          <w:rFonts w:asciiTheme="minorEastAsia" w:eastAsiaTheme="minorEastAsia" w:hAnsiTheme="minorEastAsia" w:hint="eastAsia"/>
          <w:u w:val="single"/>
        </w:rPr>
        <w:t>（姓名）</w:t>
      </w:r>
      <w:r>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委托期限：与投标有效期相同。</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代理人无转委托权。</w:t>
      </w:r>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附：委托代理人身份证复印件</w:t>
      </w:r>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投标人：（单位公章）</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法定代表人（单位负责人）：（亲笔签字）</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法定代表人（单位负责人）身份证号码：</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委托代理人：（亲笔签字）</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委托代理人身份证号码：</w:t>
      </w:r>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br w:type="page"/>
      </w:r>
    </w:p>
    <w:p w:rsidR="00E742AF" w:rsidRDefault="00290F2E">
      <w:pPr>
        <w:pStyle w:val="2"/>
        <w:spacing w:line="400" w:lineRule="exact"/>
        <w:jc w:val="center"/>
        <w:rPr>
          <w:rFonts w:asciiTheme="minorEastAsia" w:eastAsiaTheme="minorEastAsia" w:hAnsiTheme="minorEastAsia"/>
        </w:rPr>
      </w:pPr>
      <w:bookmarkStart w:id="202" w:name="_Toc9716"/>
      <w:bookmarkStart w:id="203" w:name="_Toc9796"/>
      <w:bookmarkStart w:id="204" w:name="_Toc15841"/>
      <w:bookmarkStart w:id="205" w:name="_Toc110414918"/>
      <w:r>
        <w:rPr>
          <w:rFonts w:asciiTheme="minorEastAsia" w:eastAsiaTheme="minorEastAsia" w:hAnsiTheme="minorEastAsia" w:hint="eastAsia"/>
        </w:rPr>
        <w:lastRenderedPageBreak/>
        <w:t>格式4：</w:t>
      </w:r>
      <w:bookmarkEnd w:id="202"/>
      <w:bookmarkEnd w:id="203"/>
      <w:bookmarkEnd w:id="204"/>
      <w:r>
        <w:rPr>
          <w:rFonts w:asciiTheme="minorEastAsia" w:eastAsiaTheme="minorEastAsia" w:hAnsiTheme="minorEastAsia" w:hint="eastAsia"/>
        </w:rPr>
        <w:t>投标保证金证明文件</w:t>
      </w:r>
      <w:bookmarkEnd w:id="205"/>
    </w:p>
    <w:p w:rsidR="00E742AF" w:rsidRDefault="00290F2E">
      <w:pPr>
        <w:pStyle w:val="2"/>
        <w:spacing w:line="400" w:lineRule="exact"/>
        <w:jc w:val="center"/>
        <w:rPr>
          <w:rFonts w:asciiTheme="minorEastAsia" w:eastAsiaTheme="minorEastAsia" w:hAnsiTheme="minorEastAsia"/>
        </w:rPr>
      </w:pPr>
      <w:bookmarkStart w:id="206" w:name="_Toc110414919"/>
      <w:r>
        <w:rPr>
          <w:rFonts w:asciiTheme="minorEastAsia" w:eastAsiaTheme="minorEastAsia" w:hAnsiTheme="minorEastAsia" w:hint="eastAsia"/>
          <w:color w:val="FF0000"/>
        </w:rPr>
        <w:t>(不要求递交投标保证金的项目不需要递交此文件)</w:t>
      </w:r>
      <w:bookmarkEnd w:id="206"/>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rsidR="00E742AF" w:rsidRDefault="00290F2E">
      <w:pPr>
        <w:spacing w:line="400" w:lineRule="exact"/>
        <w:ind w:firstLine="435"/>
        <w:rPr>
          <w:rFonts w:asciiTheme="minorEastAsia" w:eastAsiaTheme="minorEastAsia" w:hAnsiTheme="minorEastAsia"/>
        </w:rPr>
      </w:pPr>
      <w:r>
        <w:rPr>
          <w:rFonts w:asciiTheme="minorEastAsia" w:eastAsiaTheme="minorEastAsia" w:hAnsiTheme="minorEastAsia" w:hint="eastAsia"/>
          <w:u w:val="single"/>
        </w:rPr>
        <w:t xml:space="preserve">（投标人全称) </w:t>
      </w:r>
      <w:r>
        <w:rPr>
          <w:rFonts w:asciiTheme="minorEastAsia" w:eastAsiaTheme="minorEastAsia" w:hAnsiTheme="minorEastAsia" w:hint="eastAsia"/>
        </w:rPr>
        <w:t>参加贵方组织的</w:t>
      </w:r>
      <w:r>
        <w:rPr>
          <w:rFonts w:asciiTheme="minorEastAsia" w:eastAsiaTheme="minorEastAsia" w:hAnsiTheme="minorEastAsia" w:hint="eastAsia"/>
          <w:u w:val="single"/>
        </w:rPr>
        <w:t xml:space="preserve">  项目名称（招标编号） </w:t>
      </w:r>
      <w:r>
        <w:rPr>
          <w:rFonts w:asciiTheme="minorEastAsia" w:eastAsiaTheme="minorEastAsia" w:hAnsiTheme="minorEastAsia" w:hint="eastAsia"/>
        </w:rPr>
        <w:t>的采购活动。按招标文件的规定，已通过</w:t>
      </w:r>
      <w:r>
        <w:rPr>
          <w:rFonts w:asciiTheme="minorEastAsia" w:eastAsiaTheme="minorEastAsia" w:hAnsiTheme="minorEastAsia" w:hint="eastAsia"/>
          <w:u w:val="single"/>
        </w:rPr>
        <w:t>（银行保函、支票、汇等）</w:t>
      </w:r>
      <w:r>
        <w:rPr>
          <w:rFonts w:asciiTheme="minorEastAsia" w:eastAsiaTheme="minorEastAsia" w:hAnsiTheme="minorEastAsia" w:hint="eastAsia"/>
        </w:rPr>
        <w:t>等非现金形式交纳人民币（大写）</w:t>
      </w:r>
      <w:r>
        <w:rPr>
          <w:rFonts w:asciiTheme="minorEastAsia" w:eastAsiaTheme="minorEastAsia" w:hAnsiTheme="minorEastAsia" w:hint="eastAsia"/>
          <w:u w:val="single"/>
        </w:rPr>
        <w:t xml:space="preserve">  　　  </w:t>
      </w:r>
      <w:r>
        <w:rPr>
          <w:rFonts w:asciiTheme="minorEastAsia" w:eastAsiaTheme="minorEastAsia" w:hAnsiTheme="minorEastAsia" w:hint="eastAsia"/>
        </w:rPr>
        <w:t>元（小写￥）的投标保证金。</w:t>
      </w:r>
    </w:p>
    <w:p w:rsidR="00E742AF" w:rsidRDefault="00E742AF">
      <w:pPr>
        <w:spacing w:line="400" w:lineRule="exact"/>
        <w:ind w:firstLineChars="200" w:firstLine="420"/>
        <w:rPr>
          <w:rFonts w:asciiTheme="minorEastAsia" w:eastAsiaTheme="minorEastAsia" w:hAnsiTheme="minorEastAsia"/>
        </w:rPr>
      </w:pPr>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u w:val="single"/>
        </w:rPr>
        <w:t xml:space="preserve">　　　　　　　　　　　　　　</w:t>
      </w:r>
    </w:p>
    <w:p w:rsidR="00E742AF" w:rsidRDefault="00E742AF">
      <w:pPr>
        <w:spacing w:line="400" w:lineRule="exact"/>
        <w:ind w:firstLineChars="200" w:firstLine="420"/>
        <w:rPr>
          <w:rFonts w:asciiTheme="minorEastAsia" w:eastAsiaTheme="minorEastAsia" w:hAnsiTheme="minorEastAsia"/>
          <w:u w:val="single"/>
        </w:rPr>
      </w:pPr>
    </w:p>
    <w:p w:rsidR="00E742AF" w:rsidRDefault="00290F2E">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rPr>
        <w:t>附：投标保证金凭证复印件。</w:t>
      </w:r>
    </w:p>
    <w:p w:rsidR="00E742AF" w:rsidRDefault="00E742AF">
      <w:pPr>
        <w:spacing w:line="400" w:lineRule="exact"/>
        <w:rPr>
          <w:rFonts w:asciiTheme="minorEastAsia" w:eastAsiaTheme="minorEastAsia" w:hAnsiTheme="minorEastAsia"/>
          <w:u w:val="single"/>
        </w:rPr>
      </w:pPr>
    </w:p>
    <w:p w:rsidR="00E742AF" w:rsidRDefault="00E742AF">
      <w:pPr>
        <w:spacing w:line="400" w:lineRule="exact"/>
        <w:rPr>
          <w:rFonts w:asciiTheme="minorEastAsia" w:eastAsiaTheme="minorEastAsia" w:hAnsiTheme="minorEastAsia"/>
          <w:u w:val="single"/>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290F2E">
      <w:pPr>
        <w:pStyle w:val="2"/>
        <w:spacing w:line="400" w:lineRule="exact"/>
        <w:jc w:val="center"/>
        <w:rPr>
          <w:rFonts w:asciiTheme="minorEastAsia" w:eastAsiaTheme="minorEastAsia" w:hAnsiTheme="minorEastAsia"/>
        </w:rPr>
      </w:pPr>
      <w:r>
        <w:rPr>
          <w:rFonts w:asciiTheme="minorEastAsia" w:eastAsiaTheme="minorEastAsia" w:hAnsiTheme="minorEastAsia" w:hint="eastAsia"/>
        </w:rPr>
        <w:br w:type="page"/>
      </w:r>
      <w:bookmarkStart w:id="207" w:name="_Toc31787"/>
      <w:bookmarkStart w:id="208" w:name="_Toc7873"/>
      <w:bookmarkStart w:id="209" w:name="_Toc27583"/>
      <w:bookmarkStart w:id="210" w:name="_Toc110414920"/>
      <w:r>
        <w:rPr>
          <w:rFonts w:asciiTheme="minorEastAsia" w:eastAsiaTheme="minorEastAsia" w:hAnsiTheme="minorEastAsia"/>
        </w:rPr>
        <w:lastRenderedPageBreak/>
        <w:t>格式</w:t>
      </w:r>
      <w:r>
        <w:rPr>
          <w:rFonts w:asciiTheme="minorEastAsia" w:eastAsiaTheme="minorEastAsia" w:hAnsiTheme="minorEastAsia" w:hint="eastAsia"/>
        </w:rPr>
        <w:t>5</w:t>
      </w:r>
      <w:r>
        <w:rPr>
          <w:rFonts w:asciiTheme="minorEastAsia" w:eastAsiaTheme="minorEastAsia" w:hAnsiTheme="minorEastAsia"/>
        </w:rPr>
        <w:t>：资格条款偏离表</w:t>
      </w:r>
      <w:bookmarkEnd w:id="207"/>
      <w:bookmarkEnd w:id="208"/>
      <w:bookmarkEnd w:id="209"/>
      <w:bookmarkEnd w:id="210"/>
    </w:p>
    <w:p w:rsidR="00E742AF" w:rsidRDefault="00E742AF">
      <w:pPr>
        <w:spacing w:line="400" w:lineRule="exact"/>
        <w:ind w:firstLineChars="337" w:firstLine="708"/>
        <w:rPr>
          <w:rFonts w:asciiTheme="minorEastAsia" w:eastAsiaTheme="minorEastAsia" w:hAnsiTheme="minorEastAsia"/>
        </w:rPr>
      </w:pPr>
    </w:p>
    <w:p w:rsidR="00E742AF" w:rsidRDefault="00290F2E" w:rsidP="00737BD0">
      <w:pPr>
        <w:spacing w:afterLines="50" w:after="156" w:line="400" w:lineRule="exact"/>
        <w:ind w:firstLineChars="337" w:firstLine="708"/>
        <w:rPr>
          <w:rFonts w:asciiTheme="minorEastAsia" w:eastAsiaTheme="minorEastAsia" w:hAnsiTheme="minorEastAsia"/>
        </w:rPr>
      </w:pPr>
      <w:r>
        <w:rPr>
          <w:rFonts w:asciiTheme="minorEastAsia" w:eastAsiaTheme="minorEastAsia" w:hAnsiTheme="minorEastAsia" w:hint="eastAsia"/>
        </w:rPr>
        <w:t>投标人名称：</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Pr>
          <w:rFonts w:hint="eastAsia"/>
        </w:rPr>
        <w:t>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290F2E">
            <w:pPr>
              <w:spacing w:line="400" w:lineRule="exact"/>
              <w:jc w:val="center"/>
              <w:rPr>
                <w:rFonts w:asciiTheme="minorEastAsia" w:eastAsiaTheme="minorEastAsia" w:hAnsiTheme="minorEastAsia"/>
              </w:rPr>
            </w:pPr>
            <w:r>
              <w:rPr>
                <w:rFonts w:asciiTheme="minorEastAsia" w:eastAsiaTheme="minorEastAsia" w:hAnsiTheme="minorEastAsia" w:hint="eastAsia"/>
              </w:rPr>
              <w:t>说明</w:t>
            </w: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r w:rsidR="00E742A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E742AF" w:rsidRDefault="00E742AF">
            <w:pPr>
              <w:spacing w:line="400" w:lineRule="exact"/>
              <w:jc w:val="center"/>
              <w:rPr>
                <w:rFonts w:asciiTheme="minorEastAsia" w:eastAsiaTheme="minorEastAsia" w:hAnsiTheme="minorEastAsia"/>
              </w:rPr>
            </w:pPr>
          </w:p>
        </w:tc>
      </w:tr>
    </w:tbl>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注：投标人应对照</w:t>
      </w:r>
      <w:r>
        <w:rPr>
          <w:rFonts w:asciiTheme="minorEastAsia" w:eastAsiaTheme="minorEastAsia" w:hAnsiTheme="minorEastAsia" w:hint="eastAsia"/>
          <w:b/>
          <w:u w:val="single"/>
        </w:rPr>
        <w:t>“前附表一”</w:t>
      </w:r>
      <w:r>
        <w:rPr>
          <w:rFonts w:asciiTheme="minorEastAsia" w:eastAsiaTheme="minorEastAsia" w:hAnsiTheme="minorEastAsia" w:hint="eastAsia"/>
        </w:rPr>
        <w:t>，逐项说明已对招标文件的资格条款做出了实质性的响应。</w:t>
      </w: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br w:type="page"/>
      </w:r>
    </w:p>
    <w:p w:rsidR="00E742AF" w:rsidRDefault="00290F2E">
      <w:pPr>
        <w:pStyle w:val="2"/>
        <w:spacing w:line="400" w:lineRule="exact"/>
        <w:jc w:val="center"/>
        <w:rPr>
          <w:rFonts w:asciiTheme="minorEastAsia" w:eastAsiaTheme="minorEastAsia" w:hAnsiTheme="minorEastAsia"/>
        </w:rPr>
      </w:pPr>
      <w:bookmarkStart w:id="211" w:name="_Toc14937"/>
      <w:bookmarkStart w:id="212" w:name="_Toc10292"/>
      <w:bookmarkStart w:id="213" w:name="_Toc110414921"/>
      <w:bookmarkStart w:id="214" w:name="_Toc6710"/>
      <w:r>
        <w:rPr>
          <w:rFonts w:asciiTheme="minorEastAsia" w:eastAsiaTheme="minorEastAsia" w:hAnsiTheme="minorEastAsia" w:hint="eastAsia"/>
        </w:rPr>
        <w:lastRenderedPageBreak/>
        <w:t>格式6：法人或者其他组织的营业执照等证明文件</w:t>
      </w:r>
      <w:bookmarkEnd w:id="211"/>
      <w:bookmarkEnd w:id="212"/>
      <w:bookmarkEnd w:id="213"/>
      <w:bookmarkEnd w:id="214"/>
    </w:p>
    <w:p w:rsidR="00E742AF" w:rsidRDefault="00E742AF">
      <w:pPr>
        <w:spacing w:line="400" w:lineRule="exact"/>
        <w:jc w:val="left"/>
        <w:rPr>
          <w:rFonts w:asciiTheme="minorEastAsia" w:eastAsiaTheme="minorEastAsia" w:hAnsiTheme="minorEastAsia"/>
        </w:rPr>
      </w:pPr>
    </w:p>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rPr>
        <w:t>编制说明：</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color w:val="0070C0"/>
        </w:rPr>
      </w:pPr>
      <w:r>
        <w:rPr>
          <w:rFonts w:asciiTheme="minorEastAsia" w:eastAsiaTheme="minorEastAsia" w:hAnsiTheme="minorEastAsia"/>
        </w:rPr>
        <w:br w:type="page"/>
      </w:r>
    </w:p>
    <w:p w:rsidR="00E742AF" w:rsidRDefault="00290F2E">
      <w:pPr>
        <w:pStyle w:val="2"/>
        <w:spacing w:line="400" w:lineRule="exact"/>
        <w:jc w:val="center"/>
        <w:rPr>
          <w:rFonts w:asciiTheme="minorEastAsia" w:eastAsiaTheme="minorEastAsia" w:hAnsiTheme="minorEastAsia"/>
        </w:rPr>
      </w:pPr>
      <w:bookmarkStart w:id="215" w:name="_Toc31560"/>
      <w:bookmarkStart w:id="216" w:name="_Toc6860"/>
      <w:bookmarkStart w:id="217" w:name="_Toc110414922"/>
      <w:bookmarkStart w:id="218" w:name="_Toc13637"/>
      <w:r>
        <w:rPr>
          <w:rFonts w:asciiTheme="minorEastAsia" w:eastAsiaTheme="minorEastAsia" w:hAnsiTheme="minorEastAsia" w:hint="eastAsia"/>
        </w:rPr>
        <w:lastRenderedPageBreak/>
        <w:t>格式7：符合政府采购法第22条第1款规定条件的承诺函</w:t>
      </w:r>
      <w:bookmarkEnd w:id="215"/>
      <w:bookmarkEnd w:id="216"/>
      <w:bookmarkEnd w:id="217"/>
      <w:bookmarkEnd w:id="218"/>
    </w:p>
    <w:p w:rsidR="00E742AF" w:rsidRDefault="00E742AF">
      <w:pPr>
        <w:spacing w:line="400" w:lineRule="exact"/>
        <w:jc w:val="left"/>
        <w:rPr>
          <w:rFonts w:asciiTheme="minorEastAsia" w:eastAsiaTheme="minorEastAsia" w:hAnsiTheme="minorEastAsia"/>
        </w:rPr>
      </w:pPr>
    </w:p>
    <w:p w:rsidR="00E742AF" w:rsidRDefault="00290F2E">
      <w:pPr>
        <w:spacing w:line="400" w:lineRule="exact"/>
        <w:jc w:val="left"/>
        <w:rPr>
          <w:rFonts w:asciiTheme="minorEastAsia" w:eastAsiaTheme="minorEastAsia" w:hAnsiTheme="minorEastAsia"/>
        </w:rPr>
      </w:pPr>
      <w:r>
        <w:rPr>
          <w:rFonts w:asciiTheme="minorEastAsia" w:eastAsiaTheme="minorEastAsia" w:hAnsiTheme="minorEastAsia" w:hint="eastAsia"/>
        </w:rPr>
        <w:t>致：深圳信息职业技术学院</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（一）我单位依法缴纳税收和社会保障资金；</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（二）我单位具备履行合同所必需的设备和专业技术能力；</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我单位对上述声明的真实性负责。如有虚假，将依法承担相应责任。</w:t>
      </w:r>
    </w:p>
    <w:p w:rsidR="00E742AF" w:rsidRDefault="00E742AF">
      <w:pPr>
        <w:spacing w:line="400" w:lineRule="exact"/>
        <w:ind w:firstLineChars="200" w:firstLine="420"/>
        <w:rPr>
          <w:rFonts w:asciiTheme="minorEastAsia" w:eastAsiaTheme="minorEastAsia" w:hAnsiTheme="minorEastAsia"/>
        </w:rPr>
      </w:pPr>
    </w:p>
    <w:p w:rsidR="00E742AF" w:rsidRDefault="00E742AF">
      <w:pPr>
        <w:spacing w:line="400" w:lineRule="exact"/>
        <w:ind w:firstLineChars="200" w:firstLine="420"/>
        <w:rPr>
          <w:rFonts w:asciiTheme="minorEastAsia" w:eastAsiaTheme="minorEastAsia" w:hAnsiTheme="minorEastAsia"/>
        </w:rPr>
      </w:pPr>
    </w:p>
    <w:p w:rsidR="00E742AF" w:rsidRDefault="00E742AF">
      <w:pPr>
        <w:spacing w:line="400" w:lineRule="exact"/>
        <w:ind w:firstLineChars="200" w:firstLine="420"/>
        <w:rPr>
          <w:rFonts w:asciiTheme="minorEastAsia" w:eastAsiaTheme="minorEastAsia" w:hAnsiTheme="minorEastAsia"/>
        </w:rPr>
      </w:pPr>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rsidR="00E742AF" w:rsidRDefault="00290F2E">
      <w:pPr>
        <w:widowControl/>
        <w:jc w:val="left"/>
        <w:rPr>
          <w:rFonts w:asciiTheme="minorEastAsia" w:eastAsiaTheme="minorEastAsia" w:hAnsiTheme="minorEastAsia"/>
        </w:rPr>
      </w:pPr>
      <w:r>
        <w:rPr>
          <w:rFonts w:asciiTheme="minorEastAsia" w:eastAsiaTheme="minorEastAsia" w:hAnsiTheme="minorEastAsia"/>
        </w:rPr>
        <w:br w:type="page"/>
      </w:r>
    </w:p>
    <w:p w:rsidR="00E742AF" w:rsidRDefault="00290F2E">
      <w:pPr>
        <w:pStyle w:val="2"/>
        <w:spacing w:line="400" w:lineRule="exact"/>
        <w:jc w:val="center"/>
        <w:rPr>
          <w:rFonts w:asciiTheme="minorEastAsia" w:eastAsiaTheme="minorEastAsia" w:hAnsiTheme="minorEastAsia"/>
        </w:rPr>
      </w:pPr>
      <w:bookmarkStart w:id="219" w:name="_Toc7964"/>
      <w:bookmarkStart w:id="220" w:name="_Toc19506"/>
      <w:bookmarkStart w:id="221" w:name="_Toc17602"/>
      <w:bookmarkStart w:id="222" w:name="_Toc110414923"/>
      <w:r>
        <w:rPr>
          <w:rFonts w:asciiTheme="minorEastAsia" w:eastAsiaTheme="minorEastAsia" w:hAnsiTheme="minorEastAsia" w:hint="eastAsia"/>
        </w:rPr>
        <w:lastRenderedPageBreak/>
        <w:t>格式8：无不良信用记录的声明函</w:t>
      </w:r>
      <w:bookmarkEnd w:id="219"/>
      <w:bookmarkEnd w:id="220"/>
      <w:bookmarkEnd w:id="221"/>
      <w:bookmarkEnd w:id="222"/>
    </w:p>
    <w:p w:rsidR="00E742AF" w:rsidRDefault="00E742AF">
      <w:pPr>
        <w:spacing w:line="400" w:lineRule="exact"/>
        <w:ind w:firstLineChars="200" w:firstLine="420"/>
        <w:jc w:val="lef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我单位郑重声明，我单位未被列入失信被执行人、重大税收违法案件当事人名单、政府采购严重违法失信行为记录名单。</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我单位对上述声明的真实性负责。如有虚假，将依法承担相应责任。</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附：“信用中国”网站(www.creditchina.gov.cn)、中国政府采购网(www.ccgp.gov.cn)查询打印记录（加盖公章）。</w:t>
      </w:r>
    </w:p>
    <w:p w:rsidR="00E742AF" w:rsidRDefault="00E742AF">
      <w:pPr>
        <w:spacing w:line="400" w:lineRule="exact"/>
        <w:ind w:firstLineChars="200" w:firstLine="420"/>
        <w:rPr>
          <w:rFonts w:asciiTheme="minorEastAsia" w:eastAsiaTheme="minorEastAsia" w:hAnsiTheme="minorEastAsia"/>
        </w:rPr>
      </w:pP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rPr>
        <w:br w:type="page"/>
      </w:r>
    </w:p>
    <w:p w:rsidR="00E742AF" w:rsidRDefault="00290F2E">
      <w:pPr>
        <w:pStyle w:val="2"/>
        <w:spacing w:line="400" w:lineRule="exact"/>
        <w:jc w:val="center"/>
        <w:rPr>
          <w:rFonts w:asciiTheme="minorEastAsia" w:eastAsiaTheme="minorEastAsia" w:hAnsiTheme="minorEastAsia"/>
        </w:rPr>
      </w:pPr>
      <w:bookmarkStart w:id="223" w:name="_Toc110414924"/>
      <w:r>
        <w:rPr>
          <w:rFonts w:asciiTheme="minorEastAsia" w:eastAsiaTheme="minorEastAsia" w:hAnsiTheme="minorEastAsia" w:hint="eastAsia"/>
        </w:rPr>
        <w:lastRenderedPageBreak/>
        <w:t>格式9：无行贿犯罪记录承诺函</w:t>
      </w:r>
      <w:bookmarkEnd w:id="223"/>
    </w:p>
    <w:p w:rsidR="00E742AF" w:rsidRDefault="00E742AF">
      <w:pPr>
        <w:rPr>
          <w:rFonts w:asciiTheme="minorEastAsia" w:eastAsiaTheme="minorEastAsia" w:hAnsiTheme="minorEastAsia"/>
          <w:b/>
        </w:rPr>
      </w:pPr>
    </w:p>
    <w:p w:rsidR="00E742AF" w:rsidRDefault="00E742AF">
      <w:pPr>
        <w:rPr>
          <w:rFonts w:asciiTheme="minorEastAsia" w:eastAsiaTheme="minorEastAsia" w:hAnsiTheme="minorEastAsia"/>
        </w:rPr>
      </w:pPr>
    </w:p>
    <w:p w:rsidR="00E742AF" w:rsidRDefault="00E742AF">
      <w:pPr>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本公司郑重承诺：近三年内本公司以及公司法人于公司营业执照住所地人民检察院无行贿犯罪记录。</w:t>
      </w:r>
    </w:p>
    <w:p w:rsidR="00E742AF" w:rsidRDefault="00E742AF">
      <w:pPr>
        <w:spacing w:line="360" w:lineRule="auto"/>
        <w:ind w:firstLineChars="200" w:firstLine="560"/>
        <w:rPr>
          <w:rFonts w:asciiTheme="minorEastAsia" w:eastAsiaTheme="minorEastAsia" w:hAnsiTheme="minorEastAsia"/>
          <w:sz w:val="28"/>
          <w:szCs w:val="28"/>
        </w:rPr>
      </w:pPr>
    </w:p>
    <w:p w:rsidR="00E742AF" w:rsidRDefault="00E742AF">
      <w:pPr>
        <w:spacing w:line="360" w:lineRule="auto"/>
        <w:rPr>
          <w:rFonts w:asciiTheme="minorEastAsia" w:eastAsiaTheme="minorEastAsia" w:hAnsiTheme="minorEastAsia"/>
          <w:sz w:val="28"/>
          <w:szCs w:val="28"/>
        </w:rPr>
      </w:pPr>
    </w:p>
    <w:p w:rsidR="00E742AF" w:rsidRDefault="00E742AF">
      <w:pPr>
        <w:spacing w:line="360" w:lineRule="auto"/>
        <w:rPr>
          <w:rFonts w:asciiTheme="minorEastAsia" w:eastAsiaTheme="minorEastAsia" w:hAnsiTheme="minorEastAsia"/>
          <w:sz w:val="28"/>
          <w:szCs w:val="28"/>
        </w:rPr>
      </w:pPr>
    </w:p>
    <w:p w:rsidR="00E742AF" w:rsidRDefault="00290F2E">
      <w:pPr>
        <w:spacing w:line="400" w:lineRule="exact"/>
        <w:jc w:val="right"/>
        <w:rPr>
          <w:rFonts w:asciiTheme="minorEastAsia" w:eastAsiaTheme="minorEastAsia" w:hAnsiTheme="minorEastAsia"/>
        </w:rPr>
      </w:pPr>
      <w:r>
        <w:rPr>
          <w:rFonts w:asciiTheme="minorEastAsia" w:eastAsiaTheme="minorEastAsia" w:hAnsiTheme="minorEastAsia" w:hint="eastAsia"/>
        </w:rPr>
        <w:t>公司盖章：</w:t>
      </w:r>
    </w:p>
    <w:p w:rsidR="00E742AF" w:rsidRDefault="00290F2E">
      <w:pPr>
        <w:spacing w:line="400" w:lineRule="exact"/>
        <w:jc w:val="right"/>
        <w:rPr>
          <w:rFonts w:asciiTheme="minorEastAsia" w:eastAsiaTheme="minorEastAsia" w:hAnsiTheme="minorEastAsia"/>
        </w:rPr>
      </w:pPr>
      <w:r>
        <w:rPr>
          <w:rFonts w:asciiTheme="minorEastAsia" w:eastAsiaTheme="minorEastAsia" w:hAnsiTheme="minorEastAsia" w:hint="eastAsia"/>
        </w:rPr>
        <w:t>日期：</w:t>
      </w: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290F2E">
      <w:pPr>
        <w:pStyle w:val="2"/>
        <w:spacing w:line="400" w:lineRule="exact"/>
        <w:jc w:val="center"/>
        <w:rPr>
          <w:rFonts w:asciiTheme="minorEastAsia" w:eastAsiaTheme="minorEastAsia" w:hAnsiTheme="minorEastAsia"/>
        </w:rPr>
      </w:pPr>
      <w:r>
        <w:rPr>
          <w:rFonts w:asciiTheme="minorEastAsia" w:eastAsiaTheme="minorEastAsia" w:hAnsiTheme="minorEastAsia"/>
        </w:rPr>
        <w:br w:type="page"/>
      </w:r>
      <w:bookmarkStart w:id="224" w:name="_Toc110414925"/>
      <w:r>
        <w:rPr>
          <w:rFonts w:asciiTheme="minorEastAsia" w:eastAsiaTheme="minorEastAsia" w:hAnsiTheme="minorEastAsia" w:hint="eastAsia"/>
        </w:rPr>
        <w:lastRenderedPageBreak/>
        <w:t>格式10：</w:t>
      </w:r>
      <w:r>
        <w:rPr>
          <w:rFonts w:asciiTheme="minorEastAsia" w:eastAsiaTheme="minorEastAsia" w:hAnsiTheme="minorEastAsia"/>
        </w:rPr>
        <w:t>诚信投标承诺</w:t>
      </w:r>
      <w:r>
        <w:rPr>
          <w:rFonts w:asciiTheme="minorEastAsia" w:eastAsiaTheme="minorEastAsia" w:hAnsiTheme="minorEastAsia" w:hint="eastAsia"/>
        </w:rPr>
        <w:t>书</w:t>
      </w:r>
      <w:bookmarkEnd w:id="224"/>
    </w:p>
    <w:p w:rsidR="00E742AF" w:rsidRDefault="00E742AF">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b/>
          <w:sz w:val="28"/>
          <w:szCs w:val="28"/>
        </w:rPr>
      </w:pPr>
      <w:r>
        <w:rPr>
          <w:rFonts w:asciiTheme="minorEastAsia" w:eastAsiaTheme="minorEastAsia" w:hAnsiTheme="minorEastAsia" w:hint="eastAsia"/>
          <w:b/>
          <w:sz w:val="28"/>
          <w:szCs w:val="28"/>
        </w:rPr>
        <w:t>致：深圳信息职业技术学院</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本人以企业法定代表人</w:t>
      </w:r>
      <w:r>
        <w:rPr>
          <w:rFonts w:asciiTheme="minorEastAsia" w:eastAsiaTheme="minorEastAsia" w:hAnsiTheme="minorEastAsia" w:hint="eastAsia"/>
          <w:sz w:val="21"/>
          <w:szCs w:val="21"/>
        </w:rPr>
        <w:t>（</w:t>
      </w:r>
      <w:r>
        <w:rPr>
          <w:rFonts w:asciiTheme="minorEastAsia" w:eastAsiaTheme="minorEastAsia" w:hAnsiTheme="minorEastAsia" w:hint="eastAsia"/>
          <w:spacing w:val="6"/>
          <w:kern w:val="11"/>
          <w:sz w:val="21"/>
          <w:szCs w:val="21"/>
        </w:rPr>
        <w:t>或授权委托人）</w:t>
      </w:r>
      <w:r>
        <w:rPr>
          <w:rFonts w:asciiTheme="minorEastAsia" w:eastAsiaTheme="minorEastAsia" w:hAnsiTheme="minorEastAsia"/>
          <w:sz w:val="21"/>
          <w:szCs w:val="21"/>
        </w:rPr>
        <w:t>的身份郑重承诺：</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一、 将遵循公开、公平、公正和诚信信用的原则参加</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rPr>
        <w:t>的投标；</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二、 杜绝以收取管理费等形式的一切挂靠、违法转包、分包行为；严格按</w:t>
      </w:r>
      <w:r>
        <w:rPr>
          <w:rFonts w:asciiTheme="minorEastAsia" w:eastAsiaTheme="minorEastAsia" w:hAnsiTheme="minorEastAsia" w:hint="eastAsia"/>
          <w:sz w:val="21"/>
          <w:szCs w:val="21"/>
        </w:rPr>
        <w:t>投</w:t>
      </w:r>
      <w:r>
        <w:rPr>
          <w:rFonts w:asciiTheme="minorEastAsia" w:eastAsiaTheme="minorEastAsia" w:hAnsiTheme="minorEastAsia"/>
          <w:sz w:val="21"/>
          <w:szCs w:val="21"/>
        </w:rPr>
        <w:t>标文件</w:t>
      </w:r>
      <w:r>
        <w:rPr>
          <w:rFonts w:asciiTheme="minorEastAsia" w:eastAsiaTheme="minorEastAsia" w:hAnsiTheme="minorEastAsia" w:hint="eastAsia"/>
          <w:sz w:val="21"/>
          <w:szCs w:val="21"/>
        </w:rPr>
        <w:t>承诺</w:t>
      </w:r>
      <w:r>
        <w:rPr>
          <w:rFonts w:asciiTheme="minorEastAsia" w:eastAsiaTheme="minorEastAsia" w:hAnsiTheme="minorEastAsia"/>
          <w:sz w:val="21"/>
          <w:szCs w:val="21"/>
        </w:rPr>
        <w:t>及</w:t>
      </w:r>
      <w:r>
        <w:rPr>
          <w:rFonts w:asciiTheme="minorEastAsia" w:eastAsiaTheme="minorEastAsia" w:hAnsiTheme="minorEastAsia" w:hint="eastAsia"/>
          <w:sz w:val="21"/>
          <w:szCs w:val="21"/>
        </w:rPr>
        <w:t>中标通知书、</w:t>
      </w:r>
      <w:r>
        <w:rPr>
          <w:rFonts w:asciiTheme="minorEastAsia" w:eastAsiaTheme="minorEastAsia" w:hAnsiTheme="minorEastAsia"/>
          <w:sz w:val="21"/>
          <w:szCs w:val="21"/>
        </w:rPr>
        <w:t>合同等要求选派</w:t>
      </w:r>
      <w:r>
        <w:rPr>
          <w:rFonts w:asciiTheme="minorEastAsia" w:eastAsiaTheme="minorEastAsia" w:hAnsiTheme="minorEastAsia" w:hint="eastAsia"/>
          <w:sz w:val="21"/>
          <w:szCs w:val="21"/>
        </w:rPr>
        <w:t>施工现场人员并</w:t>
      </w:r>
      <w:r>
        <w:rPr>
          <w:rFonts w:asciiTheme="minorEastAsia" w:eastAsiaTheme="minorEastAsia" w:hAnsiTheme="minorEastAsia"/>
          <w:sz w:val="21"/>
          <w:szCs w:val="21"/>
        </w:rPr>
        <w:t>保证</w:t>
      </w:r>
      <w:r>
        <w:rPr>
          <w:rFonts w:asciiTheme="minorEastAsia" w:eastAsiaTheme="minorEastAsia" w:hAnsiTheme="minorEastAsia" w:hint="eastAsia"/>
          <w:sz w:val="21"/>
          <w:szCs w:val="21"/>
        </w:rPr>
        <w:t>工期和工程质量；</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三、 所提供的一切</w:t>
      </w:r>
      <w:r>
        <w:rPr>
          <w:rFonts w:asciiTheme="minorEastAsia" w:eastAsiaTheme="minorEastAsia" w:hAnsiTheme="minorEastAsia" w:hint="eastAsia"/>
          <w:sz w:val="21"/>
          <w:szCs w:val="21"/>
        </w:rPr>
        <w:t>投标</w:t>
      </w:r>
      <w:r>
        <w:rPr>
          <w:rFonts w:asciiTheme="minorEastAsia" w:eastAsiaTheme="minorEastAsia" w:hAnsiTheme="minorEastAsia"/>
          <w:sz w:val="21"/>
          <w:szCs w:val="21"/>
        </w:rPr>
        <w:t>材料都真实、有效、合法；</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 xml:space="preserve">四、 </w:t>
      </w:r>
      <w:proofErr w:type="gramStart"/>
      <w:r>
        <w:rPr>
          <w:rFonts w:asciiTheme="minorEastAsia" w:eastAsiaTheme="minorEastAsia" w:hAnsiTheme="minorEastAsia"/>
          <w:sz w:val="21"/>
          <w:szCs w:val="21"/>
        </w:rPr>
        <w:t>不</w:t>
      </w:r>
      <w:proofErr w:type="gramEnd"/>
      <w:r>
        <w:rPr>
          <w:rFonts w:asciiTheme="minorEastAsia" w:eastAsiaTheme="minorEastAsia" w:hAnsiTheme="minorEastAsia"/>
          <w:sz w:val="21"/>
          <w:szCs w:val="21"/>
        </w:rPr>
        <w:t>与其他投标人相互串通投标报价，不排挤其他投标人的公平竞争，不损害投标人或其他投标人的合法权益；</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五、 不与招标人或</w:t>
      </w:r>
      <w:r>
        <w:rPr>
          <w:rFonts w:asciiTheme="minorEastAsia" w:eastAsiaTheme="minorEastAsia" w:hAnsiTheme="minorEastAsia" w:hint="eastAsia"/>
          <w:sz w:val="21"/>
          <w:szCs w:val="21"/>
        </w:rPr>
        <w:t>采购人</w:t>
      </w:r>
      <w:r>
        <w:rPr>
          <w:rFonts w:asciiTheme="minorEastAsia" w:eastAsiaTheme="minorEastAsia" w:hAnsiTheme="minorEastAsia"/>
          <w:sz w:val="21"/>
          <w:szCs w:val="21"/>
        </w:rPr>
        <w:t>串通投标，不损害国家利益，社会公共利益或其他人的合法权益；</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六、 不向招标人或者评标委员会成员行贿以牟取中标；</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七、 不以其他人名义投标或者以其他方式弄虚作假，骗取中标</w:t>
      </w:r>
      <w:r>
        <w:rPr>
          <w:rFonts w:asciiTheme="minorEastAsia" w:eastAsiaTheme="minorEastAsia" w:hAnsiTheme="minorEastAsia" w:hint="eastAsia"/>
          <w:sz w:val="21"/>
          <w:szCs w:val="21"/>
        </w:rPr>
        <w:t>；</w:t>
      </w:r>
    </w:p>
    <w:p w:rsidR="00E742AF" w:rsidRDefault="00290F2E" w:rsidP="00737BD0">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 </w:t>
      </w:r>
      <w:r>
        <w:rPr>
          <w:rFonts w:asciiTheme="minorEastAsia" w:eastAsiaTheme="minorEastAsia" w:hAnsiTheme="minorEastAsia"/>
          <w:sz w:val="21"/>
          <w:szCs w:val="21"/>
        </w:rPr>
        <w:t>企业法定代表人</w:t>
      </w:r>
      <w:r>
        <w:rPr>
          <w:rFonts w:asciiTheme="minorEastAsia" w:eastAsiaTheme="minorEastAsia" w:hAnsiTheme="minorEastAsia" w:hint="eastAsia"/>
          <w:sz w:val="21"/>
          <w:szCs w:val="21"/>
        </w:rPr>
        <w:t>以及企业三年内未被相关部门列入诚信档案黑名单。</w:t>
      </w:r>
    </w:p>
    <w:p w:rsidR="00E742AF" w:rsidRDefault="00290F2E" w:rsidP="00737BD0">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本公司若有违反</w:t>
      </w:r>
      <w:proofErr w:type="gramStart"/>
      <w:r>
        <w:rPr>
          <w:rFonts w:asciiTheme="minorEastAsia" w:eastAsiaTheme="minorEastAsia" w:hAnsiTheme="minorEastAsia"/>
          <w:sz w:val="21"/>
          <w:szCs w:val="21"/>
        </w:rPr>
        <w:t>本承诺</w:t>
      </w:r>
      <w:proofErr w:type="gramEnd"/>
      <w:r>
        <w:rPr>
          <w:rFonts w:asciiTheme="minorEastAsia" w:eastAsiaTheme="minorEastAsia" w:hAnsiTheme="minorEastAsia"/>
          <w:sz w:val="21"/>
          <w:szCs w:val="21"/>
        </w:rPr>
        <w:t>内容的行为，愿意承担</w:t>
      </w:r>
      <w:r>
        <w:rPr>
          <w:rFonts w:asciiTheme="minorEastAsia" w:eastAsiaTheme="minorEastAsia" w:hAnsiTheme="minorEastAsia" w:hint="eastAsia"/>
          <w:sz w:val="21"/>
          <w:szCs w:val="21"/>
        </w:rPr>
        <w:t>违约处罚和</w:t>
      </w:r>
      <w:r>
        <w:rPr>
          <w:rFonts w:asciiTheme="minorEastAsia" w:eastAsiaTheme="minorEastAsia" w:hAnsiTheme="minorEastAsia"/>
          <w:sz w:val="21"/>
          <w:szCs w:val="21"/>
        </w:rPr>
        <w:t>法律责任</w:t>
      </w:r>
      <w:r>
        <w:rPr>
          <w:rFonts w:asciiTheme="minorEastAsia" w:eastAsiaTheme="minorEastAsia" w:hAnsiTheme="minorEastAsia" w:hint="eastAsia"/>
          <w:sz w:val="21"/>
          <w:szCs w:val="21"/>
        </w:rPr>
        <w:t>。</w:t>
      </w:r>
      <w:r>
        <w:rPr>
          <w:rFonts w:asciiTheme="minorEastAsia" w:eastAsiaTheme="minorEastAsia" w:hAnsiTheme="minorEastAsia"/>
          <w:sz w:val="21"/>
          <w:szCs w:val="21"/>
        </w:rPr>
        <w:t>给招标人造成损失的，依法承担相应的赔偿责任。</w:t>
      </w:r>
    </w:p>
    <w:p w:rsidR="00E742AF" w:rsidRDefault="00E742AF" w:rsidP="00737BD0">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E742AF" w:rsidRDefault="00E742AF" w:rsidP="00737BD0">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E742AF" w:rsidRDefault="00290F2E" w:rsidP="00737BD0">
      <w:pPr>
        <w:pStyle w:val="af"/>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Pr>
          <w:rFonts w:asciiTheme="minorEastAsia" w:eastAsiaTheme="minorEastAsia" w:hAnsiTheme="minorEastAsia" w:hint="eastAsia"/>
          <w:spacing w:val="6"/>
          <w:kern w:val="11"/>
          <w:sz w:val="21"/>
          <w:szCs w:val="21"/>
        </w:rPr>
        <w:t>承诺人的法定代表人或授权委托人</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亲笔签字</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 xml:space="preserve">             承诺人</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盖章</w:t>
      </w:r>
      <w:r>
        <w:rPr>
          <w:rFonts w:asciiTheme="minorEastAsia" w:eastAsiaTheme="minorEastAsia" w:hAnsiTheme="minorEastAsia"/>
          <w:spacing w:val="6"/>
          <w:kern w:val="11"/>
          <w:sz w:val="21"/>
          <w:szCs w:val="21"/>
        </w:rPr>
        <w:t>):</w:t>
      </w:r>
    </w:p>
    <w:p w:rsidR="00E742AF" w:rsidRDefault="00E742AF" w:rsidP="00737BD0">
      <w:pPr>
        <w:pStyle w:val="af"/>
        <w:shd w:val="clear" w:color="auto" w:fill="FFFFFF"/>
        <w:spacing w:afterLines="50" w:after="156" w:line="440" w:lineRule="exact"/>
        <w:ind w:left="420" w:firstLineChars="2000" w:firstLine="4200"/>
        <w:rPr>
          <w:rFonts w:asciiTheme="minorEastAsia" w:eastAsiaTheme="minorEastAsia" w:hAnsiTheme="minorEastAsia"/>
          <w:sz w:val="21"/>
          <w:szCs w:val="21"/>
        </w:rPr>
      </w:pPr>
    </w:p>
    <w:p w:rsidR="00E742AF" w:rsidRDefault="00290F2E">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bookmarkStart w:id="225" w:name="_Toc514762733"/>
      <w:r>
        <w:rPr>
          <w:rFonts w:asciiTheme="minorEastAsia" w:eastAsiaTheme="minorEastAsia" w:hAnsiTheme="minorEastAsia"/>
          <w:szCs w:val="21"/>
        </w:rPr>
        <w:t>年 月日</w:t>
      </w:r>
      <w:bookmarkEnd w:id="225"/>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color w:val="0070C0"/>
        </w:rPr>
      </w:pPr>
    </w:p>
    <w:p w:rsidR="00E742AF" w:rsidRDefault="00E742AF">
      <w:pPr>
        <w:spacing w:line="400" w:lineRule="exact"/>
        <w:rPr>
          <w:rFonts w:asciiTheme="minorEastAsia" w:eastAsiaTheme="minorEastAsia" w:hAnsiTheme="minorEastAsia"/>
        </w:rPr>
      </w:pPr>
    </w:p>
    <w:p w:rsidR="00E742AF" w:rsidRDefault="00E742AF">
      <w:pPr>
        <w:spacing w:line="400" w:lineRule="exact"/>
        <w:ind w:firstLineChars="200" w:firstLine="420"/>
        <w:rPr>
          <w:rFonts w:asciiTheme="minorEastAsia" w:eastAsiaTheme="minorEastAsia" w:hAnsiTheme="minorEastAsia"/>
        </w:rPr>
      </w:pPr>
    </w:p>
    <w:p w:rsidR="00E742AF" w:rsidRDefault="00290F2E">
      <w:pPr>
        <w:pStyle w:val="2"/>
        <w:spacing w:line="400" w:lineRule="exact"/>
        <w:jc w:val="center"/>
        <w:rPr>
          <w:rFonts w:asciiTheme="minorEastAsia" w:eastAsiaTheme="minorEastAsia" w:hAnsiTheme="minorEastAsia"/>
        </w:rPr>
      </w:pPr>
      <w:bookmarkStart w:id="226" w:name="_Toc32082"/>
      <w:bookmarkStart w:id="227" w:name="_Toc6531"/>
      <w:bookmarkStart w:id="228" w:name="_Toc110414926"/>
      <w:bookmarkStart w:id="229" w:name="_Toc4224"/>
      <w:bookmarkStart w:id="230" w:name="_Toc23005"/>
      <w:bookmarkStart w:id="231" w:name="_Toc12535"/>
      <w:bookmarkStart w:id="232" w:name="_Toc26733"/>
      <w:r>
        <w:rPr>
          <w:rFonts w:asciiTheme="minorEastAsia" w:eastAsiaTheme="minorEastAsia" w:hAnsiTheme="minorEastAsia"/>
        </w:rPr>
        <w:t>格式</w:t>
      </w:r>
      <w:r>
        <w:rPr>
          <w:rFonts w:asciiTheme="minorEastAsia" w:eastAsiaTheme="minorEastAsia" w:hAnsiTheme="minorEastAsia" w:hint="eastAsia"/>
        </w:rPr>
        <w:t>11</w:t>
      </w:r>
      <w:r>
        <w:rPr>
          <w:rFonts w:asciiTheme="minorEastAsia" w:eastAsiaTheme="minorEastAsia" w:hAnsiTheme="minorEastAsia"/>
        </w:rPr>
        <w:t>：开标一览表</w:t>
      </w:r>
      <w:bookmarkEnd w:id="226"/>
      <w:bookmarkEnd w:id="227"/>
      <w:bookmarkEnd w:id="228"/>
      <w:bookmarkEnd w:id="229"/>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宋体" w:hAnsi="宋体"/>
          <w:u w:val="single"/>
        </w:rPr>
      </w:pPr>
      <w:bookmarkStart w:id="233" w:name="_Toc25328"/>
      <w:bookmarkStart w:id="234" w:name="_Toc5279789"/>
      <w:bookmarkStart w:id="235" w:name="_Toc2018"/>
      <w:bookmarkStart w:id="236" w:name="_Toc25092"/>
      <w:r>
        <w:rPr>
          <w:rFonts w:ascii="宋体" w:hAnsi="宋体" w:hint="eastAsia"/>
        </w:rPr>
        <w:t xml:space="preserve">投标人名称： </w:t>
      </w:r>
      <w:r>
        <w:rPr>
          <w:rFonts w:ascii="宋体" w:hAnsi="宋体" w:hint="eastAsia"/>
          <w:u w:val="single"/>
        </w:rPr>
        <w:t xml:space="preserve">                   </w:t>
      </w:r>
      <w:r>
        <w:rPr>
          <w:rFonts w:ascii="宋体" w:hAnsi="宋体" w:hint="eastAsia"/>
        </w:rPr>
        <w:t xml:space="preserve">    招标编号：</w:t>
      </w:r>
      <w:r>
        <w:rPr>
          <w:rFonts w:ascii="宋体" w:hAnsi="宋体" w:hint="eastAsia"/>
          <w:u w:val="single"/>
        </w:rPr>
        <w:t>__________________</w:t>
      </w:r>
    </w:p>
    <w:p w:rsidR="00E742AF" w:rsidRDefault="00E742AF">
      <w:pPr>
        <w:spacing w:line="400" w:lineRule="exact"/>
        <w:rPr>
          <w:rFonts w:ascii="宋体" w:hAnsi="宋体"/>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4403"/>
        <w:gridCol w:w="1800"/>
        <w:gridCol w:w="1610"/>
      </w:tblGrid>
      <w:tr w:rsidR="00E742AF">
        <w:trPr>
          <w:cantSplit/>
          <w:jc w:val="center"/>
        </w:trPr>
        <w:tc>
          <w:tcPr>
            <w:tcW w:w="1910" w:type="dxa"/>
            <w:tcBorders>
              <w:top w:val="single" w:sz="4" w:space="0" w:color="auto"/>
              <w:left w:val="single" w:sz="4" w:space="0" w:color="auto"/>
              <w:bottom w:val="single" w:sz="4" w:space="0" w:color="auto"/>
              <w:right w:val="single" w:sz="4" w:space="0" w:color="auto"/>
            </w:tcBorders>
            <w:vAlign w:val="bottom"/>
          </w:tcPr>
          <w:p w:rsidR="00E742AF" w:rsidRDefault="00290F2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Pr>
                <w:rFonts w:ascii="宋体" w:hAnsi="宋体" w:hint="eastAsia"/>
              </w:rPr>
              <w:t>序号</w:t>
            </w:r>
          </w:p>
        </w:tc>
        <w:tc>
          <w:tcPr>
            <w:tcW w:w="4403" w:type="dxa"/>
            <w:tcBorders>
              <w:top w:val="single" w:sz="4" w:space="0" w:color="auto"/>
              <w:left w:val="single" w:sz="4" w:space="0" w:color="auto"/>
              <w:bottom w:val="single" w:sz="4" w:space="0" w:color="auto"/>
              <w:right w:val="single" w:sz="4" w:space="0" w:color="auto"/>
            </w:tcBorders>
            <w:vAlign w:val="bottom"/>
          </w:tcPr>
          <w:p w:rsidR="00E742AF" w:rsidRDefault="00290F2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Pr>
                <w:rFonts w:ascii="宋体" w:hAnsi="宋体" w:hint="eastAsia"/>
              </w:rPr>
              <w:t>所投子包名称</w:t>
            </w:r>
          </w:p>
        </w:tc>
        <w:tc>
          <w:tcPr>
            <w:tcW w:w="1800" w:type="dxa"/>
            <w:tcBorders>
              <w:top w:val="single" w:sz="4" w:space="0" w:color="auto"/>
              <w:left w:val="single" w:sz="4" w:space="0" w:color="auto"/>
              <w:bottom w:val="single" w:sz="4" w:space="0" w:color="auto"/>
              <w:right w:val="single" w:sz="4" w:space="0" w:color="auto"/>
            </w:tcBorders>
          </w:tcPr>
          <w:p w:rsidR="00E742AF" w:rsidRDefault="00290F2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Pr>
                <w:rFonts w:ascii="宋体" w:hAnsi="宋体" w:hint="eastAsia"/>
              </w:rPr>
              <w:t>所投子包编号</w:t>
            </w:r>
          </w:p>
        </w:tc>
        <w:tc>
          <w:tcPr>
            <w:tcW w:w="1610" w:type="dxa"/>
            <w:tcBorders>
              <w:top w:val="single" w:sz="4" w:space="0" w:color="auto"/>
              <w:left w:val="single" w:sz="4" w:space="0" w:color="auto"/>
              <w:bottom w:val="single" w:sz="4" w:space="0" w:color="auto"/>
              <w:right w:val="single" w:sz="4" w:space="0" w:color="auto"/>
            </w:tcBorders>
            <w:vAlign w:val="bottom"/>
          </w:tcPr>
          <w:p w:rsidR="00E742AF" w:rsidRDefault="00290F2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Pr>
                <w:rFonts w:ascii="宋体" w:hAnsi="宋体" w:hint="eastAsia"/>
              </w:rPr>
              <w:t>备注</w:t>
            </w:r>
          </w:p>
        </w:tc>
      </w:tr>
      <w:tr w:rsidR="00E742AF">
        <w:trPr>
          <w:cantSplit/>
          <w:jc w:val="center"/>
        </w:trPr>
        <w:tc>
          <w:tcPr>
            <w:tcW w:w="1910"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4403"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800"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610"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r>
      <w:tr w:rsidR="00E742AF">
        <w:trPr>
          <w:cantSplit/>
          <w:jc w:val="center"/>
        </w:trPr>
        <w:tc>
          <w:tcPr>
            <w:tcW w:w="1910"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4403"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800"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610" w:type="dxa"/>
            <w:tcBorders>
              <w:top w:val="single" w:sz="4" w:space="0" w:color="auto"/>
              <w:left w:val="single" w:sz="4" w:space="0" w:color="auto"/>
              <w:bottom w:val="single" w:sz="4" w:space="0" w:color="auto"/>
              <w:right w:val="single" w:sz="4" w:space="0" w:color="auto"/>
            </w:tcBorders>
          </w:tcPr>
          <w:p w:rsidR="00E742AF" w:rsidRDefault="00E742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r>
    </w:tbl>
    <w:p w:rsidR="00E742AF" w:rsidRDefault="00E742AF">
      <w:pPr>
        <w:spacing w:line="400" w:lineRule="exact"/>
        <w:rPr>
          <w:rFonts w:ascii="宋体" w:hAnsi="宋体"/>
        </w:rPr>
      </w:pPr>
    </w:p>
    <w:p w:rsidR="00E742AF" w:rsidRDefault="00E742AF">
      <w:pPr>
        <w:spacing w:line="400" w:lineRule="exact"/>
        <w:rPr>
          <w:rFonts w:ascii="宋体" w:hAnsi="宋体"/>
        </w:rPr>
      </w:pPr>
    </w:p>
    <w:p w:rsidR="00E742AF" w:rsidRDefault="00290F2E">
      <w:pPr>
        <w:spacing w:line="400" w:lineRule="exact"/>
        <w:rPr>
          <w:rFonts w:ascii="宋体" w:hAnsi="宋体"/>
        </w:rPr>
      </w:pPr>
      <w:r>
        <w:rPr>
          <w:rFonts w:ascii="宋体" w:hAnsi="宋体" w:hint="eastAsia"/>
        </w:rPr>
        <w:t>投标人名称：（盖公章）</w:t>
      </w:r>
    </w:p>
    <w:p w:rsidR="00E742AF" w:rsidRDefault="00290F2E">
      <w:pPr>
        <w:spacing w:line="400" w:lineRule="exact"/>
        <w:rPr>
          <w:rFonts w:ascii="宋体" w:hAnsi="宋体"/>
        </w:rPr>
      </w:pPr>
      <w:r>
        <w:rPr>
          <w:rFonts w:ascii="宋体" w:hAnsi="宋体" w:hint="eastAsia"/>
        </w:rPr>
        <w:t>法定代表人（单位负责人）或委托代理人：（签字）</w:t>
      </w:r>
    </w:p>
    <w:p w:rsidR="00E742AF" w:rsidRDefault="00290F2E">
      <w:pPr>
        <w:spacing w:line="400" w:lineRule="exact"/>
        <w:rPr>
          <w:rFonts w:ascii="宋体" w:hAnsi="宋体"/>
        </w:rPr>
      </w:pPr>
      <w:r>
        <w:rPr>
          <w:rFonts w:ascii="宋体" w:hAnsi="宋体" w:hint="eastAsia"/>
        </w:rPr>
        <w:t>日期：   年   月   日</w:t>
      </w:r>
    </w:p>
    <w:p w:rsidR="00E742AF" w:rsidRDefault="00E742AF">
      <w:pPr>
        <w:spacing w:line="400" w:lineRule="exact"/>
        <w:rPr>
          <w:rFonts w:ascii="宋体" w:hAnsi="宋体"/>
        </w:rPr>
      </w:pPr>
    </w:p>
    <w:p w:rsidR="00E742AF" w:rsidRDefault="00290F2E">
      <w:pPr>
        <w:spacing w:line="400" w:lineRule="exact"/>
        <w:rPr>
          <w:rFonts w:ascii="宋体" w:hAnsi="宋体"/>
          <w:b/>
        </w:rPr>
      </w:pPr>
      <w:r>
        <w:rPr>
          <w:rFonts w:ascii="宋体" w:hAnsi="宋体" w:hint="eastAsia"/>
          <w:b/>
        </w:rPr>
        <w:t>说明：</w:t>
      </w:r>
    </w:p>
    <w:p w:rsidR="00E742AF" w:rsidRDefault="00290F2E">
      <w:pPr>
        <w:spacing w:line="400" w:lineRule="exact"/>
        <w:rPr>
          <w:rFonts w:ascii="宋体" w:hAnsi="宋体"/>
          <w:b/>
        </w:rPr>
      </w:pPr>
      <w:r>
        <w:rPr>
          <w:rFonts w:ascii="宋体" w:hAnsi="宋体"/>
          <w:b/>
        </w:rPr>
        <w:t xml:space="preserve">1. </w:t>
      </w:r>
      <w:r>
        <w:rPr>
          <w:rFonts w:asciiTheme="minorEastAsia" w:eastAsiaTheme="minorEastAsia" w:hAnsiTheme="minorEastAsia" w:hint="eastAsia"/>
          <w:b/>
          <w:color w:val="000000" w:themeColor="text1"/>
          <w:szCs w:val="21"/>
        </w:rPr>
        <w:t>本项目采用</w:t>
      </w:r>
      <w:proofErr w:type="gramStart"/>
      <w:r>
        <w:rPr>
          <w:rFonts w:asciiTheme="minorEastAsia" w:eastAsiaTheme="minorEastAsia" w:hAnsiTheme="minorEastAsia" w:hint="eastAsia"/>
          <w:b/>
          <w:color w:val="000000" w:themeColor="text1"/>
          <w:szCs w:val="21"/>
        </w:rPr>
        <w:t>兼投兼</w:t>
      </w:r>
      <w:proofErr w:type="gramEnd"/>
      <w:r>
        <w:rPr>
          <w:rFonts w:asciiTheme="minorEastAsia" w:eastAsiaTheme="minorEastAsia" w:hAnsiTheme="minorEastAsia" w:hint="eastAsia"/>
          <w:b/>
          <w:color w:val="000000" w:themeColor="text1"/>
          <w:szCs w:val="21"/>
        </w:rPr>
        <w:t>中原则，投标人可以选择其中1个子包进行竞标，也可以同时选择竞标多个子包竞标，1个投标人可中标多个子</w:t>
      </w:r>
      <w:r>
        <w:rPr>
          <w:rFonts w:asciiTheme="minorEastAsia" w:eastAsiaTheme="minorEastAsia" w:hAnsiTheme="minorEastAsia" w:hint="eastAsia"/>
          <w:b/>
          <w:szCs w:val="21"/>
        </w:rPr>
        <w:t>包。</w:t>
      </w:r>
    </w:p>
    <w:p w:rsidR="00E742AF" w:rsidRDefault="00290F2E">
      <w:pPr>
        <w:spacing w:line="400" w:lineRule="exact"/>
        <w:rPr>
          <w:rFonts w:ascii="宋体" w:hAnsi="宋体"/>
          <w:b/>
        </w:rPr>
      </w:pPr>
      <w:r>
        <w:rPr>
          <w:rFonts w:ascii="宋体" w:hAnsi="宋体"/>
          <w:b/>
        </w:rPr>
        <w:t xml:space="preserve">2. </w:t>
      </w:r>
      <w:r>
        <w:rPr>
          <w:rFonts w:ascii="宋体" w:hAnsi="宋体" w:cs="宋体" w:hint="eastAsia"/>
          <w:b/>
          <w:color w:val="000000"/>
          <w:szCs w:val="21"/>
        </w:rPr>
        <w:t>投标人选择子包进行竞标，需说明所投子包的项目名称与招标编号；若同时竞标多个子包，则直接填写多子包项目名称与招标编号。</w:t>
      </w: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E742AF">
      <w:pPr>
        <w:spacing w:line="400" w:lineRule="exact"/>
        <w:rPr>
          <w:rFonts w:ascii="宋体" w:hAnsi="宋体"/>
          <w:b/>
        </w:rPr>
      </w:pPr>
    </w:p>
    <w:p w:rsidR="00E742AF" w:rsidRDefault="00290F2E">
      <w:pPr>
        <w:pStyle w:val="2"/>
        <w:spacing w:line="400" w:lineRule="exact"/>
        <w:jc w:val="center"/>
      </w:pPr>
      <w:bookmarkStart w:id="237" w:name="_Toc110414927"/>
      <w:r>
        <w:rPr>
          <w:rFonts w:asciiTheme="minorEastAsia" w:eastAsiaTheme="minorEastAsia" w:hAnsiTheme="minorEastAsia"/>
        </w:rPr>
        <w:lastRenderedPageBreak/>
        <w:t>格式</w:t>
      </w:r>
      <w:r>
        <w:rPr>
          <w:rFonts w:asciiTheme="minorEastAsia" w:eastAsiaTheme="minorEastAsia" w:hAnsiTheme="minorEastAsia" w:hint="eastAsia"/>
        </w:rPr>
        <w:t>12</w:t>
      </w:r>
      <w:r>
        <w:rPr>
          <w:rFonts w:asciiTheme="minorEastAsia" w:eastAsiaTheme="minorEastAsia" w:hAnsiTheme="minorEastAsia"/>
        </w:rPr>
        <w:t>：</w:t>
      </w:r>
      <w:bookmarkEnd w:id="233"/>
      <w:bookmarkEnd w:id="234"/>
      <w:bookmarkEnd w:id="235"/>
      <w:bookmarkEnd w:id="236"/>
      <w:r>
        <w:rPr>
          <w:rFonts w:ascii="宋体" w:eastAsia="宋体" w:hAnsi="宋体"/>
        </w:rPr>
        <w:t>技术规格偏离表</w:t>
      </w:r>
      <w:bookmarkEnd w:id="237"/>
    </w:p>
    <w:p w:rsidR="00E742AF" w:rsidRDefault="00E742AF">
      <w:pPr>
        <w:spacing w:line="400" w:lineRule="exact"/>
      </w:pPr>
    </w:p>
    <w:bookmarkEnd w:id="230"/>
    <w:bookmarkEnd w:id="231"/>
    <w:bookmarkEnd w:id="232"/>
    <w:p w:rsidR="00E742AF" w:rsidRDefault="00290F2E">
      <w:pPr>
        <w:spacing w:line="400" w:lineRule="exact"/>
        <w:rPr>
          <w:rFonts w:ascii="宋体" w:hAnsi="宋体"/>
          <w:u w:val="single"/>
        </w:rPr>
      </w:pPr>
      <w:r>
        <w:rPr>
          <w:rFonts w:ascii="宋体" w:hAnsi="宋体" w:hint="eastAsia"/>
        </w:rPr>
        <w:t>投标人名称：</w:t>
      </w:r>
      <w:r w:rsidR="004055CD">
        <w:rPr>
          <w:rFonts w:ascii="宋体" w:hAnsi="宋体" w:hint="eastAsia"/>
          <w:u w:val="single"/>
        </w:rPr>
        <w:t>_</w:t>
      </w:r>
      <w:r w:rsidR="004055CD">
        <w:rPr>
          <w:rFonts w:ascii="宋体" w:hAnsi="宋体"/>
          <w:u w:val="single"/>
        </w:rPr>
        <w:t>______________</w:t>
      </w:r>
      <w:r>
        <w:rPr>
          <w:rFonts w:ascii="宋体" w:hAnsi="宋体" w:hint="eastAsia"/>
        </w:rPr>
        <w:t xml:space="preserve">　　招标编号：</w:t>
      </w:r>
      <w:r w:rsidR="004055CD">
        <w:rPr>
          <w:rFonts w:ascii="宋体" w:hAnsi="宋体" w:hint="eastAsia"/>
          <w:u w:val="single"/>
        </w:rPr>
        <w:t>_</w:t>
      </w:r>
      <w:r w:rsidR="004055CD">
        <w:rPr>
          <w:rFonts w:ascii="宋体" w:hAnsi="宋体"/>
          <w:u w:val="single"/>
        </w:rPr>
        <w:t>______________</w:t>
      </w:r>
    </w:p>
    <w:p w:rsidR="00E742AF" w:rsidRDefault="00E742AF">
      <w:pPr>
        <w:spacing w:line="400" w:lineRule="exact"/>
        <w:rPr>
          <w:rFonts w:ascii="宋体" w:hAnsi="宋体"/>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95"/>
        <w:gridCol w:w="2694"/>
        <w:gridCol w:w="1134"/>
        <w:gridCol w:w="708"/>
      </w:tblGrid>
      <w:tr w:rsidR="00E742AF">
        <w:trPr>
          <w:trHeight w:val="552"/>
        </w:trPr>
        <w:tc>
          <w:tcPr>
            <w:tcW w:w="675" w:type="dxa"/>
            <w:vAlign w:val="center"/>
          </w:tcPr>
          <w:p w:rsidR="00E742AF" w:rsidRDefault="00290F2E">
            <w:pPr>
              <w:spacing w:line="220" w:lineRule="atLeast"/>
              <w:jc w:val="center"/>
              <w:rPr>
                <w:rFonts w:ascii="宋体" w:hAnsi="宋体"/>
                <w:szCs w:val="21"/>
              </w:rPr>
            </w:pPr>
            <w:r>
              <w:rPr>
                <w:rFonts w:ascii="宋体" w:hAnsi="宋体" w:hint="eastAsia"/>
                <w:szCs w:val="21"/>
              </w:rPr>
              <w:t>序号</w:t>
            </w:r>
          </w:p>
        </w:tc>
        <w:tc>
          <w:tcPr>
            <w:tcW w:w="4995" w:type="dxa"/>
            <w:vAlign w:val="center"/>
          </w:tcPr>
          <w:p w:rsidR="00E742AF" w:rsidRDefault="00290F2E">
            <w:pPr>
              <w:spacing w:line="220" w:lineRule="atLeast"/>
              <w:jc w:val="center"/>
              <w:rPr>
                <w:rFonts w:ascii="宋体" w:hAnsi="宋体"/>
                <w:szCs w:val="21"/>
              </w:rPr>
            </w:pPr>
            <w:r>
              <w:rPr>
                <w:rFonts w:ascii="宋体" w:hAnsi="宋体" w:hint="eastAsia"/>
                <w:szCs w:val="21"/>
              </w:rPr>
              <w:t>招标技术需求</w:t>
            </w:r>
          </w:p>
        </w:tc>
        <w:tc>
          <w:tcPr>
            <w:tcW w:w="2694" w:type="dxa"/>
            <w:vAlign w:val="center"/>
          </w:tcPr>
          <w:p w:rsidR="00E742AF" w:rsidRDefault="00290F2E">
            <w:pPr>
              <w:spacing w:line="220" w:lineRule="atLeast"/>
              <w:jc w:val="center"/>
              <w:rPr>
                <w:rFonts w:ascii="宋体" w:hAnsi="宋体"/>
                <w:szCs w:val="21"/>
              </w:rPr>
            </w:pPr>
            <w:r>
              <w:rPr>
                <w:rFonts w:ascii="宋体" w:hAnsi="宋体" w:hint="eastAsia"/>
                <w:szCs w:val="21"/>
              </w:rPr>
              <w:t>响应情况</w:t>
            </w:r>
          </w:p>
        </w:tc>
        <w:tc>
          <w:tcPr>
            <w:tcW w:w="1134" w:type="dxa"/>
            <w:vAlign w:val="center"/>
          </w:tcPr>
          <w:p w:rsidR="00E742AF" w:rsidRDefault="00290F2E">
            <w:pPr>
              <w:spacing w:line="220" w:lineRule="atLeast"/>
              <w:jc w:val="center"/>
              <w:rPr>
                <w:rFonts w:ascii="宋体" w:hAnsi="宋体"/>
                <w:szCs w:val="21"/>
              </w:rPr>
            </w:pPr>
            <w:r>
              <w:rPr>
                <w:rFonts w:ascii="宋体" w:hAnsi="宋体" w:hint="eastAsia"/>
                <w:szCs w:val="21"/>
              </w:rPr>
              <w:t>偏离情况</w:t>
            </w:r>
          </w:p>
        </w:tc>
        <w:tc>
          <w:tcPr>
            <w:tcW w:w="708" w:type="dxa"/>
            <w:vAlign w:val="center"/>
          </w:tcPr>
          <w:p w:rsidR="00E742AF" w:rsidRDefault="00290F2E">
            <w:pPr>
              <w:spacing w:line="220" w:lineRule="atLeast"/>
              <w:jc w:val="center"/>
              <w:rPr>
                <w:rFonts w:ascii="宋体" w:hAnsi="宋体"/>
                <w:szCs w:val="21"/>
              </w:rPr>
            </w:pPr>
            <w:r>
              <w:rPr>
                <w:rFonts w:ascii="宋体" w:hAnsi="宋体" w:hint="eastAsia"/>
                <w:szCs w:val="21"/>
              </w:rPr>
              <w:t>说明</w:t>
            </w: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1</w:t>
            </w:r>
          </w:p>
        </w:tc>
        <w:tc>
          <w:tcPr>
            <w:tcW w:w="4995" w:type="dxa"/>
            <w:vAlign w:val="center"/>
          </w:tcPr>
          <w:p w:rsidR="008056F7" w:rsidRDefault="000F6CAF" w:rsidP="008056F7">
            <w:pPr>
              <w:tabs>
                <w:tab w:val="left" w:pos="454"/>
              </w:tabs>
              <w:jc w:val="left"/>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hint="eastAsia"/>
                <w:szCs w:val="21"/>
              </w:rPr>
              <w:t>1.</w:t>
            </w:r>
            <w:r w:rsidR="008056F7" w:rsidRPr="00F90A98">
              <w:rPr>
                <w:rFonts w:asciiTheme="minorEastAsia" w:eastAsiaTheme="minorEastAsia" w:hAnsiTheme="minorEastAsia"/>
                <w:szCs w:val="21"/>
              </w:rPr>
              <w:t>1</w:t>
            </w:r>
            <w:r w:rsidR="008056F7" w:rsidRPr="00F90A98">
              <w:rPr>
                <w:rFonts w:asciiTheme="minorEastAsia" w:eastAsiaTheme="minorEastAsia" w:hAnsiTheme="minorEastAsia" w:hint="eastAsia"/>
                <w:szCs w:val="21"/>
              </w:rPr>
              <w:t>为深圳信息职业技术学院A、B、C食堂的承包经营单位供应大宗食品。</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2</w:t>
            </w:r>
          </w:p>
        </w:tc>
        <w:tc>
          <w:tcPr>
            <w:tcW w:w="4995" w:type="dxa"/>
            <w:vAlign w:val="center"/>
          </w:tcPr>
          <w:p w:rsidR="008056F7" w:rsidRDefault="000F6CAF" w:rsidP="008056F7">
            <w:pPr>
              <w:tabs>
                <w:tab w:val="left" w:pos="454"/>
              </w:tabs>
              <w:jc w:val="left"/>
              <w:rPr>
                <w:rFonts w:asciiTheme="minorEastAsia" w:eastAsiaTheme="minorEastAsia" w:hAnsiTheme="minorEastAsia" w:cs="宋体"/>
                <w:color w:val="000000"/>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1.</w:t>
            </w:r>
            <w:r w:rsidR="008056F7" w:rsidRPr="00F90A98">
              <w:rPr>
                <w:rFonts w:asciiTheme="minorEastAsia" w:eastAsiaTheme="minorEastAsia" w:hAnsiTheme="minorEastAsia" w:hint="eastAsia"/>
                <w:szCs w:val="21"/>
              </w:rPr>
              <w:t>2紫荆餐厅的大宗食品，参照采购。</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3</w:t>
            </w:r>
          </w:p>
        </w:tc>
        <w:tc>
          <w:tcPr>
            <w:tcW w:w="4995" w:type="dxa"/>
            <w:vAlign w:val="center"/>
          </w:tcPr>
          <w:p w:rsidR="008056F7" w:rsidRDefault="000F6CAF" w:rsidP="008056F7">
            <w:pPr>
              <w:tabs>
                <w:tab w:val="left" w:pos="454"/>
              </w:tabs>
              <w:jc w:val="left"/>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1.</w:t>
            </w:r>
            <w:r w:rsidR="008056F7" w:rsidRPr="00F90A98">
              <w:rPr>
                <w:rFonts w:asciiTheme="minorEastAsia" w:eastAsiaTheme="minorEastAsia" w:hAnsiTheme="minorEastAsia" w:hint="eastAsia"/>
                <w:szCs w:val="21"/>
              </w:rPr>
              <w:t>3实行半月报价制度，投标人承诺每月1日和15日将大宗食品报价提供给食堂承包经营单位。</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4</w:t>
            </w:r>
          </w:p>
        </w:tc>
        <w:tc>
          <w:tcPr>
            <w:tcW w:w="4995" w:type="dxa"/>
            <w:vAlign w:val="center"/>
          </w:tcPr>
          <w:p w:rsidR="008056F7" w:rsidRDefault="000F6CAF" w:rsidP="00365FFE">
            <w:pPr>
              <w:tabs>
                <w:tab w:val="left" w:pos="454"/>
              </w:tabs>
              <w:jc w:val="left"/>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2.</w:t>
            </w:r>
            <w:r w:rsidR="008056F7" w:rsidRPr="00F90A98">
              <w:rPr>
                <w:rFonts w:asciiTheme="minorEastAsia" w:eastAsiaTheme="minorEastAsia" w:hAnsiTheme="minorEastAsia" w:hint="eastAsia"/>
                <w:szCs w:val="21"/>
              </w:rPr>
              <w:t>1</w:t>
            </w:r>
            <w:r w:rsidR="00365FFE" w:rsidRPr="00F90A98">
              <w:rPr>
                <w:rFonts w:asciiTheme="minorEastAsia" w:eastAsiaTheme="minorEastAsia" w:hAnsiTheme="minorEastAsia" w:hint="eastAsia"/>
                <w:szCs w:val="21"/>
              </w:rPr>
              <w:t>投标人承诺配送的大宗食品已经过国家规定的职能部门检验合格并有检测报告，所提供的大宗食品必须“三证”（卫生许可证、食品检验合格证、产地来源证）齐全。投标人承诺交货时提供该批次食品的检测报告、正规票据等，确保安全可靠。</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5</w:t>
            </w:r>
          </w:p>
        </w:tc>
        <w:tc>
          <w:tcPr>
            <w:tcW w:w="4995" w:type="dxa"/>
            <w:vAlign w:val="center"/>
          </w:tcPr>
          <w:p w:rsidR="008056F7" w:rsidRDefault="000F6CAF" w:rsidP="00365FFE">
            <w:pPr>
              <w:tabs>
                <w:tab w:val="left" w:pos="454"/>
              </w:tabs>
              <w:jc w:val="left"/>
              <w:rPr>
                <w:rFonts w:asciiTheme="minorEastAsia" w:eastAsiaTheme="minorEastAsia" w:hAnsiTheme="minorEastAsia"/>
                <w:b/>
                <w:sz w:val="20"/>
                <w:szCs w:val="20"/>
                <w:highlight w:val="yellow"/>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2.</w:t>
            </w:r>
            <w:r w:rsidR="008056F7" w:rsidRPr="00F90A98">
              <w:rPr>
                <w:rFonts w:asciiTheme="minorEastAsia" w:eastAsiaTheme="minorEastAsia" w:hAnsiTheme="minorEastAsia" w:hint="eastAsia"/>
                <w:szCs w:val="21"/>
              </w:rPr>
              <w:t>2</w:t>
            </w:r>
            <w:r w:rsidR="00365FFE" w:rsidRPr="00F90A98">
              <w:rPr>
                <w:rFonts w:asciiTheme="minorEastAsia" w:eastAsiaTheme="minorEastAsia" w:hAnsiTheme="minorEastAsia" w:hint="eastAsia"/>
                <w:szCs w:val="21"/>
              </w:rPr>
              <w:t>投标人承诺所配送的蔬菜肉类具有追踪溯源体系，并可追踪溯源。投标人承诺</w:t>
            </w:r>
            <w:proofErr w:type="gramStart"/>
            <w:r w:rsidR="00365FFE" w:rsidRPr="00F90A98">
              <w:rPr>
                <w:rFonts w:asciiTheme="minorEastAsia" w:eastAsiaTheme="minorEastAsia" w:hAnsiTheme="minorEastAsia" w:hint="eastAsia"/>
                <w:szCs w:val="21"/>
              </w:rPr>
              <w:t>不</w:t>
            </w:r>
            <w:proofErr w:type="gramEnd"/>
            <w:r w:rsidR="00365FFE" w:rsidRPr="00F90A98">
              <w:rPr>
                <w:rFonts w:asciiTheme="minorEastAsia" w:eastAsiaTheme="minorEastAsia" w:hAnsiTheme="minorEastAsia" w:hint="eastAsia"/>
                <w:szCs w:val="21"/>
              </w:rPr>
              <w:t>配送假冒、变质、过期的产品，不得弄虚作假或以次充好，对于不符合质量、数量的品种学校食堂经营单位有权要求退换货，中标人必须无条件退换，保障学校食堂正常供餐。</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6</w:t>
            </w:r>
          </w:p>
        </w:tc>
        <w:tc>
          <w:tcPr>
            <w:tcW w:w="4995" w:type="dxa"/>
            <w:vAlign w:val="center"/>
          </w:tcPr>
          <w:p w:rsidR="008056F7" w:rsidRDefault="000F6CAF" w:rsidP="00365FFE">
            <w:pPr>
              <w:jc w:val="left"/>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2.3</w:t>
            </w:r>
            <w:r w:rsidR="00365FFE" w:rsidRPr="00F90A98">
              <w:rPr>
                <w:rFonts w:asciiTheme="minorEastAsia" w:eastAsiaTheme="minorEastAsia" w:hAnsiTheme="minorEastAsia" w:hint="eastAsia"/>
                <w:szCs w:val="21"/>
              </w:rPr>
              <w:t>在供货过程中，学校食堂承包经营单位对所供货物有任何意见，可随时向中标人反映，投标人承诺及时改进，否则学校有权将中标人除名,并要求食堂承包经营单位与中标人终止合同。</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rsidTr="000F7630">
        <w:tc>
          <w:tcPr>
            <w:tcW w:w="675" w:type="dxa"/>
            <w:vAlign w:val="center"/>
          </w:tcPr>
          <w:p w:rsidR="008056F7" w:rsidRDefault="008056F7" w:rsidP="008056F7">
            <w:pPr>
              <w:spacing w:line="220" w:lineRule="atLeast"/>
              <w:jc w:val="center"/>
              <w:rPr>
                <w:rFonts w:ascii="宋体" w:hAnsi="宋体"/>
              </w:rPr>
            </w:pPr>
            <w:r>
              <w:rPr>
                <w:rFonts w:ascii="宋体" w:hAnsi="宋体" w:hint="eastAsia"/>
              </w:rPr>
              <w:t>7</w:t>
            </w:r>
          </w:p>
        </w:tc>
        <w:tc>
          <w:tcPr>
            <w:tcW w:w="4995" w:type="dxa"/>
            <w:vAlign w:val="center"/>
          </w:tcPr>
          <w:p w:rsidR="008056F7" w:rsidRDefault="000F6CAF" w:rsidP="00365FFE">
            <w:pPr>
              <w:jc w:val="left"/>
              <w:rPr>
                <w:rFonts w:asciiTheme="minorEastAsia" w:eastAsiaTheme="minorEastAsia" w:hAnsiTheme="minorEastAsia" w:cs="宋体"/>
                <w:color w:val="000000"/>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2.</w:t>
            </w:r>
            <w:r w:rsidR="00365FFE">
              <w:rPr>
                <w:rFonts w:asciiTheme="minorEastAsia" w:eastAsiaTheme="minorEastAsia" w:hAnsiTheme="minorEastAsia"/>
                <w:szCs w:val="21"/>
              </w:rPr>
              <w:t>4</w:t>
            </w:r>
            <w:r w:rsidR="00365FFE" w:rsidRPr="00F90A98">
              <w:rPr>
                <w:rFonts w:asciiTheme="minorEastAsia" w:eastAsiaTheme="minorEastAsia" w:hAnsiTheme="minorEastAsia" w:hint="eastAsia"/>
                <w:szCs w:val="21"/>
              </w:rPr>
              <w:t>投标人承诺因供应的货物质量达不到国家有关食品安全标准而造成食物中毒或其它后果，经公安机关或卫生防疫部门鉴定属于中标人责任的，承担其产生的一切法律和经济责任。</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8</w:t>
            </w:r>
          </w:p>
        </w:tc>
        <w:tc>
          <w:tcPr>
            <w:tcW w:w="4995" w:type="dxa"/>
            <w:vAlign w:val="center"/>
          </w:tcPr>
          <w:p w:rsidR="008056F7" w:rsidRDefault="000F6CAF" w:rsidP="00365FFE">
            <w:pPr>
              <w:jc w:val="left"/>
              <w:rPr>
                <w:rFonts w:asciiTheme="minorEastAsia" w:eastAsiaTheme="minorEastAsia" w:hAnsiTheme="minorEastAsia" w:cs="宋体"/>
                <w:color w:val="000000"/>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2.</w:t>
            </w:r>
            <w:r w:rsidR="00365FFE">
              <w:rPr>
                <w:rFonts w:asciiTheme="minorEastAsia" w:eastAsiaTheme="minorEastAsia" w:hAnsiTheme="minorEastAsia"/>
                <w:szCs w:val="21"/>
              </w:rPr>
              <w:t>5</w:t>
            </w:r>
            <w:r w:rsidR="00365FFE" w:rsidRPr="00F90A98">
              <w:rPr>
                <w:rFonts w:asciiTheme="minorEastAsia" w:eastAsiaTheme="minorEastAsia" w:hAnsiTheme="minorEastAsia" w:hint="eastAsia"/>
                <w:szCs w:val="21"/>
              </w:rPr>
              <w:t>投标人承诺因配送运输中出现人身安全事故，独立承担一切刑事、民事责任，与学校及学校食堂承包经营单位无关。</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rsidTr="000F7630">
        <w:tc>
          <w:tcPr>
            <w:tcW w:w="675" w:type="dxa"/>
            <w:vAlign w:val="center"/>
          </w:tcPr>
          <w:p w:rsidR="008056F7" w:rsidRDefault="008056F7" w:rsidP="008056F7">
            <w:pPr>
              <w:spacing w:line="220" w:lineRule="atLeast"/>
              <w:jc w:val="center"/>
              <w:rPr>
                <w:rFonts w:ascii="宋体" w:hAnsi="宋体"/>
              </w:rPr>
            </w:pPr>
            <w:r>
              <w:rPr>
                <w:rFonts w:ascii="宋体" w:hAnsi="宋体" w:hint="eastAsia"/>
              </w:rPr>
              <w:t>9</w:t>
            </w:r>
          </w:p>
        </w:tc>
        <w:tc>
          <w:tcPr>
            <w:tcW w:w="4995" w:type="dxa"/>
          </w:tcPr>
          <w:p w:rsidR="008056F7" w:rsidRDefault="000F6CAF" w:rsidP="00365FFE">
            <w:pPr>
              <w:tabs>
                <w:tab w:val="left" w:pos="312"/>
              </w:tabs>
              <w:jc w:val="left"/>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365FFE">
              <w:rPr>
                <w:rFonts w:asciiTheme="minorEastAsia" w:eastAsiaTheme="minorEastAsia" w:hAnsiTheme="minorEastAsia"/>
                <w:szCs w:val="21"/>
              </w:rPr>
              <w:t>3.1投标人承诺所供货物</w:t>
            </w:r>
            <w:r w:rsidR="00365FFE">
              <w:rPr>
                <w:rFonts w:asciiTheme="minorEastAsia" w:eastAsiaTheme="minorEastAsia" w:hAnsiTheme="minorEastAsia" w:hint="eastAsia"/>
                <w:szCs w:val="21"/>
              </w:rPr>
              <w:t>质量</w:t>
            </w:r>
            <w:r w:rsidR="00365FFE">
              <w:rPr>
                <w:rFonts w:asciiTheme="minorEastAsia" w:eastAsiaTheme="minorEastAsia" w:hAnsiTheme="minorEastAsia"/>
                <w:szCs w:val="21"/>
              </w:rPr>
              <w:t>标准符合</w:t>
            </w:r>
            <w:r w:rsidR="00365FFE" w:rsidRPr="00F90A98">
              <w:rPr>
                <w:rFonts w:asciiTheme="minorEastAsia" w:eastAsiaTheme="minorEastAsia" w:hAnsiTheme="minorEastAsia" w:hint="eastAsia"/>
                <w:szCs w:val="21"/>
              </w:rPr>
              <w:t>深圳市教育领域食堂管理问题专项整治工作专班于2022年3月28日印发的《深圳市学校食堂食材采购验收参考标准》。</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rsidTr="000F7630">
        <w:tc>
          <w:tcPr>
            <w:tcW w:w="675" w:type="dxa"/>
            <w:vAlign w:val="center"/>
          </w:tcPr>
          <w:p w:rsidR="008056F7" w:rsidRDefault="008056F7" w:rsidP="008056F7">
            <w:pPr>
              <w:spacing w:line="220" w:lineRule="atLeast"/>
              <w:jc w:val="center"/>
              <w:rPr>
                <w:rFonts w:ascii="宋体" w:hAnsi="宋体"/>
              </w:rPr>
            </w:pPr>
            <w:r>
              <w:rPr>
                <w:rFonts w:ascii="宋体" w:hAnsi="宋体" w:hint="eastAsia"/>
              </w:rPr>
              <w:t>10</w:t>
            </w:r>
          </w:p>
        </w:tc>
        <w:tc>
          <w:tcPr>
            <w:tcW w:w="4995" w:type="dxa"/>
          </w:tcPr>
          <w:p w:rsidR="008056F7" w:rsidRPr="00F90A98" w:rsidRDefault="000F6CAF" w:rsidP="008056F7">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4.1</w:t>
            </w:r>
            <w:r w:rsidR="008056F7" w:rsidRPr="00F90A98">
              <w:rPr>
                <w:rFonts w:asciiTheme="minorEastAsia" w:eastAsiaTheme="minorEastAsia" w:hAnsiTheme="minorEastAsia" w:hint="eastAsia"/>
                <w:szCs w:val="21"/>
              </w:rPr>
              <w:t>在合同有效期内有下列行为之一的，学校有权将中标人除名,列入学校诚信管理档案库，并要求食堂承包经营单位与中标人终止合同，投标人承诺无条件服从：</w:t>
            </w:r>
          </w:p>
          <w:p w:rsidR="008056F7" w:rsidRPr="00F90A98" w:rsidRDefault="008056F7" w:rsidP="008056F7">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w:t>
            </w:r>
            <w:r w:rsidRPr="00F90A98">
              <w:rPr>
                <w:rFonts w:asciiTheme="minorEastAsia" w:eastAsiaTheme="minorEastAsia" w:hAnsiTheme="minorEastAsia"/>
                <w:szCs w:val="21"/>
              </w:rPr>
              <w:t>1</w:t>
            </w:r>
            <w:r w:rsidRPr="00F90A98">
              <w:rPr>
                <w:rFonts w:asciiTheme="minorEastAsia" w:eastAsiaTheme="minorEastAsia" w:hAnsiTheme="minorEastAsia" w:hint="eastAsia"/>
                <w:szCs w:val="21"/>
              </w:rPr>
              <w:t>）选定后无正当理由不与学校食堂经营单位签订合同的；</w:t>
            </w:r>
          </w:p>
          <w:p w:rsidR="008056F7" w:rsidRPr="00F90A98" w:rsidRDefault="008056F7" w:rsidP="008056F7">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lastRenderedPageBreak/>
              <w:t>（</w:t>
            </w:r>
            <w:r w:rsidRPr="00F90A98">
              <w:rPr>
                <w:rFonts w:asciiTheme="minorEastAsia" w:eastAsiaTheme="minorEastAsia" w:hAnsiTheme="minorEastAsia"/>
                <w:szCs w:val="21"/>
              </w:rPr>
              <w:t>2</w:t>
            </w:r>
            <w:r w:rsidRPr="00F90A98">
              <w:rPr>
                <w:rFonts w:asciiTheme="minorEastAsia" w:eastAsiaTheme="minorEastAsia" w:hAnsiTheme="minorEastAsia" w:hint="eastAsia"/>
                <w:szCs w:val="21"/>
              </w:rPr>
              <w:t>）擅自变更或者中止采购服务合同的；</w:t>
            </w:r>
          </w:p>
          <w:p w:rsidR="008056F7" w:rsidRPr="00F90A98" w:rsidRDefault="008056F7" w:rsidP="008056F7">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w:t>
            </w:r>
            <w:r w:rsidRPr="00F90A98">
              <w:rPr>
                <w:rFonts w:asciiTheme="minorEastAsia" w:eastAsiaTheme="minorEastAsia" w:hAnsiTheme="minorEastAsia"/>
                <w:szCs w:val="21"/>
              </w:rPr>
              <w:t>3</w:t>
            </w:r>
            <w:r w:rsidRPr="00F90A98">
              <w:rPr>
                <w:rFonts w:asciiTheme="minorEastAsia" w:eastAsiaTheme="minorEastAsia" w:hAnsiTheme="minorEastAsia" w:hint="eastAsia"/>
                <w:szCs w:val="21"/>
              </w:rPr>
              <w:t>）不按照投标文件执行基准价下浮比例报价且协商不成的；</w:t>
            </w:r>
          </w:p>
          <w:p w:rsidR="008056F7" w:rsidRDefault="008056F7" w:rsidP="008056F7">
            <w:pPr>
              <w:tabs>
                <w:tab w:val="left" w:pos="312"/>
              </w:tabs>
              <w:jc w:val="left"/>
              <w:rPr>
                <w:rFonts w:asciiTheme="minorEastAsia" w:eastAsiaTheme="minorEastAsia" w:hAnsiTheme="minorEastAsia"/>
                <w:sz w:val="20"/>
                <w:szCs w:val="20"/>
              </w:rPr>
            </w:pPr>
            <w:r w:rsidRPr="00F90A98">
              <w:rPr>
                <w:rFonts w:asciiTheme="minorEastAsia" w:eastAsiaTheme="minorEastAsia" w:hAnsiTheme="minorEastAsia" w:hint="eastAsia"/>
                <w:szCs w:val="21"/>
              </w:rPr>
              <w:t>（</w:t>
            </w:r>
            <w:r w:rsidRPr="00F90A98">
              <w:rPr>
                <w:rFonts w:asciiTheme="minorEastAsia" w:eastAsiaTheme="minorEastAsia" w:hAnsiTheme="minorEastAsia"/>
                <w:szCs w:val="21"/>
              </w:rPr>
              <w:t>4</w:t>
            </w:r>
            <w:r w:rsidRPr="00F90A98">
              <w:rPr>
                <w:rFonts w:asciiTheme="minorEastAsia" w:eastAsiaTheme="minorEastAsia" w:hAnsiTheme="minorEastAsia" w:hint="eastAsia"/>
                <w:szCs w:val="21"/>
              </w:rPr>
              <w:t>）学校第三方监管公司抽样检测不合格次数累计达到3次，或者由食品药品监管部门抽样检测不合格导致学校受到行政部门处罚或者引发不良影响的。</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rsidTr="000F7630">
        <w:tc>
          <w:tcPr>
            <w:tcW w:w="675" w:type="dxa"/>
            <w:vAlign w:val="center"/>
          </w:tcPr>
          <w:p w:rsidR="008056F7" w:rsidRDefault="008056F7" w:rsidP="008056F7">
            <w:pPr>
              <w:spacing w:line="220" w:lineRule="atLeast"/>
              <w:jc w:val="center"/>
              <w:rPr>
                <w:rFonts w:ascii="宋体" w:hAnsi="宋体"/>
              </w:rPr>
            </w:pPr>
            <w:r>
              <w:rPr>
                <w:rFonts w:ascii="宋体" w:hAnsi="宋体" w:hint="eastAsia"/>
              </w:rPr>
              <w:lastRenderedPageBreak/>
              <w:t>11</w:t>
            </w:r>
          </w:p>
        </w:tc>
        <w:tc>
          <w:tcPr>
            <w:tcW w:w="4995" w:type="dxa"/>
          </w:tcPr>
          <w:p w:rsidR="008056F7" w:rsidRPr="00F90A98" w:rsidRDefault="000F6CAF" w:rsidP="008056F7">
            <w:pPr>
              <w:widowControl/>
              <w:spacing w:line="360" w:lineRule="exact"/>
              <w:jc w:val="left"/>
              <w:rPr>
                <w:rFonts w:asciiTheme="minorEastAsia" w:eastAsiaTheme="minorEastAsia" w:hAnsiTheme="minorEastAsia"/>
                <w:szCs w:val="21"/>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4.</w:t>
            </w:r>
            <w:r w:rsidR="008056F7" w:rsidRPr="00F90A98">
              <w:rPr>
                <w:rFonts w:asciiTheme="minorEastAsia" w:eastAsiaTheme="minorEastAsia" w:hAnsiTheme="minorEastAsia" w:hint="eastAsia"/>
                <w:szCs w:val="21"/>
              </w:rPr>
              <w:t>2投标人承诺严格遵守《中华人民共和国食品安全法》、《中华人民共和国农产品质量安全法》、</w:t>
            </w:r>
            <w:r w:rsidR="008056F7" w:rsidRPr="00F90A98">
              <w:rPr>
                <w:rFonts w:asciiTheme="minorEastAsia" w:eastAsiaTheme="minorEastAsia" w:hAnsiTheme="minorEastAsia" w:hint="eastAsia"/>
                <w:szCs w:val="21"/>
                <w:lang w:val="zh-CN"/>
              </w:rPr>
              <w:t>《</w:t>
            </w:r>
            <w:r w:rsidR="008056F7" w:rsidRPr="00F90A98">
              <w:rPr>
                <w:rFonts w:asciiTheme="minorEastAsia" w:eastAsiaTheme="minorEastAsia" w:hAnsiTheme="minorEastAsia" w:hint="eastAsia"/>
                <w:szCs w:val="21"/>
              </w:rPr>
              <w:t>中华人民共和国动物防疫法</w:t>
            </w:r>
            <w:r w:rsidR="008056F7" w:rsidRPr="00F90A98">
              <w:rPr>
                <w:rFonts w:asciiTheme="minorEastAsia" w:eastAsiaTheme="minorEastAsia" w:hAnsiTheme="minorEastAsia" w:hint="eastAsia"/>
                <w:szCs w:val="21"/>
                <w:lang w:val="zh-CN"/>
              </w:rPr>
              <w:t>》、</w:t>
            </w:r>
            <w:r w:rsidR="008056F7" w:rsidRPr="00F90A98">
              <w:rPr>
                <w:rFonts w:asciiTheme="minorEastAsia" w:eastAsiaTheme="minorEastAsia" w:hAnsiTheme="minorEastAsia" w:hint="eastAsia"/>
                <w:szCs w:val="21"/>
              </w:rPr>
              <w:t>《餐饮业和集体用餐配送单位卫生规范》、《餐饮服务许可管理办法》（卫生部令第70号）、《餐饮服务食品安全监督管理办法》（卫生部令第71号）等有关法律法规的规定</w:t>
            </w:r>
            <w:r w:rsidR="008056F7" w:rsidRPr="00F90A98">
              <w:rPr>
                <w:rFonts w:asciiTheme="minorEastAsia" w:eastAsiaTheme="minorEastAsia" w:hAnsiTheme="minorEastAsia"/>
                <w:szCs w:val="21"/>
              </w:rPr>
              <w:t>。</w:t>
            </w:r>
            <w:r w:rsidR="008056F7" w:rsidRPr="00F90A98">
              <w:rPr>
                <w:rFonts w:asciiTheme="minorEastAsia" w:eastAsiaTheme="minorEastAsia" w:hAnsiTheme="minorEastAsia" w:hint="eastAsia"/>
                <w:szCs w:val="21"/>
              </w:rPr>
              <w:t>一旦发现供应以下不合格食品的，学校除禁止不合格食品入校或责令食堂承包经营单位全部退货外，有权将中标人除名,并列入学校诚信管理档案库。食堂承包经营单位依此必须与中标人终止合同关系。造成学校食堂食品安全事故的，经公安机关或卫生防疫部门鉴定属于中标人责任的，承担其产生的一切法律和经济责任。</w:t>
            </w:r>
          </w:p>
          <w:p w:rsidR="008056F7" w:rsidRPr="00F90A98" w:rsidRDefault="008056F7" w:rsidP="008056F7">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（1)腐败变质、油脂酸败、霉变、生虫、污秽不洁、混有异物或者其他感官性状异常，对人体健康有害的；</w:t>
            </w:r>
          </w:p>
          <w:p w:rsidR="008056F7" w:rsidRPr="00F90A98" w:rsidRDefault="008056F7" w:rsidP="008056F7">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（2)含有毒、有害物质或者被有害物质污染，对人体健康有害的；</w:t>
            </w:r>
          </w:p>
          <w:p w:rsidR="008056F7" w:rsidRPr="00F90A98" w:rsidRDefault="008056F7" w:rsidP="008056F7">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（3)含有致病性寄生虫、微生物或者微生物含量超过国家限定标准的；</w:t>
            </w:r>
          </w:p>
          <w:p w:rsidR="008056F7" w:rsidRPr="00F90A98" w:rsidRDefault="008056F7" w:rsidP="008056F7">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（4)未经动物检疫部门检疫、检验或者检疫、检验不合格的肉类及其制品；</w:t>
            </w:r>
          </w:p>
          <w:p w:rsidR="008056F7" w:rsidRPr="00F90A98" w:rsidRDefault="008056F7" w:rsidP="008056F7">
            <w:pPr>
              <w:spacing w:line="360" w:lineRule="exact"/>
              <w:jc w:val="left"/>
              <w:rPr>
                <w:rFonts w:asciiTheme="minorEastAsia" w:eastAsiaTheme="minorEastAsia" w:hAnsiTheme="minorEastAsia"/>
                <w:szCs w:val="21"/>
              </w:rPr>
            </w:pPr>
            <w:r w:rsidRPr="00F90A98">
              <w:rPr>
                <w:rFonts w:asciiTheme="minorEastAsia" w:eastAsiaTheme="minorEastAsia" w:hAnsiTheme="minorEastAsia" w:hint="eastAsia"/>
                <w:szCs w:val="21"/>
              </w:rPr>
              <w:t>（5)病死、毒死或者死因不明的禽、蓄、兽、水产动物等及其制品；</w:t>
            </w:r>
          </w:p>
          <w:p w:rsidR="008056F7" w:rsidRDefault="008056F7" w:rsidP="008056F7">
            <w:pPr>
              <w:tabs>
                <w:tab w:val="left" w:pos="312"/>
              </w:tabs>
              <w:jc w:val="left"/>
              <w:rPr>
                <w:rFonts w:asciiTheme="minorEastAsia" w:eastAsiaTheme="minorEastAsia" w:hAnsiTheme="minorEastAsia"/>
                <w:sz w:val="20"/>
                <w:szCs w:val="20"/>
              </w:rPr>
            </w:pPr>
            <w:r w:rsidRPr="00F90A98">
              <w:rPr>
                <w:rFonts w:asciiTheme="minorEastAsia" w:eastAsiaTheme="minorEastAsia" w:hAnsiTheme="minorEastAsia" w:hint="eastAsia"/>
                <w:szCs w:val="21"/>
              </w:rPr>
              <w:t>（6)掺假、掺杂、伪造，影响营养、卫生和公平交易的。</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rsidTr="000F7630">
        <w:tc>
          <w:tcPr>
            <w:tcW w:w="675" w:type="dxa"/>
            <w:vAlign w:val="center"/>
          </w:tcPr>
          <w:p w:rsidR="008056F7" w:rsidRDefault="008056F7" w:rsidP="008056F7">
            <w:pPr>
              <w:spacing w:line="220" w:lineRule="atLeast"/>
              <w:jc w:val="center"/>
              <w:rPr>
                <w:rFonts w:ascii="宋体" w:hAnsi="宋体"/>
              </w:rPr>
            </w:pPr>
            <w:r>
              <w:rPr>
                <w:rFonts w:ascii="宋体" w:hAnsi="宋体" w:hint="eastAsia"/>
              </w:rPr>
              <w:t>12</w:t>
            </w:r>
          </w:p>
        </w:tc>
        <w:tc>
          <w:tcPr>
            <w:tcW w:w="4995" w:type="dxa"/>
          </w:tcPr>
          <w:p w:rsidR="008056F7" w:rsidRDefault="000F6CAF" w:rsidP="008056F7">
            <w:pPr>
              <w:tabs>
                <w:tab w:val="left" w:pos="312"/>
              </w:tabs>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szCs w:val="21"/>
              </w:rPr>
              <w:t>4.</w:t>
            </w:r>
            <w:r w:rsidR="008056F7" w:rsidRPr="00F90A98">
              <w:rPr>
                <w:rFonts w:asciiTheme="minorEastAsia" w:eastAsiaTheme="minorEastAsia" w:hAnsiTheme="minorEastAsia" w:hint="eastAsia"/>
                <w:szCs w:val="21"/>
              </w:rPr>
              <w:t>3学校每月对投标人的服务情况进行综合考核，投标人承诺配合。主要考察中标供应商的货物质量、价格、服务等方面。由学校食堂承包单位填写《月度考核评价表》（详见附表），对合作供应商进行月度考核评分，学校每月收集汇总后取平均值。出现以下任</w:t>
            </w:r>
            <w:proofErr w:type="gramStart"/>
            <w:r w:rsidR="008056F7" w:rsidRPr="00F90A98">
              <w:rPr>
                <w:rFonts w:asciiTheme="minorEastAsia" w:eastAsiaTheme="minorEastAsia" w:hAnsiTheme="minorEastAsia" w:hint="eastAsia"/>
                <w:szCs w:val="21"/>
              </w:rPr>
              <w:t>一</w:t>
            </w:r>
            <w:proofErr w:type="gramEnd"/>
            <w:r w:rsidR="008056F7" w:rsidRPr="00F90A98">
              <w:rPr>
                <w:rFonts w:asciiTheme="minorEastAsia" w:eastAsiaTheme="minorEastAsia" w:hAnsiTheme="minorEastAsia" w:hint="eastAsia"/>
                <w:szCs w:val="21"/>
              </w:rPr>
              <w:t>情况，学校有权将中标人除名,并列入学校诚信管理档案库，食堂承包经营单位依此必须与中标人终止合同关系：任</w:t>
            </w:r>
            <w:proofErr w:type="gramStart"/>
            <w:r w:rsidR="008056F7" w:rsidRPr="00F90A98">
              <w:rPr>
                <w:rFonts w:asciiTheme="minorEastAsia" w:eastAsiaTheme="minorEastAsia" w:hAnsiTheme="minorEastAsia" w:hint="eastAsia"/>
                <w:szCs w:val="21"/>
              </w:rPr>
              <w:t>一</w:t>
            </w:r>
            <w:proofErr w:type="gramEnd"/>
            <w:r w:rsidR="008056F7" w:rsidRPr="00F90A98">
              <w:rPr>
                <w:rFonts w:asciiTheme="minorEastAsia" w:eastAsiaTheme="minorEastAsia" w:hAnsiTheme="minorEastAsia" w:hint="eastAsia"/>
                <w:szCs w:val="21"/>
              </w:rPr>
              <w:t>月度考核得分低于70分的；连续</w:t>
            </w:r>
            <w:r w:rsidR="008056F7" w:rsidRPr="00F90A98">
              <w:rPr>
                <w:rFonts w:asciiTheme="minorEastAsia" w:eastAsiaTheme="minorEastAsia" w:hAnsiTheme="minorEastAsia" w:hint="eastAsia"/>
                <w:szCs w:val="21"/>
              </w:rPr>
              <w:lastRenderedPageBreak/>
              <w:t>二个月或累计三个月得分低于80分的；经学校年度统计，月平均分低于80分的。</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lastRenderedPageBreak/>
              <w:t>13</w:t>
            </w:r>
          </w:p>
        </w:tc>
        <w:tc>
          <w:tcPr>
            <w:tcW w:w="4995" w:type="dxa"/>
            <w:vAlign w:val="center"/>
          </w:tcPr>
          <w:p w:rsidR="008056F7" w:rsidRDefault="000F6CAF" w:rsidP="008056F7">
            <w:pPr>
              <w:tabs>
                <w:tab w:val="left" w:pos="312"/>
              </w:tabs>
              <w:jc w:val="left"/>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hint="eastAsia"/>
                <w:szCs w:val="21"/>
              </w:rPr>
              <w:t>5</w:t>
            </w:r>
            <w:r w:rsidR="008056F7" w:rsidRPr="00F90A98">
              <w:rPr>
                <w:rFonts w:asciiTheme="minorEastAsia" w:eastAsiaTheme="minorEastAsia" w:hAnsiTheme="minorEastAsia"/>
                <w:szCs w:val="21"/>
              </w:rPr>
              <w:t>.1</w:t>
            </w:r>
            <w:r w:rsidR="008056F7" w:rsidRPr="00F90A98">
              <w:rPr>
                <w:rFonts w:asciiTheme="minorEastAsia" w:eastAsiaTheme="minorEastAsia" w:hAnsiTheme="minorEastAsia" w:hint="eastAsia"/>
                <w:szCs w:val="21"/>
              </w:rPr>
              <w:t>投标人承诺，在检验检疫合格、确保食品安全的前提下，以不低于深圳市同类商品的批发价优先采购广东省和平县（深圳信息职业技术学院对口扶贫村）的农副产品。</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14</w:t>
            </w:r>
          </w:p>
        </w:tc>
        <w:tc>
          <w:tcPr>
            <w:tcW w:w="4995" w:type="dxa"/>
            <w:vAlign w:val="center"/>
          </w:tcPr>
          <w:p w:rsidR="008056F7" w:rsidRDefault="000F6CAF" w:rsidP="008056F7">
            <w:pPr>
              <w:tabs>
                <w:tab w:val="left" w:pos="312"/>
              </w:tabs>
              <w:jc w:val="left"/>
              <w:rPr>
                <w:rFonts w:asciiTheme="minorEastAsia" w:eastAsiaTheme="minorEastAsia" w:hAnsiTheme="minorEastAsia"/>
                <w:color w:val="111111"/>
                <w:sz w:val="20"/>
                <w:szCs w:val="20"/>
              </w:rPr>
            </w:pPr>
            <w:r w:rsidRPr="00F90A98">
              <w:rPr>
                <w:rFonts w:asciiTheme="minorEastAsia" w:eastAsiaTheme="minorEastAsia" w:hAnsiTheme="minorEastAsia" w:cs="宋体" w:hint="eastAsia"/>
                <w:color w:val="000000" w:themeColor="text1"/>
                <w:kern w:val="0"/>
                <w:szCs w:val="21"/>
              </w:rPr>
              <w:t>★</w:t>
            </w:r>
            <w:r w:rsidR="008056F7" w:rsidRPr="00F90A98">
              <w:rPr>
                <w:rFonts w:asciiTheme="minorEastAsia" w:eastAsiaTheme="minorEastAsia" w:hAnsiTheme="minorEastAsia" w:hint="eastAsia"/>
                <w:szCs w:val="21"/>
              </w:rPr>
              <w:t>5</w:t>
            </w:r>
            <w:r w:rsidR="008056F7" w:rsidRPr="00F90A98">
              <w:rPr>
                <w:rFonts w:asciiTheme="minorEastAsia" w:eastAsiaTheme="minorEastAsia" w:hAnsiTheme="minorEastAsia"/>
                <w:szCs w:val="21"/>
              </w:rPr>
              <w:t>.2</w:t>
            </w:r>
            <w:r w:rsidR="008056F7" w:rsidRPr="00F90A98">
              <w:rPr>
                <w:rFonts w:asciiTheme="minorEastAsia" w:eastAsiaTheme="minorEastAsia" w:hAnsiTheme="minorEastAsia" w:hint="eastAsia"/>
                <w:szCs w:val="21"/>
              </w:rPr>
              <w:t>投标人承诺，与学校食堂承包经营单位之间若发生意见分歧、经济纠纷或法律责任，由双方自行解决承担，一切经济纠纷和法律责任与学校无关。</w:t>
            </w:r>
          </w:p>
        </w:tc>
        <w:tc>
          <w:tcPr>
            <w:tcW w:w="2694"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708" w:type="dxa"/>
          </w:tcPr>
          <w:p w:rsidR="008056F7" w:rsidRDefault="008056F7" w:rsidP="008056F7">
            <w:pPr>
              <w:spacing w:line="220" w:lineRule="atLeast"/>
              <w:rPr>
                <w:rFonts w:ascii="宋体" w:hAnsi="宋体"/>
              </w:rPr>
            </w:pPr>
          </w:p>
        </w:tc>
      </w:tr>
    </w:tbl>
    <w:p w:rsidR="00E742AF" w:rsidRDefault="00E742AF">
      <w:pPr>
        <w:widowControl/>
        <w:jc w:val="left"/>
        <w:rPr>
          <w:rFonts w:asciiTheme="minorEastAsia" w:eastAsiaTheme="minorEastAsia" w:hAnsiTheme="minorEastAsia"/>
          <w:b/>
          <w:bCs/>
          <w:sz w:val="32"/>
          <w:szCs w:val="32"/>
        </w:rPr>
      </w:pPr>
    </w:p>
    <w:p w:rsidR="00E742AF" w:rsidRDefault="00290F2E">
      <w:pPr>
        <w:spacing w:line="400" w:lineRule="exact"/>
        <w:rPr>
          <w:rFonts w:ascii="宋体" w:hAnsi="宋体"/>
        </w:rPr>
      </w:pPr>
      <w:r>
        <w:rPr>
          <w:rFonts w:ascii="宋体" w:hAnsi="宋体" w:hint="eastAsia"/>
        </w:rPr>
        <w:t>注：</w:t>
      </w:r>
    </w:p>
    <w:p w:rsidR="00E742AF" w:rsidRDefault="00290F2E">
      <w:pPr>
        <w:spacing w:line="400" w:lineRule="exact"/>
        <w:rPr>
          <w:rFonts w:ascii="宋体" w:hAnsi="宋体"/>
          <w:b/>
        </w:rPr>
      </w:pPr>
      <w:r>
        <w:rPr>
          <w:rFonts w:ascii="宋体" w:hAnsi="宋体" w:hint="eastAsia"/>
          <w:b/>
        </w:rPr>
        <w:t>1. “响应情况”一</w:t>
      </w:r>
      <w:proofErr w:type="gramStart"/>
      <w:r>
        <w:rPr>
          <w:rFonts w:ascii="宋体" w:hAnsi="宋体" w:hint="eastAsia"/>
          <w:b/>
        </w:rPr>
        <w:t>栏必须</w:t>
      </w:r>
      <w:proofErr w:type="gramEnd"/>
      <w:r>
        <w:rPr>
          <w:rFonts w:ascii="宋体" w:hAnsi="宋体" w:hint="eastAsia"/>
          <w:b/>
        </w:rPr>
        <w:t>详细填写投标产品、工程、服务的具体参数（注意：不可以只填写“满足要求”或“响应”等），并应对照“招标技术要求”一一对应响应；</w:t>
      </w:r>
    </w:p>
    <w:p w:rsidR="00E742AF" w:rsidRDefault="00290F2E">
      <w:pPr>
        <w:spacing w:line="400" w:lineRule="exact"/>
        <w:rPr>
          <w:rFonts w:ascii="宋体" w:hAnsi="宋体"/>
          <w:b/>
        </w:rPr>
      </w:pPr>
      <w:r>
        <w:rPr>
          <w:rFonts w:ascii="宋体" w:hAnsi="宋体" w:hint="eastAsia"/>
          <w:b/>
        </w:rPr>
        <w:t>2.“偏离情况”一栏应如实填写“正偏离”、“负偏离”或“无偏离”。</w:t>
      </w:r>
    </w:p>
    <w:p w:rsidR="00E742AF" w:rsidRDefault="00290F2E">
      <w:pPr>
        <w:spacing w:line="400" w:lineRule="exact"/>
        <w:rPr>
          <w:rFonts w:ascii="宋体" w:hAnsi="宋体"/>
          <w:b/>
        </w:rPr>
      </w:pPr>
      <w:r>
        <w:rPr>
          <w:rFonts w:ascii="宋体" w:hAnsi="宋体" w:hint="eastAsia"/>
          <w:b/>
        </w:rPr>
        <w:t>3.“说明”一栏应如实填写正、负偏离情况，若无偏离则不用填写。</w:t>
      </w:r>
    </w:p>
    <w:p w:rsidR="00E742AF" w:rsidRDefault="00290F2E">
      <w:pPr>
        <w:spacing w:line="400" w:lineRule="exact"/>
        <w:rPr>
          <w:rFonts w:ascii="宋体" w:hAnsi="宋体"/>
          <w:b/>
        </w:rPr>
      </w:pPr>
      <w:r>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Pr>
          <w:rFonts w:ascii="宋体" w:hAnsi="宋体" w:hint="eastAsia"/>
          <w:b/>
        </w:rPr>
        <w:t>章资格</w:t>
      </w:r>
      <w:proofErr w:type="gramEnd"/>
      <w:r>
        <w:rPr>
          <w:rFonts w:ascii="宋体" w:hAnsi="宋体" w:hint="eastAsia"/>
          <w:b/>
        </w:rPr>
        <w:t>审查、评标和定标第2.2条款处理。若《技术规格偏离表》中未要求提供相应证明材料的，投标人可以不提供。</w:t>
      </w:r>
    </w:p>
    <w:p w:rsidR="00E742AF" w:rsidRDefault="00290F2E">
      <w:pPr>
        <w:spacing w:line="400" w:lineRule="exact"/>
        <w:rPr>
          <w:rFonts w:ascii="宋体" w:hAnsi="宋体"/>
          <w:b/>
        </w:rPr>
      </w:pPr>
      <w:r>
        <w:rPr>
          <w:rFonts w:ascii="宋体" w:hAnsi="宋体" w:hint="eastAsia"/>
          <w:b/>
        </w:rPr>
        <w:t>5.加注星号（★）的技术要求，出现的负偏离将导致废标。</w:t>
      </w:r>
    </w:p>
    <w:p w:rsidR="00E742AF" w:rsidRDefault="00E742AF">
      <w:pPr>
        <w:spacing w:line="400" w:lineRule="exact"/>
        <w:rPr>
          <w:rFonts w:ascii="宋体" w:hAnsi="宋体"/>
        </w:rPr>
      </w:pPr>
    </w:p>
    <w:p w:rsidR="00E742AF" w:rsidRDefault="00290F2E">
      <w:pPr>
        <w:spacing w:line="400" w:lineRule="exact"/>
        <w:rPr>
          <w:rFonts w:ascii="宋体" w:hAnsi="宋体"/>
        </w:rPr>
      </w:pPr>
      <w:r>
        <w:rPr>
          <w:rFonts w:ascii="宋体" w:hAnsi="宋体" w:hint="eastAsia"/>
        </w:rPr>
        <w:t>投标人名称：（盖公章）</w:t>
      </w:r>
    </w:p>
    <w:p w:rsidR="00E742AF" w:rsidRDefault="00290F2E">
      <w:pPr>
        <w:spacing w:line="400" w:lineRule="exact"/>
        <w:rPr>
          <w:rFonts w:ascii="宋体" w:hAnsi="宋体"/>
        </w:rPr>
      </w:pPr>
      <w:r>
        <w:rPr>
          <w:rFonts w:ascii="宋体" w:hAnsi="宋体" w:hint="eastAsia"/>
        </w:rPr>
        <w:t>法定代表人（单位负责人）或委托代理人：</w:t>
      </w:r>
      <w:r>
        <w:rPr>
          <w:rFonts w:ascii="宋体" w:hAnsi="宋体" w:hint="eastAsia"/>
          <w:b/>
        </w:rPr>
        <w:t>（亲笔签字）</w:t>
      </w:r>
    </w:p>
    <w:p w:rsidR="00E742AF" w:rsidRDefault="00290F2E">
      <w:pPr>
        <w:spacing w:line="400" w:lineRule="exact"/>
        <w:rPr>
          <w:rFonts w:ascii="宋体" w:hAnsi="宋体"/>
        </w:rPr>
      </w:pPr>
      <w:r>
        <w:rPr>
          <w:rFonts w:ascii="宋体" w:hAnsi="宋体" w:hint="eastAsia"/>
        </w:rPr>
        <w:t>日期：   年   月   日</w:t>
      </w:r>
    </w:p>
    <w:p w:rsidR="008056F7" w:rsidRDefault="008056F7">
      <w:pPr>
        <w:spacing w:line="400" w:lineRule="exact"/>
        <w:rPr>
          <w:rFonts w:ascii="宋体" w:hAnsi="宋体"/>
        </w:rPr>
      </w:pPr>
    </w:p>
    <w:p w:rsidR="008056F7" w:rsidRDefault="008056F7">
      <w:pPr>
        <w:spacing w:line="400" w:lineRule="exact"/>
        <w:rPr>
          <w:rFonts w:ascii="宋体" w:hAnsi="宋体"/>
        </w:rPr>
      </w:pPr>
    </w:p>
    <w:p w:rsidR="008056F7" w:rsidRDefault="008056F7">
      <w:pPr>
        <w:spacing w:line="400" w:lineRule="exact"/>
        <w:rPr>
          <w:rFonts w:ascii="宋体" w:hAnsi="宋体"/>
        </w:rPr>
      </w:pPr>
    </w:p>
    <w:p w:rsidR="008056F7" w:rsidRDefault="008056F7">
      <w:pPr>
        <w:spacing w:line="400" w:lineRule="exact"/>
        <w:rPr>
          <w:rFonts w:ascii="宋体" w:hAnsi="宋体"/>
        </w:rPr>
      </w:pPr>
    </w:p>
    <w:p w:rsidR="008056F7" w:rsidRDefault="008056F7">
      <w:pPr>
        <w:spacing w:line="400" w:lineRule="exact"/>
        <w:rPr>
          <w:rFonts w:ascii="宋体" w:hAnsi="宋体"/>
        </w:rPr>
      </w:pPr>
    </w:p>
    <w:p w:rsidR="008056F7" w:rsidRDefault="008056F7">
      <w:pPr>
        <w:spacing w:line="400" w:lineRule="exact"/>
        <w:rPr>
          <w:rFonts w:ascii="宋体" w:hAnsi="宋体"/>
        </w:rPr>
      </w:pPr>
    </w:p>
    <w:p w:rsidR="00B00BE6" w:rsidRDefault="00B00BE6">
      <w:pPr>
        <w:spacing w:line="400" w:lineRule="exact"/>
        <w:rPr>
          <w:rFonts w:ascii="宋体" w:hAnsi="宋体"/>
        </w:rPr>
      </w:pPr>
    </w:p>
    <w:p w:rsidR="00B00BE6" w:rsidRDefault="00B00BE6">
      <w:pPr>
        <w:spacing w:line="400" w:lineRule="exact"/>
        <w:rPr>
          <w:rFonts w:ascii="宋体" w:hAnsi="宋体"/>
        </w:rPr>
      </w:pPr>
    </w:p>
    <w:p w:rsidR="00B00BE6" w:rsidRDefault="00B00BE6">
      <w:pPr>
        <w:spacing w:line="400" w:lineRule="exact"/>
        <w:rPr>
          <w:rFonts w:ascii="宋体" w:hAnsi="宋体" w:hint="eastAsia"/>
        </w:rPr>
      </w:pPr>
    </w:p>
    <w:p w:rsidR="008056F7" w:rsidRDefault="008056F7">
      <w:pPr>
        <w:spacing w:line="400" w:lineRule="exact"/>
        <w:rPr>
          <w:rFonts w:ascii="宋体" w:hAnsi="宋体"/>
        </w:rPr>
      </w:pPr>
    </w:p>
    <w:p w:rsidR="008056F7" w:rsidRDefault="008056F7">
      <w:pPr>
        <w:spacing w:line="400" w:lineRule="exact"/>
        <w:rPr>
          <w:rFonts w:ascii="宋体" w:hAnsi="宋体"/>
        </w:rPr>
      </w:pPr>
    </w:p>
    <w:p w:rsidR="00E742AF" w:rsidRDefault="00290F2E">
      <w:pPr>
        <w:pStyle w:val="2"/>
        <w:spacing w:line="400" w:lineRule="exact"/>
        <w:jc w:val="center"/>
        <w:rPr>
          <w:rFonts w:ascii="宋体" w:eastAsia="宋体" w:hAnsi="宋体"/>
        </w:rPr>
      </w:pPr>
      <w:bookmarkStart w:id="238" w:name="_Toc110414928"/>
      <w:r>
        <w:rPr>
          <w:rFonts w:ascii="宋体" w:eastAsia="宋体" w:hAnsi="宋体"/>
        </w:rPr>
        <w:lastRenderedPageBreak/>
        <w:t>格式</w:t>
      </w:r>
      <w:r>
        <w:rPr>
          <w:rFonts w:ascii="宋体" w:eastAsia="宋体" w:hAnsi="宋体" w:hint="eastAsia"/>
        </w:rPr>
        <w:t>13</w:t>
      </w:r>
      <w:r>
        <w:rPr>
          <w:rFonts w:ascii="宋体" w:eastAsia="宋体" w:hAnsi="宋体"/>
        </w:rPr>
        <w:t>：商务条款偏离表</w:t>
      </w:r>
      <w:bookmarkEnd w:id="238"/>
    </w:p>
    <w:p w:rsidR="00E742AF" w:rsidRDefault="00E742AF">
      <w:pPr>
        <w:spacing w:line="400" w:lineRule="exact"/>
        <w:rPr>
          <w:rFonts w:ascii="宋体" w:hAnsi="宋体"/>
        </w:rPr>
      </w:pPr>
    </w:p>
    <w:p w:rsidR="00E742AF" w:rsidRDefault="004055CD">
      <w:pPr>
        <w:spacing w:line="400" w:lineRule="exact"/>
        <w:rPr>
          <w:rFonts w:ascii="宋体" w:hAnsi="宋体"/>
          <w:u w:val="single"/>
        </w:rPr>
      </w:pPr>
      <w:r>
        <w:rPr>
          <w:rFonts w:ascii="宋体" w:hAnsi="宋体" w:hint="eastAsia"/>
        </w:rPr>
        <w:t>投标人名称：</w:t>
      </w:r>
      <w:r>
        <w:rPr>
          <w:rFonts w:ascii="宋体" w:hAnsi="宋体" w:hint="eastAsia"/>
          <w:u w:val="single"/>
        </w:rPr>
        <w:t>_</w:t>
      </w:r>
      <w:r>
        <w:rPr>
          <w:rFonts w:ascii="宋体" w:hAnsi="宋体"/>
          <w:u w:val="single"/>
        </w:rPr>
        <w:t>______________</w:t>
      </w:r>
      <w:r>
        <w:rPr>
          <w:rFonts w:ascii="宋体" w:hAnsi="宋体" w:hint="eastAsia"/>
        </w:rPr>
        <w:t xml:space="preserve">　　招标编号：</w:t>
      </w:r>
      <w:r>
        <w:rPr>
          <w:rFonts w:ascii="宋体" w:hAnsi="宋体" w:hint="eastAsia"/>
          <w:u w:val="single"/>
        </w:rPr>
        <w:t>_</w:t>
      </w:r>
      <w:r>
        <w:rPr>
          <w:rFonts w:ascii="宋体" w:hAnsi="宋体"/>
          <w:u w:val="single"/>
        </w:rPr>
        <w:t>______________</w:t>
      </w:r>
    </w:p>
    <w:p w:rsidR="00E742AF" w:rsidRDefault="00290F2E">
      <w:pPr>
        <w:spacing w:line="400" w:lineRule="exact"/>
        <w:rPr>
          <w:rFonts w:ascii="宋体" w:hAnsi="宋体"/>
          <w:u w:val="single"/>
        </w:rPr>
      </w:pPr>
      <w:r>
        <w:rPr>
          <w:rFonts w:ascii="宋体" w:hAnsi="宋体" w:hint="eastAsia"/>
          <w:u w:val="single"/>
        </w:rPr>
        <w:t xml:space="preserve">　　　　　　　　　</w:t>
      </w:r>
      <w:r>
        <w:rPr>
          <w:rFonts w:ascii="宋体" w:hAnsi="宋体" w:hint="eastAsia"/>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79"/>
        <w:gridCol w:w="2410"/>
        <w:gridCol w:w="1134"/>
        <w:gridCol w:w="851"/>
      </w:tblGrid>
      <w:tr w:rsidR="00E742AF">
        <w:trPr>
          <w:trHeight w:val="531"/>
        </w:trPr>
        <w:tc>
          <w:tcPr>
            <w:tcW w:w="675" w:type="dxa"/>
            <w:vAlign w:val="center"/>
          </w:tcPr>
          <w:p w:rsidR="00E742AF" w:rsidRDefault="00290F2E">
            <w:pPr>
              <w:spacing w:line="220" w:lineRule="atLeast"/>
              <w:jc w:val="center"/>
              <w:rPr>
                <w:rFonts w:ascii="宋体" w:hAnsi="宋体"/>
                <w:szCs w:val="21"/>
              </w:rPr>
            </w:pPr>
            <w:r>
              <w:rPr>
                <w:rFonts w:ascii="宋体" w:hAnsi="宋体" w:hint="eastAsia"/>
                <w:szCs w:val="21"/>
              </w:rPr>
              <w:t>序号</w:t>
            </w:r>
          </w:p>
        </w:tc>
        <w:tc>
          <w:tcPr>
            <w:tcW w:w="5279" w:type="dxa"/>
            <w:vAlign w:val="center"/>
          </w:tcPr>
          <w:p w:rsidR="00E742AF" w:rsidRDefault="00290F2E">
            <w:pPr>
              <w:tabs>
                <w:tab w:val="left" w:pos="1168"/>
              </w:tabs>
              <w:jc w:val="center"/>
              <w:rPr>
                <w:rFonts w:ascii="宋体" w:hAnsi="宋体"/>
                <w:szCs w:val="21"/>
              </w:rPr>
            </w:pPr>
            <w:r>
              <w:rPr>
                <w:rFonts w:ascii="宋体" w:hAnsi="宋体" w:hint="eastAsia"/>
                <w:szCs w:val="21"/>
              </w:rPr>
              <w:t>招标商务需求</w:t>
            </w:r>
          </w:p>
        </w:tc>
        <w:tc>
          <w:tcPr>
            <w:tcW w:w="2410" w:type="dxa"/>
            <w:vAlign w:val="center"/>
          </w:tcPr>
          <w:p w:rsidR="00E742AF" w:rsidRDefault="00290F2E">
            <w:pPr>
              <w:spacing w:line="220" w:lineRule="atLeast"/>
              <w:jc w:val="center"/>
              <w:rPr>
                <w:rFonts w:ascii="宋体" w:hAnsi="宋体"/>
                <w:szCs w:val="21"/>
              </w:rPr>
            </w:pPr>
            <w:r>
              <w:rPr>
                <w:rFonts w:ascii="宋体" w:hAnsi="宋体" w:hint="eastAsia"/>
                <w:szCs w:val="21"/>
              </w:rPr>
              <w:t>响应情况</w:t>
            </w:r>
          </w:p>
        </w:tc>
        <w:tc>
          <w:tcPr>
            <w:tcW w:w="1134" w:type="dxa"/>
            <w:vAlign w:val="center"/>
          </w:tcPr>
          <w:p w:rsidR="00E742AF" w:rsidRDefault="00290F2E">
            <w:pPr>
              <w:spacing w:line="220" w:lineRule="atLeast"/>
              <w:jc w:val="center"/>
              <w:rPr>
                <w:rFonts w:ascii="宋体" w:hAnsi="宋体"/>
                <w:szCs w:val="21"/>
              </w:rPr>
            </w:pPr>
            <w:r>
              <w:rPr>
                <w:rFonts w:ascii="宋体" w:hAnsi="宋体" w:hint="eastAsia"/>
                <w:szCs w:val="21"/>
              </w:rPr>
              <w:t>偏离情况</w:t>
            </w:r>
          </w:p>
        </w:tc>
        <w:tc>
          <w:tcPr>
            <w:tcW w:w="851" w:type="dxa"/>
            <w:vAlign w:val="center"/>
          </w:tcPr>
          <w:p w:rsidR="00E742AF" w:rsidRDefault="00290F2E">
            <w:pPr>
              <w:spacing w:line="220" w:lineRule="atLeast"/>
              <w:jc w:val="center"/>
              <w:rPr>
                <w:rFonts w:ascii="宋体" w:hAnsi="宋体"/>
                <w:szCs w:val="21"/>
              </w:rPr>
            </w:pPr>
            <w:r>
              <w:rPr>
                <w:rFonts w:ascii="宋体" w:hAnsi="宋体" w:hint="eastAsia"/>
                <w:szCs w:val="21"/>
              </w:rPr>
              <w:t>说明</w:t>
            </w: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1</w:t>
            </w:r>
          </w:p>
        </w:tc>
        <w:tc>
          <w:tcPr>
            <w:tcW w:w="5279" w:type="dxa"/>
          </w:tcPr>
          <w:p w:rsidR="008056F7" w:rsidRDefault="000F6CAF" w:rsidP="008056F7">
            <w:pPr>
              <w:ind w:left="36"/>
              <w:rPr>
                <w:rFonts w:asciiTheme="minorEastAsia" w:eastAsiaTheme="minorEastAsia" w:hAnsiTheme="minorEastAsia"/>
                <w:bCs/>
                <w:sz w:val="20"/>
                <w:szCs w:val="20"/>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hint="eastAsia"/>
                <w:color w:val="000000" w:themeColor="text1"/>
                <w:szCs w:val="21"/>
              </w:rPr>
              <w:t>1</w:t>
            </w:r>
            <w:r w:rsidR="008056F7">
              <w:rPr>
                <w:rFonts w:asciiTheme="minorEastAsia" w:eastAsiaTheme="minorEastAsia" w:hAnsiTheme="minorEastAsia" w:cs="宋体"/>
                <w:color w:val="000000" w:themeColor="text1"/>
                <w:szCs w:val="21"/>
              </w:rPr>
              <w:t>.1</w:t>
            </w:r>
            <w:r w:rsidR="008056F7">
              <w:rPr>
                <w:rFonts w:asciiTheme="minorEastAsia" w:eastAsiaTheme="minorEastAsia" w:hAnsiTheme="minorEastAsia" w:cs="宋体" w:hint="eastAsia"/>
                <w:color w:val="000000" w:themeColor="text1"/>
                <w:szCs w:val="21"/>
              </w:rPr>
              <w:t>从印发中标通知书之日起3年。</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2</w:t>
            </w:r>
          </w:p>
        </w:tc>
        <w:tc>
          <w:tcPr>
            <w:tcW w:w="5279" w:type="dxa"/>
          </w:tcPr>
          <w:p w:rsidR="008056F7" w:rsidRDefault="000F6CAF" w:rsidP="008056F7">
            <w:pPr>
              <w:tabs>
                <w:tab w:val="left" w:pos="454"/>
              </w:tabs>
              <w:rPr>
                <w:rFonts w:asciiTheme="minorEastAsia" w:eastAsiaTheme="minorEastAsia" w:hAnsiTheme="minorEastAsia"/>
                <w:sz w:val="20"/>
                <w:szCs w:val="20"/>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hint="eastAsia"/>
                <w:color w:val="000000" w:themeColor="text1"/>
                <w:szCs w:val="21"/>
              </w:rPr>
              <w:t>1</w:t>
            </w:r>
            <w:r w:rsidR="008056F7">
              <w:rPr>
                <w:rFonts w:asciiTheme="minorEastAsia" w:eastAsiaTheme="minorEastAsia" w:hAnsiTheme="minorEastAsia" w:cs="宋体"/>
                <w:color w:val="000000" w:themeColor="text1"/>
                <w:szCs w:val="21"/>
              </w:rPr>
              <w:t>.2投标人承诺，在合同</w:t>
            </w:r>
            <w:r w:rsidR="008056F7">
              <w:rPr>
                <w:rFonts w:asciiTheme="minorEastAsia" w:eastAsiaTheme="minorEastAsia" w:hAnsiTheme="minorEastAsia" w:cs="宋体" w:hint="eastAsia"/>
                <w:color w:val="000000" w:themeColor="text1"/>
                <w:szCs w:val="21"/>
              </w:rPr>
              <w:t>期内，若上级行政主管部门印发关于高校食堂</w:t>
            </w:r>
            <w:proofErr w:type="gramStart"/>
            <w:r w:rsidR="008056F7">
              <w:rPr>
                <w:rFonts w:asciiTheme="minorEastAsia" w:eastAsiaTheme="minorEastAsia" w:hAnsiTheme="minorEastAsia" w:cs="宋体" w:hint="eastAsia"/>
                <w:color w:val="000000" w:themeColor="text1"/>
                <w:szCs w:val="21"/>
              </w:rPr>
              <w:t>大宗食材采购</w:t>
            </w:r>
            <w:proofErr w:type="gramEnd"/>
            <w:r w:rsidR="008056F7">
              <w:rPr>
                <w:rFonts w:asciiTheme="minorEastAsia" w:eastAsiaTheme="minorEastAsia" w:hAnsiTheme="minorEastAsia" w:cs="宋体" w:hint="eastAsia"/>
                <w:color w:val="000000" w:themeColor="text1"/>
                <w:szCs w:val="21"/>
              </w:rPr>
              <w:t>方面的文件、通知或要求，学校有权进行相应调整，本项目有效期自然终止，投标人无条件服从。</w:t>
            </w:r>
            <w:r w:rsidR="008056F7">
              <w:rPr>
                <w:rFonts w:asciiTheme="minorEastAsia" w:eastAsiaTheme="minorEastAsia" w:hAnsiTheme="minorEastAsia" w:cs="宋体" w:hint="eastAsia"/>
                <w:b/>
                <w:color w:val="000000" w:themeColor="text1"/>
                <w:szCs w:val="21"/>
              </w:rPr>
              <w:t>（提供承诺书</w:t>
            </w:r>
            <w:proofErr w:type="gramStart"/>
            <w:r w:rsidR="008056F7">
              <w:rPr>
                <w:rFonts w:asciiTheme="minorEastAsia" w:eastAsiaTheme="minorEastAsia" w:hAnsiTheme="minorEastAsia" w:cs="宋体" w:hint="eastAsia"/>
                <w:b/>
                <w:color w:val="000000" w:themeColor="text1"/>
                <w:szCs w:val="21"/>
              </w:rPr>
              <w:t>做为</w:t>
            </w:r>
            <w:proofErr w:type="gramEnd"/>
            <w:r w:rsidR="008056F7">
              <w:rPr>
                <w:rFonts w:asciiTheme="minorEastAsia" w:eastAsiaTheme="minorEastAsia" w:hAnsiTheme="minorEastAsia" w:cs="宋体" w:hint="eastAsia"/>
                <w:b/>
                <w:color w:val="000000" w:themeColor="text1"/>
                <w:szCs w:val="21"/>
              </w:rPr>
              <w:t>评审依据，格式自拟）</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3</w:t>
            </w:r>
          </w:p>
        </w:tc>
        <w:tc>
          <w:tcPr>
            <w:tcW w:w="5279" w:type="dxa"/>
            <w:vAlign w:val="center"/>
          </w:tcPr>
          <w:p w:rsidR="008056F7" w:rsidRDefault="000F6CAF" w:rsidP="008056F7">
            <w:pPr>
              <w:rPr>
                <w:rFonts w:asciiTheme="minorEastAsia" w:eastAsiaTheme="minorEastAsia" w:hAnsiTheme="minorEastAsia" w:cs="宋体"/>
                <w:color w:val="FF0000"/>
                <w:kern w:val="0"/>
                <w:sz w:val="20"/>
                <w:szCs w:val="20"/>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hint="eastAsia"/>
                <w:color w:val="000000" w:themeColor="text1"/>
                <w:szCs w:val="21"/>
              </w:rPr>
              <w:t>2.</w:t>
            </w:r>
            <w:r w:rsidR="008056F7">
              <w:rPr>
                <w:rFonts w:asciiTheme="minorEastAsia" w:eastAsiaTheme="minorEastAsia" w:hAnsiTheme="minorEastAsia" w:cs="宋体"/>
                <w:color w:val="000000" w:themeColor="text1"/>
                <w:szCs w:val="21"/>
              </w:rPr>
              <w:t>1</w:t>
            </w:r>
            <w:r w:rsidR="008056F7">
              <w:rPr>
                <w:rFonts w:asciiTheme="minorEastAsia" w:eastAsiaTheme="minorEastAsia" w:hAnsiTheme="minorEastAsia" w:cs="宋体" w:hint="eastAsia"/>
                <w:color w:val="000000" w:themeColor="text1"/>
                <w:szCs w:val="21"/>
              </w:rPr>
              <w:t>学校食堂承包经营单位从本项目中标人中自行选择单位签订合同。</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4</w:t>
            </w:r>
          </w:p>
        </w:tc>
        <w:tc>
          <w:tcPr>
            <w:tcW w:w="5279" w:type="dxa"/>
            <w:vAlign w:val="center"/>
          </w:tcPr>
          <w:p w:rsidR="008056F7" w:rsidRDefault="000F6CAF" w:rsidP="008056F7">
            <w:pPr>
              <w:ind w:left="36"/>
              <w:rPr>
                <w:rFonts w:asciiTheme="minorEastAsia" w:eastAsiaTheme="minorEastAsia" w:hAnsiTheme="minorEastAsia"/>
                <w:color w:val="FF0000"/>
                <w:sz w:val="20"/>
                <w:szCs w:val="20"/>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color w:val="000000" w:themeColor="text1"/>
                <w:szCs w:val="21"/>
              </w:rPr>
              <w:t>2.2</w:t>
            </w:r>
            <w:r w:rsidR="008056F7">
              <w:rPr>
                <w:rFonts w:asciiTheme="minorEastAsia" w:eastAsiaTheme="minorEastAsia" w:hAnsiTheme="minorEastAsia" w:cs="宋体" w:hint="eastAsia"/>
                <w:color w:val="000000" w:themeColor="text1"/>
                <w:szCs w:val="21"/>
              </w:rPr>
              <w:t>投标人承诺，与学校食堂承包经营单位签订合同后3个工作日内将合同副本或合同复印件报学校后勤基建处膳食科备案。</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5</w:t>
            </w:r>
          </w:p>
        </w:tc>
        <w:tc>
          <w:tcPr>
            <w:tcW w:w="5279" w:type="dxa"/>
            <w:vAlign w:val="center"/>
          </w:tcPr>
          <w:p w:rsidR="008056F7" w:rsidRDefault="000F6CAF" w:rsidP="008056F7">
            <w:pPr>
              <w:ind w:left="36"/>
              <w:rPr>
                <w:rFonts w:asciiTheme="minorEastAsia" w:eastAsiaTheme="minorEastAsia" w:hAnsiTheme="minorEastAsia"/>
                <w:color w:val="FF0000"/>
                <w:sz w:val="20"/>
                <w:szCs w:val="20"/>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hint="eastAsia"/>
                <w:color w:val="000000" w:themeColor="text1"/>
                <w:szCs w:val="21"/>
              </w:rPr>
              <w:t>4</w:t>
            </w:r>
            <w:r w:rsidR="008056F7">
              <w:rPr>
                <w:rFonts w:asciiTheme="minorEastAsia" w:eastAsiaTheme="minorEastAsia" w:hAnsiTheme="minorEastAsia" w:cs="宋体"/>
                <w:color w:val="000000" w:themeColor="text1"/>
                <w:szCs w:val="21"/>
              </w:rPr>
              <w:t>.1</w:t>
            </w:r>
            <w:r w:rsidR="008056F7">
              <w:rPr>
                <w:rFonts w:asciiTheme="minorEastAsia" w:eastAsiaTheme="minorEastAsia" w:hAnsiTheme="minorEastAsia" w:cs="宋体" w:hint="eastAsia"/>
                <w:color w:val="000000" w:themeColor="text1"/>
                <w:szCs w:val="21"/>
              </w:rPr>
              <w:t>投标人承诺为本项目至少购买1000万元的食品安全保险，且保险期与项目有效期一致。</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6</w:t>
            </w:r>
          </w:p>
        </w:tc>
        <w:tc>
          <w:tcPr>
            <w:tcW w:w="5279" w:type="dxa"/>
            <w:vAlign w:val="center"/>
          </w:tcPr>
          <w:p w:rsidR="008056F7" w:rsidRDefault="000F6CAF" w:rsidP="008056F7">
            <w:pPr>
              <w:rPr>
                <w:rFonts w:asciiTheme="minorEastAsia" w:eastAsiaTheme="minorEastAsia" w:hAnsiTheme="minorEastAsia" w:cs="宋体"/>
                <w:b/>
                <w:sz w:val="20"/>
                <w:szCs w:val="20"/>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color w:val="000000" w:themeColor="text1"/>
                <w:szCs w:val="21"/>
              </w:rPr>
              <w:t>5.1</w:t>
            </w:r>
            <w:r w:rsidR="008056F7">
              <w:rPr>
                <w:rFonts w:asciiTheme="minorEastAsia" w:eastAsiaTheme="minorEastAsia" w:hAnsiTheme="minorEastAsia" w:cs="宋体" w:hint="eastAsia"/>
                <w:color w:val="000000" w:themeColor="text1"/>
                <w:szCs w:val="21"/>
              </w:rPr>
              <w:t>投标人承诺，指派1名项目经理或专职管理员负责我校项目服务点的工作。</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7</w:t>
            </w:r>
          </w:p>
        </w:tc>
        <w:tc>
          <w:tcPr>
            <w:tcW w:w="5279" w:type="dxa"/>
            <w:vAlign w:val="center"/>
          </w:tcPr>
          <w:p w:rsidR="008056F7" w:rsidRDefault="000F6CAF" w:rsidP="008056F7">
            <w:pPr>
              <w:rPr>
                <w:rFonts w:asciiTheme="minorEastAsia" w:eastAsiaTheme="minorEastAsia" w:hAnsiTheme="minorEastAsia" w:cs="宋体"/>
                <w:color w:val="000000" w:themeColor="text1"/>
                <w:szCs w:val="21"/>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color w:val="000000" w:themeColor="text1"/>
                <w:szCs w:val="21"/>
              </w:rPr>
              <w:t>5.2投标人承诺，</w:t>
            </w:r>
            <w:r w:rsidR="008056F7">
              <w:rPr>
                <w:rFonts w:asciiTheme="minorEastAsia" w:eastAsiaTheme="minorEastAsia" w:hAnsiTheme="minorEastAsia" w:cs="宋体" w:hint="eastAsia"/>
                <w:color w:val="000000" w:themeColor="text1"/>
                <w:szCs w:val="21"/>
              </w:rPr>
              <w:t>指派的人员</w:t>
            </w:r>
            <w:r w:rsidR="008056F7">
              <w:rPr>
                <w:rFonts w:asciiTheme="minorEastAsia" w:eastAsiaTheme="minorEastAsia" w:hAnsiTheme="minorEastAsia" w:cs="宋体"/>
                <w:color w:val="000000" w:themeColor="text1"/>
                <w:szCs w:val="21"/>
              </w:rPr>
              <w:t>符合以下</w:t>
            </w:r>
            <w:r w:rsidR="008056F7">
              <w:rPr>
                <w:rFonts w:asciiTheme="minorEastAsia" w:eastAsiaTheme="minorEastAsia" w:hAnsiTheme="minorEastAsia" w:cs="宋体" w:hint="eastAsia"/>
                <w:color w:val="000000" w:themeColor="text1"/>
                <w:szCs w:val="21"/>
              </w:rPr>
              <w:t>要求：</w:t>
            </w:r>
          </w:p>
          <w:p w:rsidR="008056F7" w:rsidRDefault="008056F7" w:rsidP="008056F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（1）中专以上学历；</w:t>
            </w:r>
          </w:p>
          <w:p w:rsidR="008056F7" w:rsidRDefault="008056F7" w:rsidP="008056F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（2）从事食品生产和供应管理工作3年以上；</w:t>
            </w:r>
          </w:p>
          <w:p w:rsidR="008056F7" w:rsidRDefault="008056F7" w:rsidP="008056F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（3）有责任心，品行良好，身体健康；</w:t>
            </w:r>
          </w:p>
          <w:p w:rsidR="008056F7" w:rsidRDefault="008056F7" w:rsidP="008056F7">
            <w:pPr>
              <w:rPr>
                <w:rFonts w:asciiTheme="minorEastAsia" w:eastAsiaTheme="minorEastAsia" w:hAnsiTheme="minorEastAsia" w:cs="宋体"/>
                <w:kern w:val="0"/>
                <w:sz w:val="20"/>
                <w:szCs w:val="20"/>
              </w:rPr>
            </w:pPr>
            <w:r>
              <w:rPr>
                <w:rFonts w:asciiTheme="minorEastAsia" w:eastAsiaTheme="minorEastAsia" w:hAnsiTheme="minorEastAsia" w:cs="宋体" w:hint="eastAsia"/>
                <w:color w:val="000000" w:themeColor="text1"/>
                <w:szCs w:val="21"/>
              </w:rPr>
              <w:t>（4）具有良好沟通协调能力，能够及时处理食堂大宗食品供应过程中出现的问题。</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rsidTr="000F7630">
        <w:tc>
          <w:tcPr>
            <w:tcW w:w="675" w:type="dxa"/>
            <w:vAlign w:val="center"/>
          </w:tcPr>
          <w:p w:rsidR="008056F7" w:rsidRDefault="008056F7" w:rsidP="008056F7">
            <w:pPr>
              <w:spacing w:line="220" w:lineRule="atLeast"/>
              <w:jc w:val="center"/>
              <w:rPr>
                <w:rFonts w:ascii="宋体" w:hAnsi="宋体"/>
              </w:rPr>
            </w:pPr>
            <w:r>
              <w:rPr>
                <w:rFonts w:ascii="宋体" w:hAnsi="宋体" w:hint="eastAsia"/>
              </w:rPr>
              <w:t>8</w:t>
            </w:r>
          </w:p>
        </w:tc>
        <w:tc>
          <w:tcPr>
            <w:tcW w:w="5279" w:type="dxa"/>
          </w:tcPr>
          <w:p w:rsidR="008056F7" w:rsidRDefault="000F6CAF" w:rsidP="008056F7">
            <w:pPr>
              <w:rPr>
                <w:rFonts w:asciiTheme="minorEastAsia" w:eastAsiaTheme="minorEastAsia" w:hAnsiTheme="minorEastAsia" w:cs="宋体"/>
                <w:kern w:val="0"/>
                <w:sz w:val="20"/>
                <w:szCs w:val="20"/>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color w:val="000000" w:themeColor="text1"/>
                <w:szCs w:val="21"/>
              </w:rPr>
              <w:t>6.</w:t>
            </w:r>
            <w:r w:rsidR="008056F7">
              <w:rPr>
                <w:rFonts w:asciiTheme="minorEastAsia" w:eastAsiaTheme="minorEastAsia" w:hAnsiTheme="minorEastAsia" w:cs="宋体" w:hint="eastAsia"/>
                <w:color w:val="000000" w:themeColor="text1"/>
                <w:szCs w:val="21"/>
              </w:rPr>
              <w:t>1必须按双方约定时间按时供货，服务周到。</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rsidTr="000F7630">
        <w:tc>
          <w:tcPr>
            <w:tcW w:w="675" w:type="dxa"/>
            <w:vAlign w:val="center"/>
          </w:tcPr>
          <w:p w:rsidR="008056F7" w:rsidRDefault="008056F7" w:rsidP="008056F7">
            <w:pPr>
              <w:spacing w:line="220" w:lineRule="atLeast"/>
              <w:jc w:val="center"/>
              <w:rPr>
                <w:rFonts w:ascii="宋体" w:hAnsi="宋体"/>
              </w:rPr>
            </w:pPr>
            <w:r>
              <w:rPr>
                <w:rFonts w:ascii="宋体" w:hAnsi="宋体" w:hint="eastAsia"/>
              </w:rPr>
              <w:t>9</w:t>
            </w:r>
          </w:p>
        </w:tc>
        <w:tc>
          <w:tcPr>
            <w:tcW w:w="5279" w:type="dxa"/>
          </w:tcPr>
          <w:p w:rsidR="008056F7" w:rsidRDefault="000F6CAF" w:rsidP="008056F7">
            <w:pPr>
              <w:rPr>
                <w:rFonts w:asciiTheme="minorEastAsia" w:eastAsiaTheme="minorEastAsia" w:hAnsiTheme="minorEastAsia" w:cs="仿宋_GB2312"/>
                <w:bCs/>
                <w:szCs w:val="21"/>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color w:val="000000" w:themeColor="text1"/>
                <w:szCs w:val="21"/>
              </w:rPr>
              <w:t>6.</w:t>
            </w:r>
            <w:r w:rsidR="008056F7">
              <w:rPr>
                <w:rFonts w:asciiTheme="minorEastAsia" w:eastAsiaTheme="minorEastAsia" w:hAnsiTheme="minorEastAsia" w:cs="宋体" w:hint="eastAsia"/>
                <w:color w:val="000000" w:themeColor="text1"/>
                <w:szCs w:val="21"/>
              </w:rPr>
              <w:t>2存在食品质量分歧、服务不到位或其它问题纠纷时，必须保证在接到通知的2小时内赶赴现场协调处理。</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r w:rsidR="008056F7">
        <w:tc>
          <w:tcPr>
            <w:tcW w:w="675" w:type="dxa"/>
            <w:vAlign w:val="center"/>
          </w:tcPr>
          <w:p w:rsidR="008056F7" w:rsidRDefault="008056F7" w:rsidP="008056F7">
            <w:pPr>
              <w:spacing w:line="220" w:lineRule="atLeast"/>
              <w:jc w:val="center"/>
              <w:rPr>
                <w:rFonts w:ascii="宋体" w:hAnsi="宋体"/>
              </w:rPr>
            </w:pPr>
            <w:r>
              <w:rPr>
                <w:rFonts w:ascii="宋体" w:hAnsi="宋体" w:hint="eastAsia"/>
              </w:rPr>
              <w:t>10</w:t>
            </w:r>
          </w:p>
        </w:tc>
        <w:tc>
          <w:tcPr>
            <w:tcW w:w="5279" w:type="dxa"/>
            <w:vAlign w:val="center"/>
          </w:tcPr>
          <w:p w:rsidR="008056F7" w:rsidRDefault="000F6CAF" w:rsidP="008056F7">
            <w:pPr>
              <w:pStyle w:val="afb"/>
              <w:ind w:firstLineChars="0" w:firstLine="0"/>
              <w:jc w:val="left"/>
              <w:rPr>
                <w:rFonts w:asciiTheme="minorEastAsia" w:eastAsiaTheme="minorEastAsia" w:hAnsiTheme="minorEastAsia"/>
                <w:sz w:val="20"/>
                <w:szCs w:val="20"/>
                <w:u w:val="single"/>
              </w:rPr>
            </w:pPr>
            <w:r w:rsidRPr="00F90A98">
              <w:rPr>
                <w:rFonts w:asciiTheme="minorEastAsia" w:eastAsiaTheme="minorEastAsia" w:hAnsiTheme="minorEastAsia" w:cs="宋体" w:hint="eastAsia"/>
                <w:color w:val="000000" w:themeColor="text1"/>
                <w:kern w:val="0"/>
                <w:szCs w:val="21"/>
              </w:rPr>
              <w:t>★</w:t>
            </w:r>
            <w:r w:rsidR="008056F7">
              <w:rPr>
                <w:rFonts w:asciiTheme="minorEastAsia" w:eastAsiaTheme="minorEastAsia" w:hAnsiTheme="minorEastAsia" w:cs="宋体" w:hint="eastAsia"/>
                <w:color w:val="000000" w:themeColor="text1"/>
                <w:szCs w:val="21"/>
              </w:rPr>
              <w:t>7</w:t>
            </w:r>
            <w:r w:rsidR="008056F7">
              <w:rPr>
                <w:rFonts w:asciiTheme="minorEastAsia" w:eastAsiaTheme="minorEastAsia" w:hAnsiTheme="minorEastAsia" w:cs="宋体"/>
                <w:color w:val="000000" w:themeColor="text1"/>
                <w:szCs w:val="21"/>
              </w:rPr>
              <w:t>.1</w:t>
            </w:r>
            <w:r w:rsidR="008056F7">
              <w:rPr>
                <w:rFonts w:asciiTheme="minorEastAsia" w:eastAsiaTheme="minorEastAsia" w:hAnsiTheme="minorEastAsia" w:cs="宋体" w:hint="eastAsia"/>
                <w:color w:val="000000" w:themeColor="text1"/>
                <w:szCs w:val="21"/>
              </w:rPr>
              <w:t>投标人承诺</w:t>
            </w:r>
            <w:r w:rsidR="008056F7">
              <w:rPr>
                <w:rFonts w:asciiTheme="minorEastAsia" w:eastAsiaTheme="minorEastAsia" w:hAnsiTheme="minorEastAsia" w:cs="宋体"/>
                <w:color w:val="000000" w:themeColor="text1"/>
                <w:szCs w:val="21"/>
              </w:rPr>
              <w:t>遵守投标过程中所</w:t>
            </w:r>
            <w:proofErr w:type="gramStart"/>
            <w:r w:rsidR="008056F7">
              <w:rPr>
                <w:rFonts w:asciiTheme="minorEastAsia" w:eastAsiaTheme="minorEastAsia" w:hAnsiTheme="minorEastAsia" w:cs="宋体"/>
                <w:color w:val="000000" w:themeColor="text1"/>
                <w:szCs w:val="21"/>
              </w:rPr>
              <w:t>作出</w:t>
            </w:r>
            <w:proofErr w:type="gramEnd"/>
            <w:r w:rsidR="008056F7">
              <w:rPr>
                <w:rFonts w:asciiTheme="minorEastAsia" w:eastAsiaTheme="minorEastAsia" w:hAnsiTheme="minorEastAsia" w:cs="宋体"/>
                <w:color w:val="000000" w:themeColor="text1"/>
                <w:szCs w:val="21"/>
              </w:rPr>
              <w:t>的响应和承诺，严格按合同的要求履约，不偷工减料、不以次充好，在合同服务期内，若采购人发现</w:t>
            </w:r>
            <w:r w:rsidR="008056F7">
              <w:rPr>
                <w:rFonts w:asciiTheme="minorEastAsia" w:eastAsiaTheme="minorEastAsia" w:hAnsiTheme="minorEastAsia" w:cs="宋体" w:hint="eastAsia"/>
                <w:color w:val="000000" w:themeColor="text1"/>
                <w:szCs w:val="21"/>
              </w:rPr>
              <w:t>投标人</w:t>
            </w:r>
            <w:r w:rsidR="008056F7">
              <w:rPr>
                <w:rFonts w:asciiTheme="minorEastAsia" w:eastAsiaTheme="minorEastAsia" w:hAnsiTheme="minorEastAsia" w:cs="宋体"/>
                <w:color w:val="000000" w:themeColor="text1"/>
                <w:szCs w:val="21"/>
              </w:rPr>
              <w:t>有违反响应与承诺、不按合同要求履约、偷工减料、以次充好的，</w:t>
            </w:r>
            <w:r w:rsidR="008056F7">
              <w:rPr>
                <w:rFonts w:asciiTheme="minorEastAsia" w:eastAsiaTheme="minorEastAsia" w:hAnsiTheme="minorEastAsia" w:cs="宋体" w:hint="eastAsia"/>
                <w:color w:val="000000" w:themeColor="text1"/>
                <w:szCs w:val="21"/>
              </w:rPr>
              <w:t>投</w:t>
            </w:r>
            <w:r w:rsidR="008056F7">
              <w:rPr>
                <w:rFonts w:asciiTheme="minorEastAsia" w:eastAsiaTheme="minorEastAsia" w:hAnsiTheme="minorEastAsia" w:cs="宋体"/>
                <w:color w:val="000000" w:themeColor="text1"/>
                <w:szCs w:val="21"/>
              </w:rPr>
              <w:t>标人</w:t>
            </w:r>
            <w:proofErr w:type="gramStart"/>
            <w:r w:rsidR="008056F7">
              <w:rPr>
                <w:rFonts w:asciiTheme="minorEastAsia" w:eastAsiaTheme="minorEastAsia" w:hAnsiTheme="minorEastAsia" w:cs="宋体"/>
                <w:color w:val="000000" w:themeColor="text1"/>
                <w:szCs w:val="21"/>
              </w:rPr>
              <w:t>须按涉事</w:t>
            </w:r>
            <w:proofErr w:type="gramEnd"/>
            <w:r w:rsidR="008056F7">
              <w:rPr>
                <w:rFonts w:asciiTheme="minorEastAsia" w:eastAsiaTheme="minorEastAsia" w:hAnsiTheme="minorEastAsia" w:cs="宋体"/>
                <w:color w:val="000000" w:themeColor="text1"/>
                <w:szCs w:val="21"/>
              </w:rPr>
              <w:t>货物、工程或服务合同价格3倍的金额向采购人进行赔偿，情节严重的，采购人有权直接终止合同并进行</w:t>
            </w:r>
            <w:proofErr w:type="gramStart"/>
            <w:r w:rsidR="008056F7">
              <w:rPr>
                <w:rFonts w:asciiTheme="minorEastAsia" w:eastAsiaTheme="minorEastAsia" w:hAnsiTheme="minorEastAsia" w:cs="宋体"/>
                <w:color w:val="000000" w:themeColor="text1"/>
                <w:szCs w:val="21"/>
              </w:rPr>
              <w:t>不</w:t>
            </w:r>
            <w:proofErr w:type="gramEnd"/>
            <w:r w:rsidR="008056F7">
              <w:rPr>
                <w:rFonts w:asciiTheme="minorEastAsia" w:eastAsiaTheme="minorEastAsia" w:hAnsiTheme="minorEastAsia" w:cs="宋体"/>
                <w:color w:val="000000" w:themeColor="text1"/>
                <w:szCs w:val="21"/>
              </w:rPr>
              <w:t>诚信履约记录公示。</w:t>
            </w:r>
          </w:p>
        </w:tc>
        <w:tc>
          <w:tcPr>
            <w:tcW w:w="2410" w:type="dxa"/>
          </w:tcPr>
          <w:p w:rsidR="008056F7" w:rsidRDefault="008056F7" w:rsidP="008056F7">
            <w:pPr>
              <w:spacing w:line="220" w:lineRule="atLeast"/>
              <w:rPr>
                <w:rFonts w:ascii="宋体" w:hAnsi="宋体"/>
              </w:rPr>
            </w:pPr>
          </w:p>
        </w:tc>
        <w:tc>
          <w:tcPr>
            <w:tcW w:w="1134" w:type="dxa"/>
          </w:tcPr>
          <w:p w:rsidR="008056F7" w:rsidRDefault="008056F7" w:rsidP="008056F7">
            <w:pPr>
              <w:spacing w:line="220" w:lineRule="atLeast"/>
              <w:rPr>
                <w:rFonts w:ascii="宋体" w:hAnsi="宋体"/>
              </w:rPr>
            </w:pPr>
          </w:p>
        </w:tc>
        <w:tc>
          <w:tcPr>
            <w:tcW w:w="851" w:type="dxa"/>
          </w:tcPr>
          <w:p w:rsidR="008056F7" w:rsidRDefault="008056F7" w:rsidP="008056F7">
            <w:pPr>
              <w:spacing w:line="220" w:lineRule="atLeast"/>
              <w:rPr>
                <w:rFonts w:ascii="宋体" w:hAnsi="宋体"/>
              </w:rPr>
            </w:pPr>
          </w:p>
        </w:tc>
      </w:tr>
    </w:tbl>
    <w:p w:rsidR="00E742AF" w:rsidRDefault="00290F2E">
      <w:pPr>
        <w:spacing w:line="400" w:lineRule="exact"/>
        <w:ind w:left="718" w:hangingChars="342" w:hanging="718"/>
        <w:rPr>
          <w:rFonts w:ascii="宋体" w:hAnsi="宋体"/>
        </w:rPr>
      </w:pPr>
      <w:r>
        <w:rPr>
          <w:rFonts w:ascii="宋体" w:hAnsi="宋体" w:hint="eastAsia"/>
        </w:rPr>
        <w:t>注：</w:t>
      </w:r>
    </w:p>
    <w:p w:rsidR="00E742AF" w:rsidRDefault="00290F2E">
      <w:pPr>
        <w:spacing w:line="400" w:lineRule="exact"/>
        <w:rPr>
          <w:rFonts w:ascii="宋体" w:hAnsi="宋体"/>
          <w:b/>
        </w:rPr>
      </w:pPr>
      <w:r>
        <w:rPr>
          <w:rFonts w:ascii="宋体" w:hAnsi="宋体" w:hint="eastAsia"/>
          <w:b/>
        </w:rPr>
        <w:t>1. “响应情况”一</w:t>
      </w:r>
      <w:proofErr w:type="gramStart"/>
      <w:r>
        <w:rPr>
          <w:rFonts w:ascii="宋体" w:hAnsi="宋体" w:hint="eastAsia"/>
          <w:b/>
        </w:rPr>
        <w:t>栏必须</w:t>
      </w:r>
      <w:proofErr w:type="gramEnd"/>
      <w:r>
        <w:rPr>
          <w:rFonts w:ascii="宋体" w:hAnsi="宋体" w:hint="eastAsia"/>
          <w:b/>
        </w:rPr>
        <w:t>详细填写投标产品、工程、服务的具体参数（注意：不可以只填写“满足要求”或“响应”等），并应对照“招标商务要求”一一对应响应；</w:t>
      </w:r>
    </w:p>
    <w:p w:rsidR="00E742AF" w:rsidRDefault="00290F2E">
      <w:pPr>
        <w:spacing w:line="400" w:lineRule="exact"/>
        <w:rPr>
          <w:rFonts w:ascii="宋体" w:hAnsi="宋体"/>
          <w:b/>
        </w:rPr>
      </w:pPr>
      <w:r>
        <w:rPr>
          <w:rFonts w:ascii="宋体" w:hAnsi="宋体" w:hint="eastAsia"/>
          <w:b/>
        </w:rPr>
        <w:t>2.“偏离情况”一栏应如实填写“正偏离”、“负偏离”或“无偏离”。</w:t>
      </w:r>
    </w:p>
    <w:p w:rsidR="00E742AF" w:rsidRDefault="00290F2E">
      <w:pPr>
        <w:spacing w:line="400" w:lineRule="exact"/>
        <w:rPr>
          <w:rFonts w:ascii="宋体" w:hAnsi="宋体"/>
          <w:b/>
        </w:rPr>
      </w:pPr>
      <w:r>
        <w:rPr>
          <w:rFonts w:ascii="宋体" w:hAnsi="宋体" w:hint="eastAsia"/>
          <w:b/>
        </w:rPr>
        <w:t>3.“说明”一栏应如实填写正、负偏离情况，若无偏离则不用填写。</w:t>
      </w:r>
    </w:p>
    <w:p w:rsidR="00E742AF" w:rsidRDefault="00290F2E">
      <w:pPr>
        <w:spacing w:line="400" w:lineRule="exact"/>
        <w:rPr>
          <w:rFonts w:ascii="宋体" w:hAnsi="宋体"/>
          <w:b/>
        </w:rPr>
      </w:pPr>
      <w:r>
        <w:rPr>
          <w:rFonts w:ascii="宋体" w:hAnsi="宋体" w:hint="eastAsia"/>
          <w:b/>
        </w:rPr>
        <w:lastRenderedPageBreak/>
        <w:t>4.投标人须按《商务条款偏离表》中的要求提供相关证明资料，以证明投标人响应的真实性，包括但不限于证明或产品原厂说明书或产品彩页等。提供的证明资料与投标响应情况不相符的、前后不一致的，评标委员会应按招标文件第三</w:t>
      </w:r>
      <w:proofErr w:type="gramStart"/>
      <w:r>
        <w:rPr>
          <w:rFonts w:ascii="宋体" w:hAnsi="宋体" w:hint="eastAsia"/>
          <w:b/>
        </w:rPr>
        <w:t>章资格</w:t>
      </w:r>
      <w:proofErr w:type="gramEnd"/>
      <w:r>
        <w:rPr>
          <w:rFonts w:ascii="宋体" w:hAnsi="宋体" w:hint="eastAsia"/>
          <w:b/>
        </w:rPr>
        <w:t>审查、评标和定标第2.2条款处理。若《商务条款偏离表》中未要求提供相应证明材料的，投标人可以不提供。</w:t>
      </w:r>
    </w:p>
    <w:p w:rsidR="00E742AF" w:rsidRDefault="00290F2E">
      <w:pPr>
        <w:spacing w:line="400" w:lineRule="exact"/>
        <w:rPr>
          <w:rFonts w:ascii="宋体" w:hAnsi="宋体"/>
        </w:rPr>
      </w:pPr>
      <w:r>
        <w:rPr>
          <w:rFonts w:ascii="宋体" w:hAnsi="宋体" w:hint="eastAsia"/>
          <w:b/>
        </w:rPr>
        <w:t>5.加注星号（★）的技术要求，出现的负偏离将导致废标。</w:t>
      </w:r>
    </w:p>
    <w:p w:rsidR="00E742AF" w:rsidRDefault="00E742AF">
      <w:pPr>
        <w:spacing w:line="400" w:lineRule="exact"/>
        <w:rPr>
          <w:rFonts w:ascii="宋体" w:hAnsi="宋体"/>
        </w:rPr>
      </w:pPr>
    </w:p>
    <w:p w:rsidR="00E742AF" w:rsidRDefault="00E742AF">
      <w:pPr>
        <w:spacing w:line="400" w:lineRule="exact"/>
        <w:rPr>
          <w:rFonts w:ascii="宋体" w:hAnsi="宋体"/>
        </w:rPr>
      </w:pPr>
    </w:p>
    <w:p w:rsidR="00E742AF" w:rsidRDefault="00290F2E">
      <w:pPr>
        <w:spacing w:line="400" w:lineRule="exact"/>
        <w:ind w:firstLineChars="200" w:firstLine="420"/>
        <w:rPr>
          <w:rFonts w:ascii="宋体" w:hAnsi="宋体"/>
        </w:rPr>
      </w:pPr>
      <w:r>
        <w:rPr>
          <w:rFonts w:ascii="宋体" w:hAnsi="宋体" w:hint="eastAsia"/>
        </w:rPr>
        <w:t>投标人名称：（盖公章）</w:t>
      </w:r>
    </w:p>
    <w:p w:rsidR="00E742AF" w:rsidRDefault="00290F2E">
      <w:pPr>
        <w:spacing w:line="400" w:lineRule="exact"/>
        <w:ind w:firstLineChars="200" w:firstLine="420"/>
        <w:rPr>
          <w:rFonts w:ascii="宋体" w:hAnsi="宋体"/>
        </w:rPr>
      </w:pPr>
      <w:r>
        <w:rPr>
          <w:rFonts w:ascii="宋体" w:hAnsi="宋体" w:hint="eastAsia"/>
        </w:rPr>
        <w:t>法定代表人（单位负责人）或委托代理人：</w:t>
      </w:r>
      <w:r>
        <w:rPr>
          <w:rFonts w:ascii="宋体" w:hAnsi="宋体" w:hint="eastAsia"/>
          <w:b/>
        </w:rPr>
        <w:t>（亲笔签字）</w:t>
      </w:r>
    </w:p>
    <w:p w:rsidR="00E742AF" w:rsidRDefault="00290F2E">
      <w:pPr>
        <w:spacing w:line="400" w:lineRule="exact"/>
        <w:ind w:firstLineChars="200" w:firstLine="420"/>
        <w:rPr>
          <w:rFonts w:ascii="宋体" w:hAnsi="宋体"/>
        </w:rPr>
      </w:pPr>
      <w:r>
        <w:rPr>
          <w:rFonts w:ascii="宋体" w:hAnsi="宋体" w:hint="eastAsia"/>
        </w:rPr>
        <w:t>日期：   年   月   日</w:t>
      </w:r>
    </w:p>
    <w:p w:rsidR="00E742AF" w:rsidRDefault="00E742AF">
      <w:pPr>
        <w:spacing w:line="400" w:lineRule="exact"/>
        <w:rPr>
          <w:rFonts w:ascii="宋体" w:hAnsi="宋体"/>
        </w:rPr>
      </w:pPr>
    </w:p>
    <w:p w:rsidR="00E742AF" w:rsidRDefault="00290F2E">
      <w:pPr>
        <w:widowControl/>
        <w:jc w:val="left"/>
        <w:rPr>
          <w:rFonts w:asciiTheme="minorEastAsia" w:eastAsiaTheme="minorEastAsia" w:hAnsiTheme="minorEastAsia"/>
          <w:b/>
          <w:bCs/>
          <w:sz w:val="32"/>
          <w:szCs w:val="32"/>
        </w:rPr>
      </w:pPr>
      <w:r>
        <w:rPr>
          <w:rFonts w:ascii="宋体" w:hAnsi="宋体"/>
        </w:rPr>
        <w:br w:type="page"/>
      </w:r>
    </w:p>
    <w:p w:rsidR="00E742AF" w:rsidRDefault="00290F2E">
      <w:pPr>
        <w:pStyle w:val="2"/>
        <w:spacing w:line="400" w:lineRule="exact"/>
        <w:jc w:val="center"/>
        <w:rPr>
          <w:rFonts w:asciiTheme="minorEastAsia" w:eastAsiaTheme="minorEastAsia" w:hAnsiTheme="minorEastAsia"/>
        </w:rPr>
      </w:pPr>
      <w:bookmarkStart w:id="239" w:name="_Toc5486"/>
      <w:bookmarkStart w:id="240" w:name="_Toc9748"/>
      <w:bookmarkStart w:id="241" w:name="_Toc110414929"/>
      <w:bookmarkStart w:id="242" w:name="_Toc24239"/>
      <w:r>
        <w:rPr>
          <w:rFonts w:asciiTheme="minorEastAsia" w:eastAsiaTheme="minorEastAsia" w:hAnsiTheme="minorEastAsia"/>
        </w:rPr>
        <w:lastRenderedPageBreak/>
        <w:t>格式</w:t>
      </w:r>
      <w:r>
        <w:rPr>
          <w:rFonts w:asciiTheme="minorEastAsia" w:eastAsiaTheme="minorEastAsia" w:hAnsiTheme="minorEastAsia" w:hint="eastAsia"/>
        </w:rPr>
        <w:t>1</w:t>
      </w:r>
      <w:r>
        <w:rPr>
          <w:rFonts w:asciiTheme="minorEastAsia" w:eastAsiaTheme="minorEastAsia" w:hAnsiTheme="minorEastAsia"/>
        </w:rPr>
        <w:t>4</w:t>
      </w:r>
      <w:r>
        <w:rPr>
          <w:rFonts w:asciiTheme="minorEastAsia" w:eastAsiaTheme="minorEastAsia" w:hAnsiTheme="minorEastAsia" w:hint="eastAsia"/>
        </w:rPr>
        <w:t>:投标</w:t>
      </w:r>
      <w:r>
        <w:rPr>
          <w:rFonts w:asciiTheme="minorEastAsia" w:eastAsiaTheme="minorEastAsia" w:hAnsiTheme="minorEastAsia"/>
        </w:rPr>
        <w:t>人综合概况简表</w:t>
      </w:r>
      <w:bookmarkEnd w:id="239"/>
      <w:bookmarkEnd w:id="240"/>
      <w:bookmarkEnd w:id="241"/>
      <w:bookmarkEnd w:id="242"/>
    </w:p>
    <w:p w:rsidR="00E742AF" w:rsidRDefault="00E742AF">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E742AF">
        <w:trPr>
          <w:jc w:val="center"/>
        </w:trPr>
        <w:tc>
          <w:tcPr>
            <w:tcW w:w="155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单位名称</w:t>
            </w:r>
          </w:p>
        </w:tc>
        <w:tc>
          <w:tcPr>
            <w:tcW w:w="7390" w:type="dxa"/>
            <w:gridSpan w:val="7"/>
            <w:vAlign w:val="center"/>
          </w:tcPr>
          <w:p w:rsidR="00E742AF" w:rsidRDefault="00E742AF">
            <w:pPr>
              <w:spacing w:line="400" w:lineRule="exact"/>
              <w:rPr>
                <w:rFonts w:asciiTheme="minorEastAsia" w:eastAsiaTheme="minorEastAsia" w:hAnsiTheme="minorEastAsia"/>
              </w:rPr>
            </w:pPr>
          </w:p>
        </w:tc>
      </w:tr>
      <w:tr w:rsidR="00E742AF">
        <w:trPr>
          <w:jc w:val="center"/>
        </w:trPr>
        <w:tc>
          <w:tcPr>
            <w:tcW w:w="155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地址</w:t>
            </w:r>
          </w:p>
        </w:tc>
        <w:tc>
          <w:tcPr>
            <w:tcW w:w="7390" w:type="dxa"/>
            <w:gridSpan w:val="7"/>
            <w:vAlign w:val="center"/>
          </w:tcPr>
          <w:p w:rsidR="00E742AF" w:rsidRDefault="00E742AF">
            <w:pPr>
              <w:spacing w:line="400" w:lineRule="exact"/>
              <w:rPr>
                <w:rFonts w:asciiTheme="minorEastAsia" w:eastAsiaTheme="minorEastAsia" w:hAnsiTheme="minorEastAsia"/>
              </w:rPr>
            </w:pPr>
          </w:p>
        </w:tc>
      </w:tr>
      <w:tr w:rsidR="00E742AF">
        <w:trPr>
          <w:jc w:val="center"/>
        </w:trPr>
        <w:tc>
          <w:tcPr>
            <w:tcW w:w="155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主管部门</w:t>
            </w:r>
          </w:p>
        </w:tc>
        <w:tc>
          <w:tcPr>
            <w:tcW w:w="1240" w:type="dxa"/>
            <w:vAlign w:val="center"/>
          </w:tcPr>
          <w:p w:rsidR="00E742AF" w:rsidRDefault="00E742AF">
            <w:pPr>
              <w:spacing w:line="400" w:lineRule="exact"/>
              <w:rPr>
                <w:rFonts w:asciiTheme="minorEastAsia" w:eastAsiaTheme="minorEastAsia" w:hAnsiTheme="minorEastAsia"/>
              </w:rPr>
            </w:pPr>
          </w:p>
        </w:tc>
        <w:tc>
          <w:tcPr>
            <w:tcW w:w="1687" w:type="dxa"/>
            <w:gridSpan w:val="2"/>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法定代表人</w:t>
            </w:r>
          </w:p>
        </w:tc>
        <w:tc>
          <w:tcPr>
            <w:tcW w:w="1649" w:type="dxa"/>
            <w:gridSpan w:val="2"/>
            <w:vAlign w:val="center"/>
          </w:tcPr>
          <w:p w:rsidR="00E742AF" w:rsidRDefault="00E742AF">
            <w:pPr>
              <w:spacing w:line="400" w:lineRule="exact"/>
              <w:rPr>
                <w:rFonts w:asciiTheme="minorEastAsia" w:eastAsiaTheme="minorEastAsia" w:hAnsiTheme="minorEastAsia"/>
              </w:rPr>
            </w:pPr>
          </w:p>
        </w:tc>
        <w:tc>
          <w:tcPr>
            <w:tcW w:w="1792"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职务</w:t>
            </w:r>
          </w:p>
        </w:tc>
        <w:tc>
          <w:tcPr>
            <w:tcW w:w="1022" w:type="dxa"/>
          </w:tcPr>
          <w:p w:rsidR="00E742AF" w:rsidRDefault="00E742AF">
            <w:pPr>
              <w:spacing w:line="400" w:lineRule="exact"/>
              <w:rPr>
                <w:rFonts w:asciiTheme="minorEastAsia" w:eastAsiaTheme="minorEastAsia" w:hAnsiTheme="minorEastAsia"/>
              </w:rPr>
            </w:pPr>
          </w:p>
        </w:tc>
      </w:tr>
      <w:tr w:rsidR="00E742AF">
        <w:trPr>
          <w:jc w:val="center"/>
        </w:trPr>
        <w:tc>
          <w:tcPr>
            <w:tcW w:w="155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经济类型</w:t>
            </w:r>
          </w:p>
        </w:tc>
        <w:tc>
          <w:tcPr>
            <w:tcW w:w="1240" w:type="dxa"/>
            <w:vAlign w:val="center"/>
          </w:tcPr>
          <w:p w:rsidR="00E742AF" w:rsidRDefault="00E742AF">
            <w:pPr>
              <w:spacing w:line="400" w:lineRule="exact"/>
              <w:rPr>
                <w:rFonts w:asciiTheme="minorEastAsia" w:eastAsiaTheme="minorEastAsia" w:hAnsiTheme="minorEastAsia"/>
              </w:rPr>
            </w:pPr>
          </w:p>
        </w:tc>
        <w:tc>
          <w:tcPr>
            <w:tcW w:w="1687" w:type="dxa"/>
            <w:gridSpan w:val="2"/>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委托代理人</w:t>
            </w:r>
          </w:p>
        </w:tc>
        <w:tc>
          <w:tcPr>
            <w:tcW w:w="1649" w:type="dxa"/>
            <w:gridSpan w:val="2"/>
            <w:vAlign w:val="center"/>
          </w:tcPr>
          <w:p w:rsidR="00E742AF" w:rsidRDefault="00E742AF">
            <w:pPr>
              <w:spacing w:line="400" w:lineRule="exact"/>
              <w:rPr>
                <w:rFonts w:asciiTheme="minorEastAsia" w:eastAsiaTheme="minorEastAsia" w:hAnsiTheme="minorEastAsia"/>
              </w:rPr>
            </w:pPr>
          </w:p>
        </w:tc>
        <w:tc>
          <w:tcPr>
            <w:tcW w:w="1792"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职务</w:t>
            </w:r>
          </w:p>
        </w:tc>
        <w:tc>
          <w:tcPr>
            <w:tcW w:w="1022" w:type="dxa"/>
          </w:tcPr>
          <w:p w:rsidR="00E742AF" w:rsidRDefault="00E742AF">
            <w:pPr>
              <w:spacing w:line="400" w:lineRule="exact"/>
              <w:rPr>
                <w:rFonts w:asciiTheme="minorEastAsia" w:eastAsiaTheme="minorEastAsia" w:hAnsiTheme="minorEastAsia"/>
              </w:rPr>
            </w:pPr>
          </w:p>
        </w:tc>
      </w:tr>
      <w:tr w:rsidR="00E742AF">
        <w:trPr>
          <w:jc w:val="center"/>
        </w:trPr>
        <w:tc>
          <w:tcPr>
            <w:tcW w:w="155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邮编</w:t>
            </w:r>
          </w:p>
        </w:tc>
        <w:tc>
          <w:tcPr>
            <w:tcW w:w="1240" w:type="dxa"/>
            <w:vAlign w:val="center"/>
          </w:tcPr>
          <w:p w:rsidR="00E742AF" w:rsidRDefault="00E742AF">
            <w:pPr>
              <w:spacing w:line="400" w:lineRule="exact"/>
              <w:rPr>
                <w:rFonts w:asciiTheme="minorEastAsia" w:eastAsiaTheme="minorEastAsia" w:hAnsiTheme="minorEastAsia"/>
              </w:rPr>
            </w:pPr>
          </w:p>
        </w:tc>
        <w:tc>
          <w:tcPr>
            <w:tcW w:w="1687" w:type="dxa"/>
            <w:gridSpan w:val="2"/>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电话</w:t>
            </w:r>
          </w:p>
        </w:tc>
        <w:tc>
          <w:tcPr>
            <w:tcW w:w="1649" w:type="dxa"/>
            <w:gridSpan w:val="2"/>
            <w:vAlign w:val="center"/>
          </w:tcPr>
          <w:p w:rsidR="00E742AF" w:rsidRDefault="00E742AF">
            <w:pPr>
              <w:spacing w:line="400" w:lineRule="exact"/>
              <w:rPr>
                <w:rFonts w:asciiTheme="minorEastAsia" w:eastAsiaTheme="minorEastAsia" w:hAnsiTheme="minorEastAsia"/>
              </w:rPr>
            </w:pPr>
          </w:p>
        </w:tc>
        <w:tc>
          <w:tcPr>
            <w:tcW w:w="1792"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传真</w:t>
            </w:r>
          </w:p>
        </w:tc>
        <w:tc>
          <w:tcPr>
            <w:tcW w:w="1022" w:type="dxa"/>
          </w:tcPr>
          <w:p w:rsidR="00E742AF" w:rsidRDefault="00E742AF">
            <w:pPr>
              <w:spacing w:line="400" w:lineRule="exact"/>
              <w:rPr>
                <w:rFonts w:asciiTheme="minorEastAsia" w:eastAsiaTheme="minorEastAsia" w:hAnsiTheme="minorEastAsia"/>
              </w:rPr>
            </w:pPr>
          </w:p>
        </w:tc>
      </w:tr>
      <w:tr w:rsidR="00E742AF">
        <w:trPr>
          <w:jc w:val="center"/>
        </w:trPr>
        <w:tc>
          <w:tcPr>
            <w:tcW w:w="155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单位简介及机构设置</w:t>
            </w:r>
          </w:p>
        </w:tc>
        <w:tc>
          <w:tcPr>
            <w:tcW w:w="7390" w:type="dxa"/>
            <w:gridSpan w:val="7"/>
          </w:tcPr>
          <w:p w:rsidR="00E742AF" w:rsidRDefault="00E742AF">
            <w:pPr>
              <w:spacing w:line="400" w:lineRule="exact"/>
              <w:rPr>
                <w:rFonts w:asciiTheme="minorEastAsia" w:eastAsiaTheme="minorEastAsia" w:hAnsiTheme="minorEastAsia"/>
              </w:rPr>
            </w:pPr>
          </w:p>
        </w:tc>
      </w:tr>
      <w:tr w:rsidR="00E742AF">
        <w:trPr>
          <w:jc w:val="center"/>
        </w:trPr>
        <w:tc>
          <w:tcPr>
            <w:tcW w:w="1550" w:type="dxa"/>
            <w:vMerge w:val="restart"/>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单位概况</w:t>
            </w:r>
          </w:p>
        </w:tc>
        <w:tc>
          <w:tcPr>
            <w:tcW w:w="1240" w:type="dxa"/>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注册资本</w:t>
            </w:r>
          </w:p>
        </w:tc>
        <w:tc>
          <w:tcPr>
            <w:tcW w:w="1460" w:type="dxa"/>
          </w:tcPr>
          <w:p w:rsidR="00E742AF" w:rsidRDefault="00290F2E">
            <w:pPr>
              <w:spacing w:line="400" w:lineRule="exact"/>
              <w:jc w:val="right"/>
              <w:rPr>
                <w:rFonts w:asciiTheme="minorEastAsia" w:eastAsiaTheme="minorEastAsia" w:hAnsiTheme="minorEastAsia"/>
              </w:rPr>
            </w:pPr>
            <w:r>
              <w:rPr>
                <w:rFonts w:asciiTheme="minorEastAsia" w:eastAsiaTheme="minorEastAsia" w:hAnsiTheme="minorEastAsia" w:hint="eastAsia"/>
              </w:rPr>
              <w:t>万元</w:t>
            </w:r>
          </w:p>
        </w:tc>
        <w:tc>
          <w:tcPr>
            <w:tcW w:w="1620" w:type="dxa"/>
            <w:gridSpan w:val="2"/>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占地面积</w:t>
            </w:r>
          </w:p>
        </w:tc>
        <w:tc>
          <w:tcPr>
            <w:tcW w:w="3070" w:type="dxa"/>
            <w:gridSpan w:val="3"/>
          </w:tcPr>
          <w:p w:rsidR="00E742AF" w:rsidRDefault="00290F2E">
            <w:pPr>
              <w:spacing w:line="400" w:lineRule="exact"/>
              <w:jc w:val="right"/>
              <w:rPr>
                <w:rFonts w:asciiTheme="minorEastAsia" w:eastAsiaTheme="minorEastAsia" w:hAnsiTheme="minorEastAsia"/>
              </w:rPr>
            </w:pPr>
            <w:r>
              <w:rPr>
                <w:rFonts w:asciiTheme="minorEastAsia" w:eastAsiaTheme="minorEastAsia" w:hAnsiTheme="minorEastAsia" w:hint="eastAsia"/>
              </w:rPr>
              <w:t>M</w:t>
            </w:r>
            <w:r>
              <w:rPr>
                <w:rFonts w:asciiTheme="minorEastAsia" w:eastAsiaTheme="minorEastAsia" w:hAnsiTheme="minorEastAsia" w:hint="eastAsia"/>
                <w:vertAlign w:val="superscript"/>
              </w:rPr>
              <w:t>2</w:t>
            </w:r>
          </w:p>
        </w:tc>
      </w:tr>
      <w:tr w:rsidR="00E742AF">
        <w:trPr>
          <w:jc w:val="center"/>
        </w:trPr>
        <w:tc>
          <w:tcPr>
            <w:tcW w:w="1550" w:type="dxa"/>
            <w:vMerge/>
          </w:tcPr>
          <w:p w:rsidR="00E742AF" w:rsidRDefault="00E742AF">
            <w:pPr>
              <w:spacing w:line="400" w:lineRule="exact"/>
              <w:rPr>
                <w:rFonts w:asciiTheme="minorEastAsia" w:eastAsiaTheme="minorEastAsia" w:hAnsiTheme="minorEastAsia"/>
              </w:rPr>
            </w:pPr>
          </w:p>
        </w:tc>
        <w:tc>
          <w:tcPr>
            <w:tcW w:w="1240" w:type="dxa"/>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职工总数</w:t>
            </w:r>
          </w:p>
        </w:tc>
        <w:tc>
          <w:tcPr>
            <w:tcW w:w="1460" w:type="dxa"/>
          </w:tcPr>
          <w:p w:rsidR="00E742AF" w:rsidRDefault="00290F2E">
            <w:pPr>
              <w:spacing w:line="400" w:lineRule="exact"/>
              <w:jc w:val="right"/>
              <w:rPr>
                <w:rFonts w:asciiTheme="minorEastAsia" w:eastAsiaTheme="minorEastAsia" w:hAnsiTheme="minorEastAsia"/>
              </w:rPr>
            </w:pPr>
            <w:r>
              <w:rPr>
                <w:rFonts w:asciiTheme="minorEastAsia" w:eastAsiaTheme="minorEastAsia" w:hAnsiTheme="minorEastAsia" w:hint="eastAsia"/>
              </w:rPr>
              <w:t>人</w:t>
            </w:r>
          </w:p>
        </w:tc>
        <w:tc>
          <w:tcPr>
            <w:tcW w:w="1620" w:type="dxa"/>
            <w:gridSpan w:val="2"/>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建筑面积</w:t>
            </w:r>
          </w:p>
        </w:tc>
        <w:tc>
          <w:tcPr>
            <w:tcW w:w="3070" w:type="dxa"/>
            <w:gridSpan w:val="3"/>
          </w:tcPr>
          <w:p w:rsidR="00E742AF" w:rsidRDefault="00290F2E">
            <w:pPr>
              <w:spacing w:line="400" w:lineRule="exact"/>
              <w:jc w:val="right"/>
              <w:rPr>
                <w:rFonts w:asciiTheme="minorEastAsia" w:eastAsiaTheme="minorEastAsia" w:hAnsiTheme="minorEastAsia"/>
              </w:rPr>
            </w:pPr>
            <w:r>
              <w:rPr>
                <w:rFonts w:asciiTheme="minorEastAsia" w:eastAsiaTheme="minorEastAsia" w:hAnsiTheme="minorEastAsia" w:hint="eastAsia"/>
              </w:rPr>
              <w:t>M</w:t>
            </w:r>
            <w:r>
              <w:rPr>
                <w:rFonts w:asciiTheme="minorEastAsia" w:eastAsiaTheme="minorEastAsia" w:hAnsiTheme="minorEastAsia" w:hint="eastAsia"/>
                <w:vertAlign w:val="superscript"/>
              </w:rPr>
              <w:t>2</w:t>
            </w:r>
          </w:p>
        </w:tc>
      </w:tr>
      <w:tr w:rsidR="00E742AF">
        <w:trPr>
          <w:jc w:val="center"/>
        </w:trPr>
        <w:tc>
          <w:tcPr>
            <w:tcW w:w="1550" w:type="dxa"/>
            <w:vMerge/>
          </w:tcPr>
          <w:p w:rsidR="00E742AF" w:rsidRDefault="00E742AF">
            <w:pPr>
              <w:spacing w:line="400" w:lineRule="exact"/>
              <w:rPr>
                <w:rFonts w:asciiTheme="minorEastAsia" w:eastAsiaTheme="minorEastAsia" w:hAnsiTheme="minorEastAsia"/>
              </w:rPr>
            </w:pPr>
          </w:p>
        </w:tc>
        <w:tc>
          <w:tcPr>
            <w:tcW w:w="1240" w:type="dxa"/>
            <w:vMerge w:val="restart"/>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资产情况</w:t>
            </w:r>
          </w:p>
        </w:tc>
        <w:tc>
          <w:tcPr>
            <w:tcW w:w="1460" w:type="dxa"/>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净资产</w:t>
            </w:r>
          </w:p>
        </w:tc>
        <w:tc>
          <w:tcPr>
            <w:tcW w:w="1620" w:type="dxa"/>
            <w:gridSpan w:val="2"/>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万元</w:t>
            </w:r>
          </w:p>
        </w:tc>
        <w:tc>
          <w:tcPr>
            <w:tcW w:w="3070" w:type="dxa"/>
            <w:gridSpan w:val="3"/>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固定资产原值           万元</w:t>
            </w:r>
          </w:p>
        </w:tc>
      </w:tr>
      <w:tr w:rsidR="00E742AF">
        <w:trPr>
          <w:jc w:val="center"/>
        </w:trPr>
        <w:tc>
          <w:tcPr>
            <w:tcW w:w="1550" w:type="dxa"/>
            <w:vMerge/>
          </w:tcPr>
          <w:p w:rsidR="00E742AF" w:rsidRDefault="00E742AF">
            <w:pPr>
              <w:spacing w:line="400" w:lineRule="exact"/>
              <w:rPr>
                <w:rFonts w:asciiTheme="minorEastAsia" w:eastAsiaTheme="minorEastAsia" w:hAnsiTheme="minorEastAsia"/>
              </w:rPr>
            </w:pPr>
          </w:p>
        </w:tc>
        <w:tc>
          <w:tcPr>
            <w:tcW w:w="1240" w:type="dxa"/>
            <w:vMerge/>
          </w:tcPr>
          <w:p w:rsidR="00E742AF" w:rsidRDefault="00E742AF">
            <w:pPr>
              <w:spacing w:line="400" w:lineRule="exact"/>
              <w:rPr>
                <w:rFonts w:asciiTheme="minorEastAsia" w:eastAsiaTheme="minorEastAsia" w:hAnsiTheme="minorEastAsia"/>
              </w:rPr>
            </w:pPr>
          </w:p>
        </w:tc>
        <w:tc>
          <w:tcPr>
            <w:tcW w:w="1460" w:type="dxa"/>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负债</w:t>
            </w:r>
          </w:p>
        </w:tc>
        <w:tc>
          <w:tcPr>
            <w:tcW w:w="1620" w:type="dxa"/>
            <w:gridSpan w:val="2"/>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万元</w:t>
            </w:r>
          </w:p>
        </w:tc>
        <w:tc>
          <w:tcPr>
            <w:tcW w:w="3070" w:type="dxa"/>
            <w:gridSpan w:val="3"/>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固定资产净值           万元</w:t>
            </w:r>
          </w:p>
        </w:tc>
      </w:tr>
      <w:tr w:rsidR="00E742AF">
        <w:trPr>
          <w:jc w:val="center"/>
        </w:trPr>
        <w:tc>
          <w:tcPr>
            <w:tcW w:w="1550" w:type="dxa"/>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其他投标人认为需要介绍的情况</w:t>
            </w:r>
          </w:p>
        </w:tc>
        <w:tc>
          <w:tcPr>
            <w:tcW w:w="7390" w:type="dxa"/>
            <w:gridSpan w:val="7"/>
          </w:tcPr>
          <w:p w:rsidR="00E742AF" w:rsidRDefault="00E742AF">
            <w:pPr>
              <w:spacing w:line="400" w:lineRule="exact"/>
              <w:rPr>
                <w:rFonts w:asciiTheme="minorEastAsia" w:eastAsiaTheme="minorEastAsia" w:hAnsiTheme="minorEastAsia"/>
              </w:rPr>
            </w:pPr>
          </w:p>
        </w:tc>
      </w:tr>
    </w:tbl>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注：</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（2）如投标人此表数据有虚假，一经查实，自行承担相关责任。</w:t>
      </w:r>
    </w:p>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p>
    <w:p w:rsidR="00E742AF" w:rsidRDefault="00E742AF">
      <w:pPr>
        <w:spacing w:line="400" w:lineRule="exact"/>
        <w:rPr>
          <w:rFonts w:asciiTheme="minorEastAsia" w:eastAsiaTheme="minorEastAsia" w:hAnsiTheme="minorEastAsia"/>
        </w:rPr>
      </w:pPr>
    </w:p>
    <w:p w:rsidR="00E742AF" w:rsidRDefault="00290F2E">
      <w:pPr>
        <w:pStyle w:val="2"/>
        <w:spacing w:line="400" w:lineRule="exact"/>
        <w:jc w:val="center"/>
        <w:rPr>
          <w:rFonts w:asciiTheme="minorEastAsia" w:eastAsiaTheme="minorEastAsia" w:hAnsiTheme="minorEastAsia"/>
        </w:rPr>
      </w:pPr>
      <w:r>
        <w:rPr>
          <w:rFonts w:asciiTheme="minorEastAsia" w:eastAsiaTheme="minorEastAsia" w:hAnsiTheme="minorEastAsia"/>
        </w:rPr>
        <w:br w:type="page"/>
      </w:r>
      <w:bookmarkStart w:id="243" w:name="_Toc24343"/>
      <w:bookmarkStart w:id="244" w:name="_Toc519866768"/>
      <w:bookmarkStart w:id="245" w:name="_Toc25301"/>
      <w:bookmarkStart w:id="246" w:name="_Toc28599"/>
    </w:p>
    <w:p w:rsidR="00E742AF" w:rsidRDefault="00290F2E">
      <w:pPr>
        <w:pStyle w:val="2"/>
        <w:spacing w:line="400" w:lineRule="exact"/>
        <w:jc w:val="center"/>
        <w:rPr>
          <w:rFonts w:asciiTheme="minorEastAsia" w:eastAsiaTheme="minorEastAsia" w:hAnsiTheme="minorEastAsia"/>
        </w:rPr>
      </w:pPr>
      <w:bookmarkStart w:id="247" w:name="_Toc26666"/>
      <w:bookmarkStart w:id="248" w:name="_Toc24610"/>
      <w:bookmarkStart w:id="249" w:name="_Toc110414930"/>
      <w:bookmarkStart w:id="250" w:name="_Toc31412"/>
      <w:bookmarkEnd w:id="243"/>
      <w:bookmarkEnd w:id="244"/>
      <w:bookmarkEnd w:id="245"/>
      <w:bookmarkEnd w:id="246"/>
      <w:r>
        <w:rPr>
          <w:rFonts w:asciiTheme="minorEastAsia" w:eastAsiaTheme="minorEastAsia" w:hAnsiTheme="minorEastAsia"/>
        </w:rPr>
        <w:lastRenderedPageBreak/>
        <w:t>格式</w:t>
      </w:r>
      <w:r>
        <w:rPr>
          <w:rFonts w:asciiTheme="minorEastAsia" w:eastAsiaTheme="minorEastAsia" w:hAnsiTheme="minorEastAsia" w:hint="eastAsia"/>
        </w:rPr>
        <w:t>1</w:t>
      </w:r>
      <w:r>
        <w:rPr>
          <w:rFonts w:asciiTheme="minorEastAsia" w:eastAsiaTheme="minorEastAsia" w:hAnsiTheme="minorEastAsia"/>
        </w:rPr>
        <w:t>4：履约进度计划表</w:t>
      </w:r>
      <w:bookmarkEnd w:id="247"/>
      <w:bookmarkEnd w:id="248"/>
      <w:bookmarkEnd w:id="249"/>
      <w:bookmarkEnd w:id="250"/>
    </w:p>
    <w:p w:rsidR="00E742AF" w:rsidRDefault="00E742AF">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E742AF">
        <w:trPr>
          <w:jc w:val="center"/>
        </w:trPr>
        <w:tc>
          <w:tcPr>
            <w:tcW w:w="716" w:type="dxa"/>
            <w:shd w:val="clear" w:color="auto" w:fill="auto"/>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序号</w:t>
            </w:r>
          </w:p>
        </w:tc>
        <w:tc>
          <w:tcPr>
            <w:tcW w:w="2480" w:type="dxa"/>
            <w:shd w:val="clear" w:color="auto" w:fill="auto"/>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拟定时间安排</w:t>
            </w:r>
          </w:p>
        </w:tc>
        <w:tc>
          <w:tcPr>
            <w:tcW w:w="2954" w:type="dxa"/>
            <w:shd w:val="clear" w:color="auto" w:fill="auto"/>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计划完成的工作内容</w:t>
            </w:r>
          </w:p>
        </w:tc>
        <w:tc>
          <w:tcPr>
            <w:tcW w:w="2378" w:type="dxa"/>
            <w:shd w:val="clear" w:color="auto" w:fill="auto"/>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实施</w:t>
            </w:r>
            <w:proofErr w:type="gramStart"/>
            <w:r>
              <w:rPr>
                <w:rFonts w:asciiTheme="minorEastAsia" w:eastAsiaTheme="minorEastAsia" w:hAnsiTheme="minorEastAsia" w:hint="eastAsia"/>
              </w:rPr>
              <w:t>方建议</w:t>
            </w:r>
            <w:proofErr w:type="gramEnd"/>
            <w:r>
              <w:rPr>
                <w:rFonts w:asciiTheme="minorEastAsia" w:eastAsiaTheme="minorEastAsia" w:hAnsiTheme="minorEastAsia" w:hint="eastAsia"/>
              </w:rPr>
              <w:t>或要求</w:t>
            </w:r>
          </w:p>
        </w:tc>
      </w:tr>
      <w:tr w:rsidR="00E742AF">
        <w:trPr>
          <w:jc w:val="center"/>
        </w:trPr>
        <w:tc>
          <w:tcPr>
            <w:tcW w:w="716" w:type="dxa"/>
            <w:vAlign w:val="center"/>
          </w:tcPr>
          <w:p w:rsidR="00E742AF" w:rsidRDefault="00E742AF">
            <w:pPr>
              <w:spacing w:line="400" w:lineRule="exact"/>
              <w:rPr>
                <w:rFonts w:asciiTheme="minorEastAsia" w:eastAsiaTheme="minorEastAsia" w:hAnsiTheme="minorEastAsia"/>
              </w:rPr>
            </w:pPr>
          </w:p>
        </w:tc>
        <w:tc>
          <w:tcPr>
            <w:tcW w:w="248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拟定  年  月   日</w:t>
            </w:r>
          </w:p>
        </w:tc>
        <w:tc>
          <w:tcPr>
            <w:tcW w:w="2954" w:type="dxa"/>
            <w:vAlign w:val="center"/>
          </w:tcPr>
          <w:p w:rsidR="00E742AF" w:rsidRDefault="00290F2E">
            <w:pPr>
              <w:spacing w:line="400" w:lineRule="exact"/>
              <w:rPr>
                <w:rFonts w:asciiTheme="minorEastAsia" w:eastAsiaTheme="minorEastAsia" w:hAnsiTheme="minorEastAsia"/>
              </w:rPr>
            </w:pPr>
            <w:proofErr w:type="gramStart"/>
            <w:r>
              <w:rPr>
                <w:rFonts w:asciiTheme="minorEastAsia" w:eastAsiaTheme="minorEastAsia" w:hAnsiTheme="minorEastAsia" w:hint="eastAsia"/>
              </w:rPr>
              <w:t>签定</w:t>
            </w:r>
            <w:proofErr w:type="gramEnd"/>
            <w:r>
              <w:rPr>
                <w:rFonts w:asciiTheme="minorEastAsia" w:eastAsiaTheme="minorEastAsia" w:hAnsiTheme="minorEastAsia" w:hint="eastAsia"/>
              </w:rPr>
              <w:t>合同并生效</w:t>
            </w:r>
          </w:p>
        </w:tc>
        <w:tc>
          <w:tcPr>
            <w:tcW w:w="2378" w:type="dxa"/>
            <w:vAlign w:val="center"/>
          </w:tcPr>
          <w:p w:rsidR="00E742AF" w:rsidRDefault="00E742AF">
            <w:pPr>
              <w:spacing w:line="400" w:lineRule="exact"/>
              <w:rPr>
                <w:rFonts w:asciiTheme="minorEastAsia" w:eastAsiaTheme="minorEastAsia" w:hAnsiTheme="minorEastAsia"/>
              </w:rPr>
            </w:pPr>
          </w:p>
        </w:tc>
      </w:tr>
      <w:tr w:rsidR="00E742AF">
        <w:trPr>
          <w:jc w:val="center"/>
        </w:trPr>
        <w:tc>
          <w:tcPr>
            <w:tcW w:w="716" w:type="dxa"/>
            <w:vAlign w:val="center"/>
          </w:tcPr>
          <w:p w:rsidR="00E742AF" w:rsidRDefault="00E742AF">
            <w:pPr>
              <w:spacing w:line="400" w:lineRule="exact"/>
              <w:rPr>
                <w:rFonts w:asciiTheme="minorEastAsia" w:eastAsiaTheme="minorEastAsia" w:hAnsiTheme="minorEastAsia"/>
              </w:rPr>
            </w:pPr>
          </w:p>
        </w:tc>
        <w:tc>
          <w:tcPr>
            <w:tcW w:w="248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rsidR="00E742AF" w:rsidRDefault="00E742AF">
            <w:pPr>
              <w:spacing w:line="400" w:lineRule="exact"/>
              <w:rPr>
                <w:rFonts w:asciiTheme="minorEastAsia" w:eastAsiaTheme="minorEastAsia" w:hAnsiTheme="minorEastAsia"/>
              </w:rPr>
            </w:pPr>
          </w:p>
        </w:tc>
        <w:tc>
          <w:tcPr>
            <w:tcW w:w="2378" w:type="dxa"/>
            <w:vAlign w:val="center"/>
          </w:tcPr>
          <w:p w:rsidR="00E742AF" w:rsidRDefault="00E742AF">
            <w:pPr>
              <w:spacing w:line="400" w:lineRule="exact"/>
              <w:rPr>
                <w:rFonts w:asciiTheme="minorEastAsia" w:eastAsiaTheme="minorEastAsia" w:hAnsiTheme="minorEastAsia"/>
              </w:rPr>
            </w:pPr>
          </w:p>
        </w:tc>
      </w:tr>
      <w:tr w:rsidR="00E742AF">
        <w:trPr>
          <w:jc w:val="center"/>
        </w:trPr>
        <w:tc>
          <w:tcPr>
            <w:tcW w:w="716" w:type="dxa"/>
            <w:vAlign w:val="center"/>
          </w:tcPr>
          <w:p w:rsidR="00E742AF" w:rsidRDefault="00E742AF">
            <w:pPr>
              <w:spacing w:line="400" w:lineRule="exact"/>
              <w:rPr>
                <w:rFonts w:asciiTheme="minorEastAsia" w:eastAsiaTheme="minorEastAsia" w:hAnsiTheme="minorEastAsia"/>
              </w:rPr>
            </w:pPr>
          </w:p>
        </w:tc>
        <w:tc>
          <w:tcPr>
            <w:tcW w:w="248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rsidR="00E742AF" w:rsidRDefault="00E742AF">
            <w:pPr>
              <w:spacing w:line="400" w:lineRule="exact"/>
              <w:rPr>
                <w:rFonts w:asciiTheme="minorEastAsia" w:eastAsiaTheme="minorEastAsia" w:hAnsiTheme="minorEastAsia"/>
              </w:rPr>
            </w:pPr>
          </w:p>
        </w:tc>
        <w:tc>
          <w:tcPr>
            <w:tcW w:w="2378" w:type="dxa"/>
            <w:vAlign w:val="center"/>
          </w:tcPr>
          <w:p w:rsidR="00E742AF" w:rsidRDefault="00E742AF">
            <w:pPr>
              <w:spacing w:line="400" w:lineRule="exact"/>
              <w:rPr>
                <w:rFonts w:asciiTheme="minorEastAsia" w:eastAsiaTheme="minorEastAsia" w:hAnsiTheme="minorEastAsia"/>
              </w:rPr>
            </w:pPr>
          </w:p>
        </w:tc>
      </w:tr>
      <w:tr w:rsidR="00E742AF">
        <w:trPr>
          <w:jc w:val="center"/>
        </w:trPr>
        <w:tc>
          <w:tcPr>
            <w:tcW w:w="716" w:type="dxa"/>
            <w:vAlign w:val="center"/>
          </w:tcPr>
          <w:p w:rsidR="00E742AF" w:rsidRDefault="00E742AF">
            <w:pPr>
              <w:spacing w:line="400" w:lineRule="exact"/>
              <w:rPr>
                <w:rFonts w:asciiTheme="minorEastAsia" w:eastAsiaTheme="minorEastAsia" w:hAnsiTheme="minorEastAsia"/>
              </w:rPr>
            </w:pPr>
          </w:p>
        </w:tc>
        <w:tc>
          <w:tcPr>
            <w:tcW w:w="2480"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质保期</w:t>
            </w:r>
          </w:p>
        </w:tc>
        <w:tc>
          <w:tcPr>
            <w:tcW w:w="2378" w:type="dxa"/>
            <w:vAlign w:val="center"/>
          </w:tcPr>
          <w:p w:rsidR="00E742AF" w:rsidRDefault="00E742AF">
            <w:pPr>
              <w:spacing w:line="400" w:lineRule="exact"/>
              <w:rPr>
                <w:rFonts w:asciiTheme="minorEastAsia" w:eastAsiaTheme="minorEastAsia" w:hAnsiTheme="minorEastAsia"/>
              </w:rPr>
            </w:pPr>
          </w:p>
        </w:tc>
      </w:tr>
    </w:tbl>
    <w:p w:rsidR="00E742AF" w:rsidRDefault="00E742AF">
      <w:pPr>
        <w:spacing w:line="400" w:lineRule="exact"/>
        <w:rPr>
          <w:rFonts w:asciiTheme="minorEastAsia" w:eastAsiaTheme="minorEastAsia" w:hAnsiTheme="minorEastAsia"/>
        </w:rPr>
      </w:pPr>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br w:type="page"/>
      </w:r>
    </w:p>
    <w:p w:rsidR="00E742AF" w:rsidRDefault="00290F2E">
      <w:pPr>
        <w:pStyle w:val="2"/>
        <w:spacing w:line="400" w:lineRule="exact"/>
        <w:jc w:val="center"/>
        <w:rPr>
          <w:rFonts w:asciiTheme="minorEastAsia" w:eastAsiaTheme="minorEastAsia" w:hAnsiTheme="minorEastAsia"/>
        </w:rPr>
      </w:pPr>
      <w:bookmarkStart w:id="251" w:name="_Toc28970"/>
      <w:bookmarkStart w:id="252" w:name="_Toc25027"/>
      <w:bookmarkStart w:id="253" w:name="_Toc32200"/>
      <w:bookmarkStart w:id="254" w:name="_Toc110414931"/>
      <w:r>
        <w:rPr>
          <w:rFonts w:asciiTheme="minorEastAsia" w:eastAsiaTheme="minorEastAsia" w:hAnsiTheme="minorEastAsia"/>
        </w:rPr>
        <w:lastRenderedPageBreak/>
        <w:t>格式</w:t>
      </w:r>
      <w:r>
        <w:rPr>
          <w:rFonts w:asciiTheme="minorEastAsia" w:eastAsiaTheme="minorEastAsia" w:hAnsiTheme="minorEastAsia" w:hint="eastAsia"/>
        </w:rPr>
        <w:t>15</w:t>
      </w:r>
      <w:r>
        <w:rPr>
          <w:rFonts w:asciiTheme="minorEastAsia" w:eastAsiaTheme="minorEastAsia" w:hAnsiTheme="minorEastAsia"/>
        </w:rPr>
        <w:t>：</w:t>
      </w:r>
      <w:r>
        <w:rPr>
          <w:rFonts w:asciiTheme="minorEastAsia" w:eastAsiaTheme="minorEastAsia" w:hAnsiTheme="minorEastAsia" w:hint="eastAsia"/>
        </w:rPr>
        <w:t>近三年业绩一览表</w:t>
      </w:r>
      <w:bookmarkEnd w:id="251"/>
      <w:bookmarkEnd w:id="252"/>
      <w:bookmarkEnd w:id="253"/>
      <w:r>
        <w:rPr>
          <w:rFonts w:asciiTheme="minorEastAsia" w:eastAsiaTheme="minorEastAsia" w:hAnsiTheme="minorEastAsia" w:hint="eastAsia"/>
        </w:rPr>
        <w:t>（根据评分</w:t>
      </w:r>
      <w:proofErr w:type="gramStart"/>
      <w:r>
        <w:rPr>
          <w:rFonts w:asciiTheme="minorEastAsia" w:eastAsiaTheme="minorEastAsia" w:hAnsiTheme="minorEastAsia" w:hint="eastAsia"/>
        </w:rPr>
        <w:t>表要求</w:t>
      </w:r>
      <w:proofErr w:type="gramEnd"/>
      <w:r>
        <w:rPr>
          <w:rFonts w:asciiTheme="minorEastAsia" w:eastAsiaTheme="minorEastAsia" w:hAnsiTheme="minorEastAsia" w:hint="eastAsia"/>
        </w:rPr>
        <w:t>自拟）</w:t>
      </w:r>
      <w:bookmarkEnd w:id="254"/>
    </w:p>
    <w:p w:rsidR="00E742AF" w:rsidRDefault="00E742AF">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E742AF">
        <w:tc>
          <w:tcPr>
            <w:tcW w:w="74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r>
      <w:tr w:rsidR="00E742AF">
        <w:tc>
          <w:tcPr>
            <w:tcW w:w="74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r>
      <w:tr w:rsidR="00E742AF">
        <w:tc>
          <w:tcPr>
            <w:tcW w:w="74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r>
      <w:tr w:rsidR="00E742AF">
        <w:tc>
          <w:tcPr>
            <w:tcW w:w="74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r>
      <w:tr w:rsidR="00E742AF">
        <w:tc>
          <w:tcPr>
            <w:tcW w:w="74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r>
      <w:tr w:rsidR="00E742AF">
        <w:tc>
          <w:tcPr>
            <w:tcW w:w="74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r>
      <w:tr w:rsidR="00E742AF">
        <w:tc>
          <w:tcPr>
            <w:tcW w:w="74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E742AF" w:rsidRDefault="00E742AF">
            <w:pPr>
              <w:spacing w:line="400" w:lineRule="exact"/>
              <w:rPr>
                <w:rFonts w:asciiTheme="minorEastAsia" w:eastAsiaTheme="minorEastAsia" w:hAnsiTheme="minorEastAsia"/>
              </w:rPr>
            </w:pPr>
          </w:p>
        </w:tc>
      </w:tr>
    </w:tbl>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注：</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1.公司成立不足三年的企业自公司成立之日填写。</w:t>
      </w:r>
    </w:p>
    <w:p w:rsidR="00E742AF" w:rsidRDefault="00290F2E">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2.详见评分表要求。</w:t>
      </w:r>
    </w:p>
    <w:p w:rsidR="00E742AF" w:rsidRDefault="00E742AF">
      <w:pPr>
        <w:spacing w:line="400" w:lineRule="exact"/>
        <w:rPr>
          <w:rFonts w:asciiTheme="minorEastAsia" w:eastAsiaTheme="minorEastAsia" w:hAnsiTheme="minorEastAsia"/>
        </w:rPr>
      </w:pP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p>
    <w:p w:rsidR="00E742AF" w:rsidRDefault="00E742AF">
      <w:pPr>
        <w:spacing w:line="400" w:lineRule="exact"/>
        <w:rPr>
          <w:rFonts w:asciiTheme="minorEastAsia" w:eastAsiaTheme="minorEastAsia" w:hAnsiTheme="minorEastAsia"/>
        </w:rPr>
      </w:pPr>
    </w:p>
    <w:p w:rsidR="00E742AF" w:rsidRDefault="00290F2E">
      <w:pPr>
        <w:pStyle w:val="2"/>
        <w:spacing w:line="400" w:lineRule="exact"/>
        <w:jc w:val="center"/>
        <w:rPr>
          <w:rFonts w:ascii="宋体" w:eastAsia="宋体" w:hAnsi="宋体"/>
          <w:color w:val="000000"/>
        </w:rPr>
      </w:pPr>
      <w:r>
        <w:rPr>
          <w:rFonts w:asciiTheme="minorEastAsia" w:eastAsiaTheme="minorEastAsia" w:hAnsiTheme="minorEastAsia"/>
        </w:rPr>
        <w:br w:type="page"/>
      </w:r>
      <w:bookmarkStart w:id="255" w:name="_Toc110414932"/>
      <w:r>
        <w:rPr>
          <w:rFonts w:ascii="宋体" w:eastAsia="宋体" w:hAnsi="宋体" w:hint="eastAsia"/>
          <w:color w:val="000000"/>
        </w:rPr>
        <w:lastRenderedPageBreak/>
        <w:t>格式16：</w:t>
      </w:r>
      <w:r>
        <w:rPr>
          <w:rFonts w:ascii="宋体" w:eastAsia="宋体" w:hAnsi="宋体"/>
          <w:color w:val="000000"/>
        </w:rPr>
        <w:t>企业</w:t>
      </w:r>
      <w:r>
        <w:rPr>
          <w:rFonts w:ascii="宋体" w:eastAsia="宋体" w:hAnsi="宋体" w:hint="eastAsia"/>
          <w:color w:val="000000"/>
        </w:rPr>
        <w:t>类型</w:t>
      </w:r>
      <w:r>
        <w:rPr>
          <w:rFonts w:ascii="宋体" w:eastAsia="宋体" w:hAnsi="宋体"/>
          <w:color w:val="000000"/>
        </w:rPr>
        <w:t>声明函</w:t>
      </w:r>
      <w:bookmarkEnd w:id="255"/>
    </w:p>
    <w:p w:rsidR="00E742AF" w:rsidRDefault="00290F2E">
      <w:pPr>
        <w:jc w:val="center"/>
      </w:pPr>
      <w:r>
        <w:t>（本项目不适用）</w:t>
      </w:r>
    </w:p>
    <w:p w:rsidR="00E742AF" w:rsidRDefault="00E742AF">
      <w:pPr>
        <w:spacing w:line="400" w:lineRule="exact"/>
      </w:pPr>
    </w:p>
    <w:p w:rsidR="00E742AF" w:rsidRDefault="00290F2E">
      <w:pPr>
        <w:spacing w:line="400" w:lineRule="exact"/>
      </w:pPr>
      <w:r>
        <w:rPr>
          <w:rFonts w:hint="eastAsia"/>
        </w:rPr>
        <w:t>致：深圳信息职业技术学院</w:t>
      </w:r>
    </w:p>
    <w:p w:rsidR="00E742AF" w:rsidRDefault="00290F2E">
      <w:pPr>
        <w:spacing w:line="400" w:lineRule="exact"/>
        <w:ind w:firstLineChars="200" w:firstLine="420"/>
        <w:rPr>
          <w:rFonts w:ascii="Calibri" w:hAnsi="Calibri"/>
        </w:rPr>
      </w:pPr>
      <w:r>
        <w:rPr>
          <w:rFonts w:ascii="Calibri" w:hAnsi="Calibri" w:hint="eastAsia"/>
        </w:rPr>
        <w:t>本公司（联合体）郑重声明，根据《政府采购促进中小企业发展管理办法》（财库</w:t>
      </w:r>
      <w:r>
        <w:rPr>
          <w:rFonts w:ascii="Calibri" w:hAnsi="Calibri" w:hint="eastAsia"/>
        </w:rPr>
        <w:t xml:space="preserve"> </w:t>
      </w:r>
      <w:r>
        <w:rPr>
          <w:rFonts w:ascii="Calibri" w:hAnsi="Calibri" w:hint="eastAsia"/>
        </w:rPr>
        <w:t>﹝</w:t>
      </w:r>
      <w:r>
        <w:rPr>
          <w:rFonts w:ascii="Calibri" w:hAnsi="Calibri" w:hint="eastAsia"/>
        </w:rPr>
        <w:t>2020</w:t>
      </w:r>
      <w:r>
        <w:rPr>
          <w:rFonts w:ascii="Calibri" w:hAnsi="Calibri" w:hint="eastAsia"/>
        </w:rPr>
        <w:t>﹞</w:t>
      </w:r>
      <w:r>
        <w:rPr>
          <w:rFonts w:ascii="Calibri" w:hAnsi="Calibri" w:hint="eastAsia"/>
        </w:rPr>
        <w:t>46</w:t>
      </w:r>
      <w:r>
        <w:rPr>
          <w:rFonts w:ascii="Calibri" w:hAnsi="Calibri" w:hint="eastAsia"/>
        </w:rPr>
        <w:t>号）的规定，本公司（联合体）参加</w:t>
      </w:r>
      <w:r>
        <w:rPr>
          <w:rFonts w:ascii="Calibri" w:hAnsi="Calibri" w:hint="eastAsia"/>
          <w:u w:val="single"/>
        </w:rPr>
        <w:t>（单位名称）</w:t>
      </w:r>
      <w:r>
        <w:rPr>
          <w:rFonts w:ascii="Calibri" w:hAnsi="Calibri" w:hint="eastAsia"/>
        </w:rPr>
        <w:t>的</w:t>
      </w:r>
      <w:r>
        <w:rPr>
          <w:rFonts w:ascii="Calibri" w:hAnsi="Calibri" w:hint="eastAsia"/>
          <w:u w:val="single"/>
        </w:rPr>
        <w:t>（项目名称）</w:t>
      </w:r>
      <w:r>
        <w:rPr>
          <w:rFonts w:ascii="Calibri" w:hAnsi="Calibri" w:hint="eastAsia"/>
        </w:rPr>
        <w:t>采购活动，提供的货物全部由符合政策要求的中小企业制造。相关企业（含联合体中的中小企业、签订分包意向协议的中小企业）的具体情况如下：</w:t>
      </w:r>
      <w:r>
        <w:rPr>
          <w:rFonts w:ascii="Calibri" w:hAnsi="Calibri" w:hint="eastAsia"/>
        </w:rPr>
        <w:t xml:space="preserve"> </w:t>
      </w:r>
    </w:p>
    <w:p w:rsidR="00E742AF" w:rsidRDefault="00290F2E">
      <w:pPr>
        <w:spacing w:line="400" w:lineRule="exact"/>
        <w:ind w:firstLineChars="200" w:firstLine="420"/>
        <w:rPr>
          <w:rFonts w:ascii="Calibri" w:hAnsi="Calibri"/>
        </w:rPr>
      </w:pPr>
      <w:r>
        <w:rPr>
          <w:rFonts w:ascii="Calibri" w:hAnsi="Calibri" w:hint="eastAsia"/>
        </w:rPr>
        <w:t>1.</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w:t>
      </w:r>
      <w:r>
        <w:rPr>
          <w:rFonts w:ascii="Calibri" w:hAnsi="Calibri" w:hint="eastAsia"/>
          <w:vertAlign w:val="superscript"/>
        </w:rPr>
        <w:t>1</w:t>
      </w:r>
      <w:r>
        <w:rPr>
          <w:rFonts w:ascii="Calibri" w:hAnsi="Calibri" w:hint="eastAsia"/>
        </w:rPr>
        <w:t>，属于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rsidR="00E742AF" w:rsidRDefault="00290F2E">
      <w:pPr>
        <w:spacing w:line="400" w:lineRule="exact"/>
        <w:ind w:firstLineChars="200" w:firstLine="420"/>
        <w:rPr>
          <w:rFonts w:ascii="Calibri" w:hAnsi="Calibri"/>
        </w:rPr>
      </w:pPr>
      <w:r>
        <w:rPr>
          <w:rFonts w:ascii="Calibri" w:hAnsi="Calibri" w:hint="eastAsia"/>
        </w:rPr>
        <w:t>2.</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rsidR="00E742AF" w:rsidRDefault="00290F2E">
      <w:pPr>
        <w:spacing w:line="400" w:lineRule="exact"/>
        <w:ind w:firstLineChars="200" w:firstLine="420"/>
        <w:rPr>
          <w:rFonts w:ascii="Calibri" w:hAnsi="Calibri"/>
        </w:rPr>
      </w:pPr>
      <w:r>
        <w:rPr>
          <w:rFonts w:ascii="Calibri" w:hAnsi="Calibri" w:hint="eastAsia"/>
        </w:rPr>
        <w:t>……</w:t>
      </w:r>
    </w:p>
    <w:p w:rsidR="00E742AF" w:rsidRDefault="00290F2E">
      <w:pPr>
        <w:spacing w:line="400" w:lineRule="exact"/>
        <w:ind w:firstLineChars="200" w:firstLine="420"/>
        <w:rPr>
          <w:rFonts w:ascii="Calibri" w:hAnsi="Calibri"/>
        </w:rPr>
      </w:pPr>
      <w:r>
        <w:rPr>
          <w:rFonts w:ascii="Calibri" w:hAnsi="Calibri" w:hint="eastAsia"/>
        </w:rPr>
        <w:t>以上企业，不属于大企业的分支机构，不存在控股股东为大企业的情形，也不存在与大企业的负责人为同一人的情形。</w:t>
      </w:r>
    </w:p>
    <w:p w:rsidR="00E742AF" w:rsidRDefault="00290F2E">
      <w:pPr>
        <w:spacing w:line="400" w:lineRule="exact"/>
        <w:ind w:firstLineChars="200" w:firstLine="420"/>
        <w:jc w:val="left"/>
      </w:pPr>
      <w:r>
        <w:rPr>
          <w:rFonts w:ascii="Calibri" w:hAnsi="Calibri" w:hint="eastAsia"/>
        </w:rPr>
        <w:t>本企业对上述声明内容的真实性负责。如有虚假，将依法承担相应责任。</w:t>
      </w:r>
    </w:p>
    <w:p w:rsidR="00E742AF" w:rsidRDefault="00E742AF">
      <w:pPr>
        <w:spacing w:line="400" w:lineRule="exact"/>
        <w:jc w:val="left"/>
      </w:pPr>
    </w:p>
    <w:p w:rsidR="00E742AF" w:rsidRDefault="00E742AF">
      <w:pPr>
        <w:spacing w:line="400" w:lineRule="exact"/>
        <w:jc w:val="left"/>
      </w:pPr>
    </w:p>
    <w:p w:rsidR="00E742AF" w:rsidRDefault="00290F2E">
      <w:pPr>
        <w:spacing w:line="400" w:lineRule="exact"/>
      </w:pPr>
      <w:r>
        <w:rPr>
          <w:rFonts w:hint="eastAsia"/>
        </w:rPr>
        <w:t>投标人名称：</w:t>
      </w:r>
      <w:r>
        <w:rPr>
          <w:rFonts w:hint="eastAsia"/>
        </w:rPr>
        <w:t xml:space="preserve"> </w:t>
      </w:r>
    </w:p>
    <w:p w:rsidR="00E742AF" w:rsidRDefault="00290F2E">
      <w:pPr>
        <w:spacing w:line="400" w:lineRule="exact"/>
      </w:pPr>
      <w:r>
        <w:rPr>
          <w:rFonts w:hint="eastAsia"/>
        </w:rPr>
        <w:t>法定代表人（单位负责人）或委托代理人</w:t>
      </w:r>
      <w:r>
        <w:rPr>
          <w:rFonts w:asciiTheme="minorEastAsia" w:eastAsiaTheme="minorEastAsia" w:hAnsiTheme="minorEastAsia" w:hint="eastAsia"/>
        </w:rPr>
        <w:t>（亲笔签字）</w:t>
      </w:r>
      <w:r>
        <w:rPr>
          <w:rFonts w:hint="eastAsia"/>
        </w:rPr>
        <w:t>：</w:t>
      </w:r>
      <w:r>
        <w:rPr>
          <w:rFonts w:hint="eastAsia"/>
        </w:rPr>
        <w:t xml:space="preserve"> </w:t>
      </w:r>
    </w:p>
    <w:p w:rsidR="00E742AF" w:rsidRDefault="00290F2E">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42AF" w:rsidRDefault="00290F2E">
      <w:pPr>
        <w:widowControl/>
        <w:jc w:val="left"/>
        <w:rPr>
          <w:rFonts w:asciiTheme="minorEastAsia" w:eastAsiaTheme="minorEastAsia" w:hAnsiTheme="minorEastAsia"/>
          <w:b/>
          <w:bCs/>
          <w:color w:val="000000"/>
          <w:sz w:val="32"/>
          <w:szCs w:val="32"/>
        </w:rPr>
      </w:pPr>
      <w:r>
        <w:rPr>
          <w:rFonts w:asciiTheme="minorEastAsia" w:eastAsiaTheme="minorEastAsia" w:hAnsiTheme="minorEastAsia"/>
          <w:color w:val="000000"/>
        </w:rPr>
        <w:br w:type="page"/>
      </w:r>
    </w:p>
    <w:p w:rsidR="00E742AF" w:rsidRDefault="00290F2E">
      <w:pPr>
        <w:pStyle w:val="2"/>
        <w:spacing w:line="400" w:lineRule="exact"/>
        <w:jc w:val="center"/>
        <w:rPr>
          <w:rFonts w:asciiTheme="minorEastAsia" w:eastAsiaTheme="minorEastAsia" w:hAnsiTheme="minorEastAsia" w:cs="宋体"/>
          <w:bCs w:val="0"/>
          <w:color w:val="333333"/>
          <w:kern w:val="36"/>
          <w:sz w:val="44"/>
          <w:szCs w:val="44"/>
        </w:rPr>
      </w:pPr>
      <w:bookmarkStart w:id="256" w:name="_Toc110414933"/>
      <w:r>
        <w:rPr>
          <w:rFonts w:asciiTheme="minorEastAsia" w:eastAsiaTheme="minorEastAsia" w:hAnsiTheme="minorEastAsia" w:hint="eastAsia"/>
          <w:color w:val="000000"/>
        </w:rPr>
        <w:lastRenderedPageBreak/>
        <w:t>格式17:</w:t>
      </w:r>
      <w:r>
        <w:rPr>
          <w:rFonts w:asciiTheme="minorEastAsia" w:eastAsiaTheme="minorEastAsia" w:hAnsiTheme="minorEastAsia"/>
          <w:color w:val="000000"/>
        </w:rPr>
        <w:t>投标</w:t>
      </w:r>
      <w:r>
        <w:rPr>
          <w:rFonts w:asciiTheme="minorEastAsia" w:eastAsiaTheme="minorEastAsia" w:hAnsiTheme="minorEastAsia" w:hint="eastAsia"/>
          <w:color w:val="000000"/>
        </w:rPr>
        <w:t>弃权</w:t>
      </w:r>
      <w:r>
        <w:rPr>
          <w:rFonts w:asciiTheme="minorEastAsia" w:eastAsiaTheme="minorEastAsia" w:hAnsiTheme="minorEastAsia"/>
          <w:color w:val="000000"/>
        </w:rPr>
        <w:t>函</w:t>
      </w:r>
      <w:bookmarkEnd w:id="256"/>
    </w:p>
    <w:p w:rsidR="00E742AF" w:rsidRDefault="00E742AF">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深圳信息职业技术学院：</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我公司原计划参加你院组织采购的</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项目（招标编号：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）的竞标，我公司在投标报名、认真阅读项目招标文件条款后决定放弃本项目的竞标。</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特此函告！</w:t>
      </w:r>
    </w:p>
    <w:p w:rsidR="00E742AF" w:rsidRDefault="00E742AF">
      <w:pPr>
        <w:spacing w:line="400" w:lineRule="exact"/>
        <w:ind w:firstLineChars="200" w:firstLine="420"/>
        <w:jc w:val="left"/>
        <w:rPr>
          <w:rFonts w:asciiTheme="minorEastAsia" w:eastAsiaTheme="minorEastAsia" w:hAnsiTheme="minorEastAsia"/>
        </w:rPr>
      </w:pPr>
    </w:p>
    <w:p w:rsidR="00E742AF" w:rsidRDefault="00E742AF">
      <w:pPr>
        <w:spacing w:line="400" w:lineRule="exact"/>
        <w:ind w:firstLineChars="200" w:firstLine="420"/>
        <w:jc w:val="left"/>
        <w:rPr>
          <w:rFonts w:asciiTheme="minorEastAsia" w:eastAsiaTheme="minorEastAsia" w:hAnsiTheme="minorEastAsia"/>
        </w:rPr>
      </w:pPr>
    </w:p>
    <w:p w:rsidR="00E742AF" w:rsidRDefault="00E742AF">
      <w:pPr>
        <w:spacing w:line="400" w:lineRule="exact"/>
        <w:ind w:firstLineChars="200" w:firstLine="420"/>
        <w:jc w:val="left"/>
        <w:rPr>
          <w:rFonts w:asciiTheme="minorEastAsia" w:eastAsiaTheme="minorEastAsia" w:hAnsiTheme="minorEastAsia"/>
        </w:rPr>
      </w:pP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投标单位：</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授权代表人（亲笔签字）：</w:t>
      </w: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日期：</w:t>
      </w:r>
    </w:p>
    <w:p w:rsidR="00E742AF" w:rsidRDefault="00E742AF">
      <w:pPr>
        <w:spacing w:line="400" w:lineRule="exact"/>
        <w:ind w:firstLineChars="200" w:firstLine="420"/>
        <w:jc w:val="left"/>
        <w:rPr>
          <w:rFonts w:asciiTheme="minorEastAsia" w:eastAsiaTheme="minorEastAsia" w:hAnsiTheme="minorEastAsia"/>
        </w:rPr>
      </w:pPr>
    </w:p>
    <w:p w:rsidR="00E742AF" w:rsidRDefault="00290F2E">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w:t>
      </w:r>
      <w:r w:rsidRPr="00854811">
        <w:rPr>
          <w:rFonts w:asciiTheme="minorEastAsia" w:eastAsiaTheme="minorEastAsia" w:hAnsiTheme="minorEastAsia" w:hint="eastAsia"/>
        </w:rPr>
        <w:t>邮箱：</w:t>
      </w:r>
      <w:r w:rsidRPr="00854811">
        <w:rPr>
          <w:rFonts w:asciiTheme="minorEastAsia" w:eastAsiaTheme="minorEastAsia" w:hAnsiTheme="minorEastAsia"/>
        </w:rPr>
        <w:t>262726334@qq.com</w:t>
      </w:r>
      <w:r>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rsidR="00E742AF" w:rsidRDefault="00290F2E">
      <w:pPr>
        <w:spacing w:line="400" w:lineRule="exact"/>
        <w:rPr>
          <w:rFonts w:asciiTheme="minorEastAsia" w:eastAsiaTheme="minorEastAsia" w:hAnsiTheme="minorEastAsia"/>
        </w:rPr>
      </w:pPr>
      <w:r>
        <w:rPr>
          <w:rFonts w:asciiTheme="minorEastAsia" w:eastAsiaTheme="minorEastAsia" w:hAnsiTheme="minorEastAsia" w:hint="eastAsia"/>
        </w:rPr>
        <w:br w:type="page"/>
      </w:r>
    </w:p>
    <w:p w:rsidR="00E742AF" w:rsidRDefault="00290F2E">
      <w:pPr>
        <w:pStyle w:val="2"/>
        <w:spacing w:line="560" w:lineRule="exact"/>
        <w:jc w:val="left"/>
        <w:rPr>
          <w:rFonts w:asciiTheme="minorEastAsia" w:eastAsiaTheme="minorEastAsia" w:hAnsiTheme="minorEastAsia"/>
        </w:rPr>
      </w:pPr>
      <w:bookmarkStart w:id="257" w:name="_Toc110414934"/>
      <w:r>
        <w:rPr>
          <w:rFonts w:asciiTheme="minorEastAsia" w:eastAsiaTheme="minorEastAsia" w:hAnsiTheme="minorEastAsia"/>
        </w:rPr>
        <w:lastRenderedPageBreak/>
        <w:t>格式18：</w:t>
      </w:r>
      <w:r>
        <w:rPr>
          <w:rFonts w:asciiTheme="minorEastAsia" w:eastAsiaTheme="minorEastAsia" w:hAnsiTheme="minorEastAsia" w:hint="eastAsia"/>
        </w:rPr>
        <w:t>评分表中要求提供的证明资料及其它事项说明或承诺（包含但不限于评分表内的要求内容，格式自定）</w:t>
      </w:r>
      <w:bookmarkEnd w:id="10"/>
      <w:bookmarkEnd w:id="11"/>
      <w:bookmarkEnd w:id="12"/>
      <w:bookmarkEnd w:id="13"/>
      <w:bookmarkEnd w:id="257"/>
    </w:p>
    <w:sectPr w:rsidR="00E742AF" w:rsidSect="00737BD0">
      <w:headerReference w:type="even" r:id="rId10"/>
      <w:headerReference w:type="default" r:id="rId11"/>
      <w:footerReference w:type="default" r:id="rId12"/>
      <w:pgSz w:w="11906" w:h="16838"/>
      <w:pgMar w:top="1440" w:right="1080" w:bottom="1440" w:left="1080" w:header="794" w:footer="794"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65" w:rsidRDefault="00E20E65">
      <w:r>
        <w:separator/>
      </w:r>
    </w:p>
  </w:endnote>
  <w:endnote w:type="continuationSeparator" w:id="0">
    <w:p w:rsidR="00E20E65" w:rsidRDefault="00E2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altName w:val="hakuyoxingshu7000"/>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65" w:rsidRDefault="00E20E65">
    <w:pPr>
      <w:pStyle w:val="ab"/>
      <w:framePr w:wrap="around" w:vAnchor="text" w:hAnchor="margin" w:xAlign="center" w:y="1"/>
      <w:rPr>
        <w:rStyle w:val="af3"/>
      </w:rPr>
    </w:pPr>
    <w:r>
      <w:fldChar w:fldCharType="begin"/>
    </w:r>
    <w:r>
      <w:rPr>
        <w:rStyle w:val="af3"/>
      </w:rPr>
      <w:instrText xml:space="preserve">PAGE  </w:instrText>
    </w:r>
    <w:r>
      <w:fldChar w:fldCharType="separate"/>
    </w:r>
    <w:r w:rsidR="003A4015">
      <w:rPr>
        <w:rStyle w:val="af3"/>
        <w:noProof/>
      </w:rPr>
      <w:t>III</w:t>
    </w:r>
    <w:r>
      <w:fldChar w:fldCharType="end"/>
    </w:r>
  </w:p>
  <w:p w:rsidR="00E20E65" w:rsidRDefault="00E20E6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65" w:rsidRDefault="00E20E65">
    <w:pPr>
      <w:pStyle w:val="ab"/>
      <w:jc w:val="center"/>
    </w:pPr>
    <w:r>
      <w:rPr>
        <w:rFonts w:hint="eastAsia"/>
      </w:rPr>
      <w:t>第</w:t>
    </w:r>
    <w:r>
      <w:fldChar w:fldCharType="begin"/>
    </w:r>
    <w:r>
      <w:rPr>
        <w:rStyle w:val="af3"/>
      </w:rPr>
      <w:instrText xml:space="preserve"> PAGE </w:instrText>
    </w:r>
    <w:r>
      <w:fldChar w:fldCharType="separate"/>
    </w:r>
    <w:r w:rsidR="003A4015">
      <w:rPr>
        <w:rStyle w:val="af3"/>
        <w:noProof/>
      </w:rPr>
      <w:t>21</w:t>
    </w:r>
    <w:r>
      <w:fldChar w:fldCharType="end"/>
    </w:r>
    <w:proofErr w:type="gramStart"/>
    <w:r>
      <w:rPr>
        <w:rFonts w:hint="eastAsia"/>
      </w:rPr>
      <w:t>页共</w:t>
    </w:r>
    <w:proofErr w:type="gramEnd"/>
    <w:r>
      <w:fldChar w:fldCharType="begin"/>
    </w:r>
    <w:r>
      <w:rPr>
        <w:rStyle w:val="af3"/>
      </w:rPr>
      <w:instrText xml:space="preserve"> NUMPAGES </w:instrText>
    </w:r>
    <w:r>
      <w:fldChar w:fldCharType="separate"/>
    </w:r>
    <w:r w:rsidR="003A4015">
      <w:rPr>
        <w:rStyle w:val="af3"/>
        <w:noProof/>
      </w:rP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65" w:rsidRDefault="00E20E65">
      <w:r>
        <w:separator/>
      </w:r>
    </w:p>
  </w:footnote>
  <w:footnote w:type="continuationSeparator" w:id="0">
    <w:p w:rsidR="00E20E65" w:rsidRDefault="00E2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65" w:rsidRDefault="00E20E65">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rsidR="00E20E65" w:rsidRDefault="00E20E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65" w:rsidRDefault="00E20E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036"/>
    <w:multiLevelType w:val="multilevel"/>
    <w:tmpl w:val="07050036"/>
    <w:lvl w:ilvl="0">
      <w:start w:val="1"/>
      <w:numFmt w:val="decimal"/>
      <w:lvlText w:val="%1."/>
      <w:lvlJc w:val="left"/>
      <w:pPr>
        <w:ind w:left="1008" w:hanging="588"/>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57AA69A4"/>
    <w:multiLevelType w:val="multilevel"/>
    <w:tmpl w:val="57AA69A4"/>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59D99BA8"/>
    <w:multiLevelType w:val="singleLevel"/>
    <w:tmpl w:val="59D99BA8"/>
    <w:lvl w:ilvl="0">
      <w:start w:val="1"/>
      <w:numFmt w:val="decimal"/>
      <w:lvlText w:val="%1."/>
      <w:lvlJc w:val="left"/>
      <w:pPr>
        <w:ind w:left="425" w:hanging="425"/>
      </w:pPr>
      <w:rPr>
        <w:rFonts w:hint="default"/>
      </w:rPr>
    </w:lvl>
  </w:abstractNum>
  <w:abstractNum w:abstractNumId="8">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7298086F"/>
    <w:multiLevelType w:val="multilevel"/>
    <w:tmpl w:val="7298086F"/>
    <w:lvl w:ilvl="0">
      <w:start w:val="1"/>
      <w:numFmt w:val="decimal"/>
      <w:lvlText w:val="%1."/>
      <w:lvlJc w:val="left"/>
      <w:pPr>
        <w:ind w:left="1008" w:hanging="588"/>
      </w:pPr>
      <w:rPr>
        <w:rFonts w:hint="default"/>
        <w:strike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7"/>
  </w:num>
  <w:num w:numId="3">
    <w:abstractNumId w:val="5"/>
  </w:num>
  <w:num w:numId="4">
    <w:abstractNumId w:val="3"/>
  </w:num>
  <w:num w:numId="5">
    <w:abstractNumId w:val="1"/>
  </w:num>
  <w:num w:numId="6">
    <w:abstractNumId w:val="2"/>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zg5MjI0MzgyYzc1OGNmNTVjMTk0NzdiMmMzN2E1YWQifQ=="/>
  </w:docVars>
  <w:rsids>
    <w:rsidRoot w:val="00172A27"/>
    <w:rsid w:val="00000E0F"/>
    <w:rsid w:val="00001047"/>
    <w:rsid w:val="00001F6D"/>
    <w:rsid w:val="000027A6"/>
    <w:rsid w:val="00002F4B"/>
    <w:rsid w:val="00004187"/>
    <w:rsid w:val="00005EAE"/>
    <w:rsid w:val="00006A90"/>
    <w:rsid w:val="00006C45"/>
    <w:rsid w:val="00007734"/>
    <w:rsid w:val="000109A5"/>
    <w:rsid w:val="00013141"/>
    <w:rsid w:val="00014447"/>
    <w:rsid w:val="0001467A"/>
    <w:rsid w:val="0001494A"/>
    <w:rsid w:val="00014CE8"/>
    <w:rsid w:val="00015299"/>
    <w:rsid w:val="00015347"/>
    <w:rsid w:val="00015850"/>
    <w:rsid w:val="00016911"/>
    <w:rsid w:val="00017C1F"/>
    <w:rsid w:val="00020176"/>
    <w:rsid w:val="00020A94"/>
    <w:rsid w:val="00021CD7"/>
    <w:rsid w:val="00021FE4"/>
    <w:rsid w:val="000233EB"/>
    <w:rsid w:val="00024BB9"/>
    <w:rsid w:val="0002537C"/>
    <w:rsid w:val="00025F4E"/>
    <w:rsid w:val="00031E49"/>
    <w:rsid w:val="00032548"/>
    <w:rsid w:val="000331E2"/>
    <w:rsid w:val="000334A2"/>
    <w:rsid w:val="00034896"/>
    <w:rsid w:val="0003683A"/>
    <w:rsid w:val="00036DBB"/>
    <w:rsid w:val="00037418"/>
    <w:rsid w:val="0003770E"/>
    <w:rsid w:val="00037BC0"/>
    <w:rsid w:val="000413A0"/>
    <w:rsid w:val="000417EE"/>
    <w:rsid w:val="0004543D"/>
    <w:rsid w:val="00047654"/>
    <w:rsid w:val="00047671"/>
    <w:rsid w:val="00047F45"/>
    <w:rsid w:val="000504B7"/>
    <w:rsid w:val="00050B4C"/>
    <w:rsid w:val="00050BBF"/>
    <w:rsid w:val="00051216"/>
    <w:rsid w:val="0005316A"/>
    <w:rsid w:val="0005373F"/>
    <w:rsid w:val="00053CE9"/>
    <w:rsid w:val="00054723"/>
    <w:rsid w:val="0005478B"/>
    <w:rsid w:val="00054860"/>
    <w:rsid w:val="00054D2F"/>
    <w:rsid w:val="00055A72"/>
    <w:rsid w:val="00057ED6"/>
    <w:rsid w:val="000605D6"/>
    <w:rsid w:val="000607D3"/>
    <w:rsid w:val="0006083F"/>
    <w:rsid w:val="00065764"/>
    <w:rsid w:val="00065D85"/>
    <w:rsid w:val="00067F16"/>
    <w:rsid w:val="00070ED0"/>
    <w:rsid w:val="00070F58"/>
    <w:rsid w:val="000734EC"/>
    <w:rsid w:val="00075290"/>
    <w:rsid w:val="0007678C"/>
    <w:rsid w:val="000820F5"/>
    <w:rsid w:val="00086B28"/>
    <w:rsid w:val="00086DA6"/>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289E"/>
    <w:rsid w:val="000C387D"/>
    <w:rsid w:val="000C469D"/>
    <w:rsid w:val="000C5D64"/>
    <w:rsid w:val="000C71ED"/>
    <w:rsid w:val="000C7886"/>
    <w:rsid w:val="000C7CEA"/>
    <w:rsid w:val="000C7E71"/>
    <w:rsid w:val="000D1529"/>
    <w:rsid w:val="000D18F8"/>
    <w:rsid w:val="000D1A66"/>
    <w:rsid w:val="000D1DCC"/>
    <w:rsid w:val="000D4249"/>
    <w:rsid w:val="000D4C03"/>
    <w:rsid w:val="000D5423"/>
    <w:rsid w:val="000D5576"/>
    <w:rsid w:val="000D5C17"/>
    <w:rsid w:val="000D5CFE"/>
    <w:rsid w:val="000E02E5"/>
    <w:rsid w:val="000E12B6"/>
    <w:rsid w:val="000E2E29"/>
    <w:rsid w:val="000E3806"/>
    <w:rsid w:val="000E3D16"/>
    <w:rsid w:val="000E5CC1"/>
    <w:rsid w:val="000E6CC6"/>
    <w:rsid w:val="000E72AE"/>
    <w:rsid w:val="000E771C"/>
    <w:rsid w:val="000F15FE"/>
    <w:rsid w:val="000F3562"/>
    <w:rsid w:val="000F4EE8"/>
    <w:rsid w:val="000F6109"/>
    <w:rsid w:val="000F6933"/>
    <w:rsid w:val="000F6CAF"/>
    <w:rsid w:val="000F70E3"/>
    <w:rsid w:val="000F7630"/>
    <w:rsid w:val="000F7EC0"/>
    <w:rsid w:val="00100F6F"/>
    <w:rsid w:val="00102067"/>
    <w:rsid w:val="00104244"/>
    <w:rsid w:val="00104756"/>
    <w:rsid w:val="001053FB"/>
    <w:rsid w:val="00105A5A"/>
    <w:rsid w:val="00105BD6"/>
    <w:rsid w:val="00105D88"/>
    <w:rsid w:val="00105F8F"/>
    <w:rsid w:val="00107232"/>
    <w:rsid w:val="00107416"/>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276B"/>
    <w:rsid w:val="00135348"/>
    <w:rsid w:val="00135EFE"/>
    <w:rsid w:val="00137127"/>
    <w:rsid w:val="00137CDE"/>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5134B"/>
    <w:rsid w:val="00152793"/>
    <w:rsid w:val="00153A27"/>
    <w:rsid w:val="00154667"/>
    <w:rsid w:val="0015672F"/>
    <w:rsid w:val="00156F6D"/>
    <w:rsid w:val="0016094E"/>
    <w:rsid w:val="00160A3F"/>
    <w:rsid w:val="00160DD1"/>
    <w:rsid w:val="001617AC"/>
    <w:rsid w:val="00161C87"/>
    <w:rsid w:val="0016245E"/>
    <w:rsid w:val="00162880"/>
    <w:rsid w:val="001631F6"/>
    <w:rsid w:val="00165995"/>
    <w:rsid w:val="00165E3E"/>
    <w:rsid w:val="00166D46"/>
    <w:rsid w:val="00167D4F"/>
    <w:rsid w:val="00167D6B"/>
    <w:rsid w:val="0017176F"/>
    <w:rsid w:val="00172A27"/>
    <w:rsid w:val="001737FB"/>
    <w:rsid w:val="001738D9"/>
    <w:rsid w:val="0017447A"/>
    <w:rsid w:val="00174D9B"/>
    <w:rsid w:val="00175577"/>
    <w:rsid w:val="001759CD"/>
    <w:rsid w:val="00175A1D"/>
    <w:rsid w:val="0017712E"/>
    <w:rsid w:val="00177613"/>
    <w:rsid w:val="00180724"/>
    <w:rsid w:val="001807D4"/>
    <w:rsid w:val="0018170F"/>
    <w:rsid w:val="00181975"/>
    <w:rsid w:val="00183680"/>
    <w:rsid w:val="001841A3"/>
    <w:rsid w:val="0018434D"/>
    <w:rsid w:val="0018683E"/>
    <w:rsid w:val="00187258"/>
    <w:rsid w:val="00190E11"/>
    <w:rsid w:val="0019172F"/>
    <w:rsid w:val="00193037"/>
    <w:rsid w:val="0019306D"/>
    <w:rsid w:val="00195AB8"/>
    <w:rsid w:val="00195F39"/>
    <w:rsid w:val="001970E9"/>
    <w:rsid w:val="001A0213"/>
    <w:rsid w:val="001A1665"/>
    <w:rsid w:val="001A3B2E"/>
    <w:rsid w:val="001A3D48"/>
    <w:rsid w:val="001A5953"/>
    <w:rsid w:val="001A63CC"/>
    <w:rsid w:val="001A7053"/>
    <w:rsid w:val="001B0914"/>
    <w:rsid w:val="001B09A4"/>
    <w:rsid w:val="001B2BBC"/>
    <w:rsid w:val="001B320A"/>
    <w:rsid w:val="001B335F"/>
    <w:rsid w:val="001B35AF"/>
    <w:rsid w:val="001B378A"/>
    <w:rsid w:val="001B561E"/>
    <w:rsid w:val="001B5BB3"/>
    <w:rsid w:val="001B6D2E"/>
    <w:rsid w:val="001B6E0C"/>
    <w:rsid w:val="001C02A2"/>
    <w:rsid w:val="001C0D8C"/>
    <w:rsid w:val="001C1863"/>
    <w:rsid w:val="001C2676"/>
    <w:rsid w:val="001C48FD"/>
    <w:rsid w:val="001C511A"/>
    <w:rsid w:val="001C5174"/>
    <w:rsid w:val="001C55F7"/>
    <w:rsid w:val="001C6832"/>
    <w:rsid w:val="001D1018"/>
    <w:rsid w:val="001D1F30"/>
    <w:rsid w:val="001D4867"/>
    <w:rsid w:val="001D5117"/>
    <w:rsid w:val="001D5203"/>
    <w:rsid w:val="001D7465"/>
    <w:rsid w:val="001D7512"/>
    <w:rsid w:val="001E2FB1"/>
    <w:rsid w:val="001E31D3"/>
    <w:rsid w:val="001E3E17"/>
    <w:rsid w:val="001E63B4"/>
    <w:rsid w:val="001E76AF"/>
    <w:rsid w:val="001F184E"/>
    <w:rsid w:val="001F33A4"/>
    <w:rsid w:val="001F39CC"/>
    <w:rsid w:val="001F7003"/>
    <w:rsid w:val="0020024E"/>
    <w:rsid w:val="0020089A"/>
    <w:rsid w:val="00200F0F"/>
    <w:rsid w:val="00201017"/>
    <w:rsid w:val="00201D5E"/>
    <w:rsid w:val="00202F44"/>
    <w:rsid w:val="00203B6A"/>
    <w:rsid w:val="00203B70"/>
    <w:rsid w:val="00204463"/>
    <w:rsid w:val="00205C29"/>
    <w:rsid w:val="00206146"/>
    <w:rsid w:val="00210723"/>
    <w:rsid w:val="00210947"/>
    <w:rsid w:val="00210EF8"/>
    <w:rsid w:val="0021121F"/>
    <w:rsid w:val="002113CD"/>
    <w:rsid w:val="0021214E"/>
    <w:rsid w:val="00212B34"/>
    <w:rsid w:val="002138AA"/>
    <w:rsid w:val="00215076"/>
    <w:rsid w:val="002153EB"/>
    <w:rsid w:val="002163D9"/>
    <w:rsid w:val="00217A44"/>
    <w:rsid w:val="00221872"/>
    <w:rsid w:val="00221DCC"/>
    <w:rsid w:val="002224C8"/>
    <w:rsid w:val="002230FD"/>
    <w:rsid w:val="00224951"/>
    <w:rsid w:val="00224FB1"/>
    <w:rsid w:val="00226A45"/>
    <w:rsid w:val="00227DBC"/>
    <w:rsid w:val="0023043E"/>
    <w:rsid w:val="0023121D"/>
    <w:rsid w:val="00233410"/>
    <w:rsid w:val="002343B6"/>
    <w:rsid w:val="0023503C"/>
    <w:rsid w:val="002371DF"/>
    <w:rsid w:val="00237DD9"/>
    <w:rsid w:val="0024039C"/>
    <w:rsid w:val="002405F9"/>
    <w:rsid w:val="002410E2"/>
    <w:rsid w:val="0024136F"/>
    <w:rsid w:val="002418C4"/>
    <w:rsid w:val="00242410"/>
    <w:rsid w:val="00243001"/>
    <w:rsid w:val="0024360E"/>
    <w:rsid w:val="00243A53"/>
    <w:rsid w:val="00244D88"/>
    <w:rsid w:val="0024593D"/>
    <w:rsid w:val="002471DE"/>
    <w:rsid w:val="00247644"/>
    <w:rsid w:val="0025080B"/>
    <w:rsid w:val="00251F23"/>
    <w:rsid w:val="00252B60"/>
    <w:rsid w:val="00252F1B"/>
    <w:rsid w:val="00254284"/>
    <w:rsid w:val="00255DFE"/>
    <w:rsid w:val="002565B0"/>
    <w:rsid w:val="00257454"/>
    <w:rsid w:val="002577CD"/>
    <w:rsid w:val="00260041"/>
    <w:rsid w:val="0026024B"/>
    <w:rsid w:val="002608B1"/>
    <w:rsid w:val="0026110F"/>
    <w:rsid w:val="00261B97"/>
    <w:rsid w:val="00265673"/>
    <w:rsid w:val="00265E15"/>
    <w:rsid w:val="00266431"/>
    <w:rsid w:val="00266A9A"/>
    <w:rsid w:val="0026736A"/>
    <w:rsid w:val="00267376"/>
    <w:rsid w:val="002719B5"/>
    <w:rsid w:val="002725E0"/>
    <w:rsid w:val="00272BD7"/>
    <w:rsid w:val="00273145"/>
    <w:rsid w:val="00275151"/>
    <w:rsid w:val="00275273"/>
    <w:rsid w:val="00276980"/>
    <w:rsid w:val="00280914"/>
    <w:rsid w:val="002809E5"/>
    <w:rsid w:val="00281059"/>
    <w:rsid w:val="00281139"/>
    <w:rsid w:val="00283CE6"/>
    <w:rsid w:val="002843AB"/>
    <w:rsid w:val="002855E2"/>
    <w:rsid w:val="0028619F"/>
    <w:rsid w:val="00286365"/>
    <w:rsid w:val="00290898"/>
    <w:rsid w:val="00290F2E"/>
    <w:rsid w:val="00291ACC"/>
    <w:rsid w:val="00291B15"/>
    <w:rsid w:val="00292838"/>
    <w:rsid w:val="0029465E"/>
    <w:rsid w:val="00297F7D"/>
    <w:rsid w:val="002A00D8"/>
    <w:rsid w:val="002A0FB4"/>
    <w:rsid w:val="002A171C"/>
    <w:rsid w:val="002A2CB9"/>
    <w:rsid w:val="002A3F0F"/>
    <w:rsid w:val="002A419C"/>
    <w:rsid w:val="002A55CA"/>
    <w:rsid w:val="002A597B"/>
    <w:rsid w:val="002A7357"/>
    <w:rsid w:val="002A7EE2"/>
    <w:rsid w:val="002B0001"/>
    <w:rsid w:val="002B0D77"/>
    <w:rsid w:val="002B2049"/>
    <w:rsid w:val="002B2850"/>
    <w:rsid w:val="002B59E9"/>
    <w:rsid w:val="002C0CFD"/>
    <w:rsid w:val="002C1D35"/>
    <w:rsid w:val="002C22F3"/>
    <w:rsid w:val="002C243E"/>
    <w:rsid w:val="002C3106"/>
    <w:rsid w:val="002C39EB"/>
    <w:rsid w:val="002C43DA"/>
    <w:rsid w:val="002C59A1"/>
    <w:rsid w:val="002C74EE"/>
    <w:rsid w:val="002C7732"/>
    <w:rsid w:val="002D00CF"/>
    <w:rsid w:val="002D1168"/>
    <w:rsid w:val="002D2ACE"/>
    <w:rsid w:val="002D368C"/>
    <w:rsid w:val="002D6483"/>
    <w:rsid w:val="002D6A5F"/>
    <w:rsid w:val="002D6FB7"/>
    <w:rsid w:val="002E0F26"/>
    <w:rsid w:val="002E1517"/>
    <w:rsid w:val="002E15CA"/>
    <w:rsid w:val="002E28BE"/>
    <w:rsid w:val="002E48EE"/>
    <w:rsid w:val="002E71BF"/>
    <w:rsid w:val="002F1694"/>
    <w:rsid w:val="002F19C0"/>
    <w:rsid w:val="002F206C"/>
    <w:rsid w:val="002F2C74"/>
    <w:rsid w:val="002F4153"/>
    <w:rsid w:val="002F6E7A"/>
    <w:rsid w:val="002F6F39"/>
    <w:rsid w:val="002F7C50"/>
    <w:rsid w:val="00300E89"/>
    <w:rsid w:val="0030130A"/>
    <w:rsid w:val="0030298C"/>
    <w:rsid w:val="00303FF3"/>
    <w:rsid w:val="0030441F"/>
    <w:rsid w:val="00304842"/>
    <w:rsid w:val="003072A6"/>
    <w:rsid w:val="00307905"/>
    <w:rsid w:val="00307AE9"/>
    <w:rsid w:val="003101BD"/>
    <w:rsid w:val="00310836"/>
    <w:rsid w:val="00311656"/>
    <w:rsid w:val="00311E01"/>
    <w:rsid w:val="003121D9"/>
    <w:rsid w:val="00313393"/>
    <w:rsid w:val="00313DCD"/>
    <w:rsid w:val="003151A4"/>
    <w:rsid w:val="00316BE7"/>
    <w:rsid w:val="0032097C"/>
    <w:rsid w:val="003213F4"/>
    <w:rsid w:val="00322518"/>
    <w:rsid w:val="00323085"/>
    <w:rsid w:val="0032318B"/>
    <w:rsid w:val="003249A4"/>
    <w:rsid w:val="003250C7"/>
    <w:rsid w:val="00326977"/>
    <w:rsid w:val="00330B4C"/>
    <w:rsid w:val="003316DE"/>
    <w:rsid w:val="00332D56"/>
    <w:rsid w:val="00334564"/>
    <w:rsid w:val="00334F6C"/>
    <w:rsid w:val="003352CF"/>
    <w:rsid w:val="0033545E"/>
    <w:rsid w:val="00335556"/>
    <w:rsid w:val="00335D3C"/>
    <w:rsid w:val="003367EC"/>
    <w:rsid w:val="00336D64"/>
    <w:rsid w:val="00337255"/>
    <w:rsid w:val="00337387"/>
    <w:rsid w:val="0034087D"/>
    <w:rsid w:val="003419DD"/>
    <w:rsid w:val="00343172"/>
    <w:rsid w:val="003431E8"/>
    <w:rsid w:val="003433D3"/>
    <w:rsid w:val="00343AA2"/>
    <w:rsid w:val="003458EE"/>
    <w:rsid w:val="0034782F"/>
    <w:rsid w:val="003478B0"/>
    <w:rsid w:val="003479CA"/>
    <w:rsid w:val="0035101D"/>
    <w:rsid w:val="00351E18"/>
    <w:rsid w:val="00351E7B"/>
    <w:rsid w:val="0035294C"/>
    <w:rsid w:val="00352D3B"/>
    <w:rsid w:val="00352FEB"/>
    <w:rsid w:val="00353318"/>
    <w:rsid w:val="00353417"/>
    <w:rsid w:val="0035373E"/>
    <w:rsid w:val="00354B3C"/>
    <w:rsid w:val="00357AF8"/>
    <w:rsid w:val="00360F87"/>
    <w:rsid w:val="003622B5"/>
    <w:rsid w:val="003626B8"/>
    <w:rsid w:val="00362795"/>
    <w:rsid w:val="0036317B"/>
    <w:rsid w:val="00363999"/>
    <w:rsid w:val="003645F5"/>
    <w:rsid w:val="00365F5D"/>
    <w:rsid w:val="00365FFE"/>
    <w:rsid w:val="00366353"/>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6BC7"/>
    <w:rsid w:val="003878F1"/>
    <w:rsid w:val="00390323"/>
    <w:rsid w:val="00390902"/>
    <w:rsid w:val="00394A46"/>
    <w:rsid w:val="00394B6D"/>
    <w:rsid w:val="00396071"/>
    <w:rsid w:val="003961E9"/>
    <w:rsid w:val="0039621D"/>
    <w:rsid w:val="003964C6"/>
    <w:rsid w:val="0039703A"/>
    <w:rsid w:val="003976C8"/>
    <w:rsid w:val="003976DD"/>
    <w:rsid w:val="003A075C"/>
    <w:rsid w:val="003A23E3"/>
    <w:rsid w:val="003A2659"/>
    <w:rsid w:val="003A354C"/>
    <w:rsid w:val="003A3A9B"/>
    <w:rsid w:val="003A3DFC"/>
    <w:rsid w:val="003A4015"/>
    <w:rsid w:val="003A4755"/>
    <w:rsid w:val="003A50A5"/>
    <w:rsid w:val="003A55BB"/>
    <w:rsid w:val="003A70EE"/>
    <w:rsid w:val="003B05F2"/>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2E20"/>
    <w:rsid w:val="003C4012"/>
    <w:rsid w:val="003C4F15"/>
    <w:rsid w:val="003C6229"/>
    <w:rsid w:val="003C648F"/>
    <w:rsid w:val="003C682B"/>
    <w:rsid w:val="003D005A"/>
    <w:rsid w:val="003D02EF"/>
    <w:rsid w:val="003D0BFB"/>
    <w:rsid w:val="003D16A8"/>
    <w:rsid w:val="003D3761"/>
    <w:rsid w:val="003D3C12"/>
    <w:rsid w:val="003D3F4F"/>
    <w:rsid w:val="003D5F9E"/>
    <w:rsid w:val="003D77A9"/>
    <w:rsid w:val="003E0D3B"/>
    <w:rsid w:val="003E0E37"/>
    <w:rsid w:val="003E6F76"/>
    <w:rsid w:val="003F1F3A"/>
    <w:rsid w:val="003F2166"/>
    <w:rsid w:val="003F38FB"/>
    <w:rsid w:val="003F67A6"/>
    <w:rsid w:val="003F6CA1"/>
    <w:rsid w:val="003F7C5D"/>
    <w:rsid w:val="003F7C8A"/>
    <w:rsid w:val="003F7CE4"/>
    <w:rsid w:val="00400956"/>
    <w:rsid w:val="00400D35"/>
    <w:rsid w:val="0040276F"/>
    <w:rsid w:val="0040419A"/>
    <w:rsid w:val="00404A92"/>
    <w:rsid w:val="00404D6F"/>
    <w:rsid w:val="004055CD"/>
    <w:rsid w:val="00405676"/>
    <w:rsid w:val="00405847"/>
    <w:rsid w:val="00405E27"/>
    <w:rsid w:val="0040745D"/>
    <w:rsid w:val="004074A5"/>
    <w:rsid w:val="00407E05"/>
    <w:rsid w:val="00410471"/>
    <w:rsid w:val="0041370C"/>
    <w:rsid w:val="0041379E"/>
    <w:rsid w:val="0041431F"/>
    <w:rsid w:val="004144D2"/>
    <w:rsid w:val="004156B3"/>
    <w:rsid w:val="00416002"/>
    <w:rsid w:val="00417121"/>
    <w:rsid w:val="00420506"/>
    <w:rsid w:val="004206D0"/>
    <w:rsid w:val="0042119A"/>
    <w:rsid w:val="00421F3C"/>
    <w:rsid w:val="004220B9"/>
    <w:rsid w:val="004220FA"/>
    <w:rsid w:val="00422DA6"/>
    <w:rsid w:val="00425583"/>
    <w:rsid w:val="004301FB"/>
    <w:rsid w:val="004304F6"/>
    <w:rsid w:val="00431F78"/>
    <w:rsid w:val="00432496"/>
    <w:rsid w:val="00432717"/>
    <w:rsid w:val="004354E0"/>
    <w:rsid w:val="00437815"/>
    <w:rsid w:val="004403E2"/>
    <w:rsid w:val="00440957"/>
    <w:rsid w:val="0044150F"/>
    <w:rsid w:val="00442A34"/>
    <w:rsid w:val="00443376"/>
    <w:rsid w:val="00443734"/>
    <w:rsid w:val="00443CA0"/>
    <w:rsid w:val="004454DB"/>
    <w:rsid w:val="00445DB7"/>
    <w:rsid w:val="0044675A"/>
    <w:rsid w:val="004474FF"/>
    <w:rsid w:val="00450472"/>
    <w:rsid w:val="00451F5D"/>
    <w:rsid w:val="004527F5"/>
    <w:rsid w:val="00453924"/>
    <w:rsid w:val="00454405"/>
    <w:rsid w:val="0045456E"/>
    <w:rsid w:val="004560B3"/>
    <w:rsid w:val="004564C4"/>
    <w:rsid w:val="004569B4"/>
    <w:rsid w:val="00457521"/>
    <w:rsid w:val="00457533"/>
    <w:rsid w:val="00457CE0"/>
    <w:rsid w:val="00460118"/>
    <w:rsid w:val="00461388"/>
    <w:rsid w:val="00461FA3"/>
    <w:rsid w:val="00462E29"/>
    <w:rsid w:val="00462E75"/>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BEF"/>
    <w:rsid w:val="00475E3A"/>
    <w:rsid w:val="00477141"/>
    <w:rsid w:val="0048073A"/>
    <w:rsid w:val="0048265E"/>
    <w:rsid w:val="00482AE9"/>
    <w:rsid w:val="004831D2"/>
    <w:rsid w:val="00483544"/>
    <w:rsid w:val="00485555"/>
    <w:rsid w:val="00486968"/>
    <w:rsid w:val="00490DD8"/>
    <w:rsid w:val="00491839"/>
    <w:rsid w:val="00493F7A"/>
    <w:rsid w:val="00494CC7"/>
    <w:rsid w:val="0049517C"/>
    <w:rsid w:val="00495613"/>
    <w:rsid w:val="00496B17"/>
    <w:rsid w:val="00496D3A"/>
    <w:rsid w:val="0049711A"/>
    <w:rsid w:val="004975F0"/>
    <w:rsid w:val="0049768C"/>
    <w:rsid w:val="00497927"/>
    <w:rsid w:val="00497F4D"/>
    <w:rsid w:val="004A00C7"/>
    <w:rsid w:val="004A0568"/>
    <w:rsid w:val="004A05D4"/>
    <w:rsid w:val="004A0951"/>
    <w:rsid w:val="004A0B35"/>
    <w:rsid w:val="004A0DC7"/>
    <w:rsid w:val="004A19DA"/>
    <w:rsid w:val="004A20E5"/>
    <w:rsid w:val="004A27B0"/>
    <w:rsid w:val="004A3AF3"/>
    <w:rsid w:val="004A435B"/>
    <w:rsid w:val="004A47DD"/>
    <w:rsid w:val="004A47F2"/>
    <w:rsid w:val="004A51DE"/>
    <w:rsid w:val="004A6EAF"/>
    <w:rsid w:val="004B187E"/>
    <w:rsid w:val="004B1A9C"/>
    <w:rsid w:val="004B1D7A"/>
    <w:rsid w:val="004B39B6"/>
    <w:rsid w:val="004B3A3A"/>
    <w:rsid w:val="004C1B64"/>
    <w:rsid w:val="004C1DF3"/>
    <w:rsid w:val="004C4056"/>
    <w:rsid w:val="004C4468"/>
    <w:rsid w:val="004C4525"/>
    <w:rsid w:val="004C46DC"/>
    <w:rsid w:val="004C4A7C"/>
    <w:rsid w:val="004C4E50"/>
    <w:rsid w:val="004C5997"/>
    <w:rsid w:val="004C71F1"/>
    <w:rsid w:val="004C7B3D"/>
    <w:rsid w:val="004C7DEB"/>
    <w:rsid w:val="004D02F8"/>
    <w:rsid w:val="004D0C88"/>
    <w:rsid w:val="004D1583"/>
    <w:rsid w:val="004D1C65"/>
    <w:rsid w:val="004D3609"/>
    <w:rsid w:val="004D42BF"/>
    <w:rsid w:val="004D5F72"/>
    <w:rsid w:val="004D6D77"/>
    <w:rsid w:val="004D7B43"/>
    <w:rsid w:val="004E02AE"/>
    <w:rsid w:val="004E11E5"/>
    <w:rsid w:val="004E2F5B"/>
    <w:rsid w:val="004E44C0"/>
    <w:rsid w:val="004E488C"/>
    <w:rsid w:val="004E4D35"/>
    <w:rsid w:val="004E4DA0"/>
    <w:rsid w:val="004E530E"/>
    <w:rsid w:val="004E636C"/>
    <w:rsid w:val="004E6399"/>
    <w:rsid w:val="004E65BB"/>
    <w:rsid w:val="004E7446"/>
    <w:rsid w:val="004E77E1"/>
    <w:rsid w:val="004F0028"/>
    <w:rsid w:val="004F192A"/>
    <w:rsid w:val="004F2BE2"/>
    <w:rsid w:val="004F33B1"/>
    <w:rsid w:val="004F38B7"/>
    <w:rsid w:val="004F3DFE"/>
    <w:rsid w:val="004F44DC"/>
    <w:rsid w:val="004F574C"/>
    <w:rsid w:val="004F6288"/>
    <w:rsid w:val="005011CD"/>
    <w:rsid w:val="00502745"/>
    <w:rsid w:val="005035A1"/>
    <w:rsid w:val="00504B19"/>
    <w:rsid w:val="005075D0"/>
    <w:rsid w:val="00511C70"/>
    <w:rsid w:val="00513A4B"/>
    <w:rsid w:val="00514430"/>
    <w:rsid w:val="00514D42"/>
    <w:rsid w:val="00515334"/>
    <w:rsid w:val="00515575"/>
    <w:rsid w:val="00515771"/>
    <w:rsid w:val="0051754D"/>
    <w:rsid w:val="00517A54"/>
    <w:rsid w:val="00517AC6"/>
    <w:rsid w:val="005200AC"/>
    <w:rsid w:val="00520CA5"/>
    <w:rsid w:val="00521060"/>
    <w:rsid w:val="00524915"/>
    <w:rsid w:val="005255C1"/>
    <w:rsid w:val="00525CCC"/>
    <w:rsid w:val="0052730B"/>
    <w:rsid w:val="005273C9"/>
    <w:rsid w:val="00527D2F"/>
    <w:rsid w:val="005306C7"/>
    <w:rsid w:val="005321D5"/>
    <w:rsid w:val="00532275"/>
    <w:rsid w:val="005323EC"/>
    <w:rsid w:val="005327EA"/>
    <w:rsid w:val="005337FB"/>
    <w:rsid w:val="00533F26"/>
    <w:rsid w:val="005349F4"/>
    <w:rsid w:val="00536BAA"/>
    <w:rsid w:val="00537649"/>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5621E"/>
    <w:rsid w:val="005601D3"/>
    <w:rsid w:val="005602B3"/>
    <w:rsid w:val="005611C9"/>
    <w:rsid w:val="00561720"/>
    <w:rsid w:val="005617F8"/>
    <w:rsid w:val="00563127"/>
    <w:rsid w:val="00563636"/>
    <w:rsid w:val="0056482B"/>
    <w:rsid w:val="005651A4"/>
    <w:rsid w:val="00565400"/>
    <w:rsid w:val="00565FE6"/>
    <w:rsid w:val="005663BD"/>
    <w:rsid w:val="00570620"/>
    <w:rsid w:val="005746A0"/>
    <w:rsid w:val="00574816"/>
    <w:rsid w:val="005753D2"/>
    <w:rsid w:val="00577CFC"/>
    <w:rsid w:val="00580240"/>
    <w:rsid w:val="00580962"/>
    <w:rsid w:val="00583C9C"/>
    <w:rsid w:val="00584ABB"/>
    <w:rsid w:val="005872FE"/>
    <w:rsid w:val="0059088D"/>
    <w:rsid w:val="00591221"/>
    <w:rsid w:val="005A0249"/>
    <w:rsid w:val="005A1A86"/>
    <w:rsid w:val="005A2219"/>
    <w:rsid w:val="005A3024"/>
    <w:rsid w:val="005A3341"/>
    <w:rsid w:val="005A3C84"/>
    <w:rsid w:val="005A41D7"/>
    <w:rsid w:val="005A4B17"/>
    <w:rsid w:val="005A63F0"/>
    <w:rsid w:val="005A68B1"/>
    <w:rsid w:val="005A77DA"/>
    <w:rsid w:val="005B1374"/>
    <w:rsid w:val="005B20E8"/>
    <w:rsid w:val="005B2613"/>
    <w:rsid w:val="005B2A70"/>
    <w:rsid w:val="005B561B"/>
    <w:rsid w:val="005C0754"/>
    <w:rsid w:val="005C0A40"/>
    <w:rsid w:val="005C1DE4"/>
    <w:rsid w:val="005C3887"/>
    <w:rsid w:val="005C3A75"/>
    <w:rsid w:val="005C4270"/>
    <w:rsid w:val="005C71EF"/>
    <w:rsid w:val="005C7365"/>
    <w:rsid w:val="005D12E7"/>
    <w:rsid w:val="005D15D6"/>
    <w:rsid w:val="005D1734"/>
    <w:rsid w:val="005D1830"/>
    <w:rsid w:val="005D2A0F"/>
    <w:rsid w:val="005D3B8A"/>
    <w:rsid w:val="005D3F99"/>
    <w:rsid w:val="005D4A9E"/>
    <w:rsid w:val="005D5151"/>
    <w:rsid w:val="005D5205"/>
    <w:rsid w:val="005D68E4"/>
    <w:rsid w:val="005D69BC"/>
    <w:rsid w:val="005D73FB"/>
    <w:rsid w:val="005E0BB8"/>
    <w:rsid w:val="005E1577"/>
    <w:rsid w:val="005E1BF6"/>
    <w:rsid w:val="005E3C38"/>
    <w:rsid w:val="005E4043"/>
    <w:rsid w:val="005E4B92"/>
    <w:rsid w:val="005E4D14"/>
    <w:rsid w:val="005E7943"/>
    <w:rsid w:val="005E7CA7"/>
    <w:rsid w:val="005F125B"/>
    <w:rsid w:val="005F1D5B"/>
    <w:rsid w:val="005F1E23"/>
    <w:rsid w:val="005F1F26"/>
    <w:rsid w:val="005F4502"/>
    <w:rsid w:val="005F5039"/>
    <w:rsid w:val="005F51CC"/>
    <w:rsid w:val="005F54D6"/>
    <w:rsid w:val="005F67E0"/>
    <w:rsid w:val="0060024E"/>
    <w:rsid w:val="00600402"/>
    <w:rsid w:val="0060048C"/>
    <w:rsid w:val="006005F6"/>
    <w:rsid w:val="00600A19"/>
    <w:rsid w:val="00600F89"/>
    <w:rsid w:val="006017F0"/>
    <w:rsid w:val="006019BB"/>
    <w:rsid w:val="00603271"/>
    <w:rsid w:val="00603824"/>
    <w:rsid w:val="0060419A"/>
    <w:rsid w:val="00604507"/>
    <w:rsid w:val="00607288"/>
    <w:rsid w:val="006105BF"/>
    <w:rsid w:val="00610DDA"/>
    <w:rsid w:val="00611479"/>
    <w:rsid w:val="006122B5"/>
    <w:rsid w:val="006130C9"/>
    <w:rsid w:val="006131E1"/>
    <w:rsid w:val="00613893"/>
    <w:rsid w:val="00613A42"/>
    <w:rsid w:val="00613CD6"/>
    <w:rsid w:val="006153CC"/>
    <w:rsid w:val="0061551E"/>
    <w:rsid w:val="00615539"/>
    <w:rsid w:val="00616E56"/>
    <w:rsid w:val="0061774E"/>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4E7D"/>
    <w:rsid w:val="00645E27"/>
    <w:rsid w:val="00646256"/>
    <w:rsid w:val="00650798"/>
    <w:rsid w:val="00650E64"/>
    <w:rsid w:val="006511C0"/>
    <w:rsid w:val="00652427"/>
    <w:rsid w:val="00654967"/>
    <w:rsid w:val="00654EB1"/>
    <w:rsid w:val="006551D5"/>
    <w:rsid w:val="00657AA4"/>
    <w:rsid w:val="006600E5"/>
    <w:rsid w:val="00661C97"/>
    <w:rsid w:val="006623B0"/>
    <w:rsid w:val="0066374F"/>
    <w:rsid w:val="006642D9"/>
    <w:rsid w:val="006654A6"/>
    <w:rsid w:val="0066612D"/>
    <w:rsid w:val="006668C8"/>
    <w:rsid w:val="006716F7"/>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96A35"/>
    <w:rsid w:val="00697571"/>
    <w:rsid w:val="006A1E4D"/>
    <w:rsid w:val="006A2082"/>
    <w:rsid w:val="006A253F"/>
    <w:rsid w:val="006A2799"/>
    <w:rsid w:val="006A4D67"/>
    <w:rsid w:val="006A55C6"/>
    <w:rsid w:val="006A6ABD"/>
    <w:rsid w:val="006A7F38"/>
    <w:rsid w:val="006B157D"/>
    <w:rsid w:val="006B16FB"/>
    <w:rsid w:val="006B18CB"/>
    <w:rsid w:val="006B1EC2"/>
    <w:rsid w:val="006B287E"/>
    <w:rsid w:val="006B53BD"/>
    <w:rsid w:val="006B6A72"/>
    <w:rsid w:val="006C07F5"/>
    <w:rsid w:val="006C0E4B"/>
    <w:rsid w:val="006C2364"/>
    <w:rsid w:val="006C256A"/>
    <w:rsid w:val="006C2F8A"/>
    <w:rsid w:val="006C458F"/>
    <w:rsid w:val="006C493D"/>
    <w:rsid w:val="006C5756"/>
    <w:rsid w:val="006C7084"/>
    <w:rsid w:val="006D097F"/>
    <w:rsid w:val="006D146A"/>
    <w:rsid w:val="006D1991"/>
    <w:rsid w:val="006D4BBD"/>
    <w:rsid w:val="006D59EB"/>
    <w:rsid w:val="006D5FD4"/>
    <w:rsid w:val="006D6685"/>
    <w:rsid w:val="006D76A3"/>
    <w:rsid w:val="006E1826"/>
    <w:rsid w:val="006E2D4A"/>
    <w:rsid w:val="006E30DB"/>
    <w:rsid w:val="006E32CB"/>
    <w:rsid w:val="006E3BC8"/>
    <w:rsid w:val="006E5814"/>
    <w:rsid w:val="006E70D2"/>
    <w:rsid w:val="006F0CD5"/>
    <w:rsid w:val="006F133E"/>
    <w:rsid w:val="006F202D"/>
    <w:rsid w:val="006F24D7"/>
    <w:rsid w:val="006F296C"/>
    <w:rsid w:val="006F4162"/>
    <w:rsid w:val="006F4F70"/>
    <w:rsid w:val="006F6010"/>
    <w:rsid w:val="006F65AD"/>
    <w:rsid w:val="007004D3"/>
    <w:rsid w:val="0070136B"/>
    <w:rsid w:val="007015C2"/>
    <w:rsid w:val="00702A5C"/>
    <w:rsid w:val="007042B9"/>
    <w:rsid w:val="00706BE5"/>
    <w:rsid w:val="00707540"/>
    <w:rsid w:val="00710804"/>
    <w:rsid w:val="00710A43"/>
    <w:rsid w:val="00713EA2"/>
    <w:rsid w:val="00714D26"/>
    <w:rsid w:val="00715597"/>
    <w:rsid w:val="00715EB1"/>
    <w:rsid w:val="00720C0B"/>
    <w:rsid w:val="007224D9"/>
    <w:rsid w:val="00722775"/>
    <w:rsid w:val="00723DC8"/>
    <w:rsid w:val="00727B9C"/>
    <w:rsid w:val="0073053C"/>
    <w:rsid w:val="00731F58"/>
    <w:rsid w:val="0073273E"/>
    <w:rsid w:val="00733A87"/>
    <w:rsid w:val="007353BA"/>
    <w:rsid w:val="00736645"/>
    <w:rsid w:val="007367CE"/>
    <w:rsid w:val="00737783"/>
    <w:rsid w:val="007378AB"/>
    <w:rsid w:val="00737BD0"/>
    <w:rsid w:val="00741BE7"/>
    <w:rsid w:val="00741D4B"/>
    <w:rsid w:val="007425A8"/>
    <w:rsid w:val="007440CC"/>
    <w:rsid w:val="007446C8"/>
    <w:rsid w:val="007449A4"/>
    <w:rsid w:val="00745DE3"/>
    <w:rsid w:val="0074605A"/>
    <w:rsid w:val="00750518"/>
    <w:rsid w:val="007518AB"/>
    <w:rsid w:val="00751CBE"/>
    <w:rsid w:val="007534C6"/>
    <w:rsid w:val="00756A1A"/>
    <w:rsid w:val="00761435"/>
    <w:rsid w:val="00761657"/>
    <w:rsid w:val="00761F8F"/>
    <w:rsid w:val="0076393B"/>
    <w:rsid w:val="00763D38"/>
    <w:rsid w:val="0076467C"/>
    <w:rsid w:val="0076502D"/>
    <w:rsid w:val="0076538E"/>
    <w:rsid w:val="00766F8C"/>
    <w:rsid w:val="00767086"/>
    <w:rsid w:val="00771CD0"/>
    <w:rsid w:val="00771D6F"/>
    <w:rsid w:val="00772B1E"/>
    <w:rsid w:val="007734C4"/>
    <w:rsid w:val="007753C2"/>
    <w:rsid w:val="00775958"/>
    <w:rsid w:val="007768C5"/>
    <w:rsid w:val="0078000E"/>
    <w:rsid w:val="0078462D"/>
    <w:rsid w:val="00785AA9"/>
    <w:rsid w:val="007868C8"/>
    <w:rsid w:val="00787967"/>
    <w:rsid w:val="007910AA"/>
    <w:rsid w:val="0079420B"/>
    <w:rsid w:val="007944F1"/>
    <w:rsid w:val="00796BEE"/>
    <w:rsid w:val="00797C19"/>
    <w:rsid w:val="007A2109"/>
    <w:rsid w:val="007A2748"/>
    <w:rsid w:val="007A2E41"/>
    <w:rsid w:val="007A312C"/>
    <w:rsid w:val="007A38F7"/>
    <w:rsid w:val="007A4347"/>
    <w:rsid w:val="007A6012"/>
    <w:rsid w:val="007A6F68"/>
    <w:rsid w:val="007B0BD8"/>
    <w:rsid w:val="007B0D7A"/>
    <w:rsid w:val="007B119E"/>
    <w:rsid w:val="007B2285"/>
    <w:rsid w:val="007B3B6B"/>
    <w:rsid w:val="007B488A"/>
    <w:rsid w:val="007B49FF"/>
    <w:rsid w:val="007B51C5"/>
    <w:rsid w:val="007B550F"/>
    <w:rsid w:val="007B5622"/>
    <w:rsid w:val="007B65D8"/>
    <w:rsid w:val="007B7A1E"/>
    <w:rsid w:val="007C06A9"/>
    <w:rsid w:val="007C15B0"/>
    <w:rsid w:val="007C4FDD"/>
    <w:rsid w:val="007C4FE2"/>
    <w:rsid w:val="007C6835"/>
    <w:rsid w:val="007C7D26"/>
    <w:rsid w:val="007D3383"/>
    <w:rsid w:val="007D3FE8"/>
    <w:rsid w:val="007D44C9"/>
    <w:rsid w:val="007D63CA"/>
    <w:rsid w:val="007E022A"/>
    <w:rsid w:val="007E340D"/>
    <w:rsid w:val="007E46C6"/>
    <w:rsid w:val="007E53EC"/>
    <w:rsid w:val="007E75D4"/>
    <w:rsid w:val="007F0024"/>
    <w:rsid w:val="007F05A7"/>
    <w:rsid w:val="007F0EB9"/>
    <w:rsid w:val="007F1A57"/>
    <w:rsid w:val="007F28A9"/>
    <w:rsid w:val="007F312D"/>
    <w:rsid w:val="007F3692"/>
    <w:rsid w:val="007F50E0"/>
    <w:rsid w:val="007F5686"/>
    <w:rsid w:val="007F74FE"/>
    <w:rsid w:val="00800DDF"/>
    <w:rsid w:val="00803AA9"/>
    <w:rsid w:val="00805268"/>
    <w:rsid w:val="008056F7"/>
    <w:rsid w:val="00805933"/>
    <w:rsid w:val="00805967"/>
    <w:rsid w:val="00807192"/>
    <w:rsid w:val="0080785C"/>
    <w:rsid w:val="00811CE3"/>
    <w:rsid w:val="00811E94"/>
    <w:rsid w:val="00811F46"/>
    <w:rsid w:val="0081210F"/>
    <w:rsid w:val="00812544"/>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4D71"/>
    <w:rsid w:val="00825F07"/>
    <w:rsid w:val="00826064"/>
    <w:rsid w:val="00827751"/>
    <w:rsid w:val="00827CD9"/>
    <w:rsid w:val="0083053B"/>
    <w:rsid w:val="00831A5F"/>
    <w:rsid w:val="0083263B"/>
    <w:rsid w:val="008330F4"/>
    <w:rsid w:val="00833360"/>
    <w:rsid w:val="00833CBA"/>
    <w:rsid w:val="0083436A"/>
    <w:rsid w:val="008426A4"/>
    <w:rsid w:val="0084310B"/>
    <w:rsid w:val="0084312D"/>
    <w:rsid w:val="00843349"/>
    <w:rsid w:val="008439EE"/>
    <w:rsid w:val="0084476C"/>
    <w:rsid w:val="00844C18"/>
    <w:rsid w:val="008455EF"/>
    <w:rsid w:val="0084576E"/>
    <w:rsid w:val="008459D7"/>
    <w:rsid w:val="00846C4D"/>
    <w:rsid w:val="00847B99"/>
    <w:rsid w:val="00850765"/>
    <w:rsid w:val="008532A2"/>
    <w:rsid w:val="00853A85"/>
    <w:rsid w:val="00853C57"/>
    <w:rsid w:val="00854811"/>
    <w:rsid w:val="00854BF7"/>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3CA7"/>
    <w:rsid w:val="00874EAF"/>
    <w:rsid w:val="0087559C"/>
    <w:rsid w:val="00877122"/>
    <w:rsid w:val="00877927"/>
    <w:rsid w:val="00880708"/>
    <w:rsid w:val="00880C04"/>
    <w:rsid w:val="00880FE3"/>
    <w:rsid w:val="008826B0"/>
    <w:rsid w:val="00882B26"/>
    <w:rsid w:val="00882B7D"/>
    <w:rsid w:val="00885F29"/>
    <w:rsid w:val="00886DF9"/>
    <w:rsid w:val="008876A4"/>
    <w:rsid w:val="008876D5"/>
    <w:rsid w:val="0089068C"/>
    <w:rsid w:val="00891657"/>
    <w:rsid w:val="00892963"/>
    <w:rsid w:val="00893493"/>
    <w:rsid w:val="0089366C"/>
    <w:rsid w:val="00893BA7"/>
    <w:rsid w:val="0089433E"/>
    <w:rsid w:val="00895ABA"/>
    <w:rsid w:val="00897938"/>
    <w:rsid w:val="008A0319"/>
    <w:rsid w:val="008A0548"/>
    <w:rsid w:val="008A07F2"/>
    <w:rsid w:val="008A08BF"/>
    <w:rsid w:val="008A0B01"/>
    <w:rsid w:val="008A1B47"/>
    <w:rsid w:val="008A241D"/>
    <w:rsid w:val="008A2EC3"/>
    <w:rsid w:val="008A3D49"/>
    <w:rsid w:val="008A55F8"/>
    <w:rsid w:val="008A5BB8"/>
    <w:rsid w:val="008A73B2"/>
    <w:rsid w:val="008A7888"/>
    <w:rsid w:val="008B1D79"/>
    <w:rsid w:val="008B2D82"/>
    <w:rsid w:val="008B2E6B"/>
    <w:rsid w:val="008B31EB"/>
    <w:rsid w:val="008B3D64"/>
    <w:rsid w:val="008B52C1"/>
    <w:rsid w:val="008B5B59"/>
    <w:rsid w:val="008B5CB6"/>
    <w:rsid w:val="008B6717"/>
    <w:rsid w:val="008C27EF"/>
    <w:rsid w:val="008C2913"/>
    <w:rsid w:val="008C47E7"/>
    <w:rsid w:val="008C4B45"/>
    <w:rsid w:val="008C5F56"/>
    <w:rsid w:val="008C6462"/>
    <w:rsid w:val="008C64C0"/>
    <w:rsid w:val="008C7753"/>
    <w:rsid w:val="008D00F9"/>
    <w:rsid w:val="008D0128"/>
    <w:rsid w:val="008D0BAA"/>
    <w:rsid w:val="008D131E"/>
    <w:rsid w:val="008D3ADA"/>
    <w:rsid w:val="008D665B"/>
    <w:rsid w:val="008D6D1E"/>
    <w:rsid w:val="008E02B0"/>
    <w:rsid w:val="008E0FDA"/>
    <w:rsid w:val="008E1112"/>
    <w:rsid w:val="008E18EA"/>
    <w:rsid w:val="008E1D10"/>
    <w:rsid w:val="008E2790"/>
    <w:rsid w:val="008E3125"/>
    <w:rsid w:val="008E37CC"/>
    <w:rsid w:val="008E3B28"/>
    <w:rsid w:val="008E422E"/>
    <w:rsid w:val="008E47B9"/>
    <w:rsid w:val="008E5F05"/>
    <w:rsid w:val="008F1833"/>
    <w:rsid w:val="008F2900"/>
    <w:rsid w:val="008F39BD"/>
    <w:rsid w:val="008F6E16"/>
    <w:rsid w:val="008F7C83"/>
    <w:rsid w:val="0090175C"/>
    <w:rsid w:val="00902C81"/>
    <w:rsid w:val="00903EB7"/>
    <w:rsid w:val="0090441E"/>
    <w:rsid w:val="00905657"/>
    <w:rsid w:val="00905F2B"/>
    <w:rsid w:val="009070FD"/>
    <w:rsid w:val="00907888"/>
    <w:rsid w:val="00907E3A"/>
    <w:rsid w:val="00912650"/>
    <w:rsid w:val="0091325E"/>
    <w:rsid w:val="009132C6"/>
    <w:rsid w:val="009137A9"/>
    <w:rsid w:val="0091405F"/>
    <w:rsid w:val="0091502C"/>
    <w:rsid w:val="00915380"/>
    <w:rsid w:val="00915EB3"/>
    <w:rsid w:val="00916608"/>
    <w:rsid w:val="009175DD"/>
    <w:rsid w:val="00920001"/>
    <w:rsid w:val="00921C44"/>
    <w:rsid w:val="00921C91"/>
    <w:rsid w:val="0092208C"/>
    <w:rsid w:val="0092228A"/>
    <w:rsid w:val="00922C8A"/>
    <w:rsid w:val="00923FAD"/>
    <w:rsid w:val="00925247"/>
    <w:rsid w:val="00925248"/>
    <w:rsid w:val="009254FA"/>
    <w:rsid w:val="00926016"/>
    <w:rsid w:val="00926546"/>
    <w:rsid w:val="009268C4"/>
    <w:rsid w:val="00926BB8"/>
    <w:rsid w:val="00926F6F"/>
    <w:rsid w:val="00927FA1"/>
    <w:rsid w:val="009310BB"/>
    <w:rsid w:val="009317EB"/>
    <w:rsid w:val="009325E5"/>
    <w:rsid w:val="009336BB"/>
    <w:rsid w:val="00933B4A"/>
    <w:rsid w:val="009343F3"/>
    <w:rsid w:val="00935F50"/>
    <w:rsid w:val="00936576"/>
    <w:rsid w:val="0093696F"/>
    <w:rsid w:val="009408A4"/>
    <w:rsid w:val="00940DF0"/>
    <w:rsid w:val="009418F8"/>
    <w:rsid w:val="00941BCC"/>
    <w:rsid w:val="00941F0B"/>
    <w:rsid w:val="0094274A"/>
    <w:rsid w:val="00944F32"/>
    <w:rsid w:val="00945760"/>
    <w:rsid w:val="00946987"/>
    <w:rsid w:val="00947291"/>
    <w:rsid w:val="0095279D"/>
    <w:rsid w:val="00952AA0"/>
    <w:rsid w:val="009538F4"/>
    <w:rsid w:val="009550A2"/>
    <w:rsid w:val="009555B5"/>
    <w:rsid w:val="00956184"/>
    <w:rsid w:val="0095654B"/>
    <w:rsid w:val="00960A47"/>
    <w:rsid w:val="00961D4F"/>
    <w:rsid w:val="009621EB"/>
    <w:rsid w:val="00964733"/>
    <w:rsid w:val="00965D4B"/>
    <w:rsid w:val="00965D89"/>
    <w:rsid w:val="00966190"/>
    <w:rsid w:val="0096710E"/>
    <w:rsid w:val="00967F84"/>
    <w:rsid w:val="00970427"/>
    <w:rsid w:val="009711F7"/>
    <w:rsid w:val="00972B1D"/>
    <w:rsid w:val="009735BC"/>
    <w:rsid w:val="00973DE3"/>
    <w:rsid w:val="00973FB6"/>
    <w:rsid w:val="00973FB7"/>
    <w:rsid w:val="009749B7"/>
    <w:rsid w:val="009770BD"/>
    <w:rsid w:val="00977571"/>
    <w:rsid w:val="00977C2B"/>
    <w:rsid w:val="009822F2"/>
    <w:rsid w:val="00984DCE"/>
    <w:rsid w:val="009854CF"/>
    <w:rsid w:val="0098622E"/>
    <w:rsid w:val="00986E3A"/>
    <w:rsid w:val="0098716F"/>
    <w:rsid w:val="0098767E"/>
    <w:rsid w:val="009877F2"/>
    <w:rsid w:val="0099013A"/>
    <w:rsid w:val="00990B1E"/>
    <w:rsid w:val="0099244C"/>
    <w:rsid w:val="00993262"/>
    <w:rsid w:val="009953AA"/>
    <w:rsid w:val="00995CF3"/>
    <w:rsid w:val="0099694C"/>
    <w:rsid w:val="009979EE"/>
    <w:rsid w:val="00997E17"/>
    <w:rsid w:val="00997E30"/>
    <w:rsid w:val="009A16A6"/>
    <w:rsid w:val="009A31DE"/>
    <w:rsid w:val="009A334D"/>
    <w:rsid w:val="009A375F"/>
    <w:rsid w:val="009A3913"/>
    <w:rsid w:val="009A42B4"/>
    <w:rsid w:val="009A516E"/>
    <w:rsid w:val="009A5414"/>
    <w:rsid w:val="009B04B1"/>
    <w:rsid w:val="009B0EB0"/>
    <w:rsid w:val="009B1386"/>
    <w:rsid w:val="009B1963"/>
    <w:rsid w:val="009B2C44"/>
    <w:rsid w:val="009B36D8"/>
    <w:rsid w:val="009C140B"/>
    <w:rsid w:val="009C2B68"/>
    <w:rsid w:val="009C35CE"/>
    <w:rsid w:val="009C56C3"/>
    <w:rsid w:val="009C5A45"/>
    <w:rsid w:val="009C5FFF"/>
    <w:rsid w:val="009C62BF"/>
    <w:rsid w:val="009C68B4"/>
    <w:rsid w:val="009C7738"/>
    <w:rsid w:val="009D030A"/>
    <w:rsid w:val="009D2430"/>
    <w:rsid w:val="009D3913"/>
    <w:rsid w:val="009D3CC0"/>
    <w:rsid w:val="009D4CB6"/>
    <w:rsid w:val="009D5BF7"/>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9F4D89"/>
    <w:rsid w:val="009F791C"/>
    <w:rsid w:val="00A016D1"/>
    <w:rsid w:val="00A02991"/>
    <w:rsid w:val="00A02DE6"/>
    <w:rsid w:val="00A03274"/>
    <w:rsid w:val="00A03529"/>
    <w:rsid w:val="00A03C6A"/>
    <w:rsid w:val="00A04219"/>
    <w:rsid w:val="00A04A27"/>
    <w:rsid w:val="00A11076"/>
    <w:rsid w:val="00A11A83"/>
    <w:rsid w:val="00A12082"/>
    <w:rsid w:val="00A12187"/>
    <w:rsid w:val="00A13267"/>
    <w:rsid w:val="00A14CD0"/>
    <w:rsid w:val="00A15DAF"/>
    <w:rsid w:val="00A15E07"/>
    <w:rsid w:val="00A15F27"/>
    <w:rsid w:val="00A16C73"/>
    <w:rsid w:val="00A16D92"/>
    <w:rsid w:val="00A1774A"/>
    <w:rsid w:val="00A179D0"/>
    <w:rsid w:val="00A214D1"/>
    <w:rsid w:val="00A21868"/>
    <w:rsid w:val="00A219BD"/>
    <w:rsid w:val="00A2462C"/>
    <w:rsid w:val="00A26FB6"/>
    <w:rsid w:val="00A273C4"/>
    <w:rsid w:val="00A27526"/>
    <w:rsid w:val="00A27614"/>
    <w:rsid w:val="00A27B08"/>
    <w:rsid w:val="00A311D3"/>
    <w:rsid w:val="00A32C53"/>
    <w:rsid w:val="00A34EE4"/>
    <w:rsid w:val="00A359F0"/>
    <w:rsid w:val="00A35B8D"/>
    <w:rsid w:val="00A36A28"/>
    <w:rsid w:val="00A36CB2"/>
    <w:rsid w:val="00A374B9"/>
    <w:rsid w:val="00A37CFB"/>
    <w:rsid w:val="00A4208E"/>
    <w:rsid w:val="00A4340E"/>
    <w:rsid w:val="00A436BD"/>
    <w:rsid w:val="00A442C3"/>
    <w:rsid w:val="00A44D08"/>
    <w:rsid w:val="00A44F0F"/>
    <w:rsid w:val="00A46006"/>
    <w:rsid w:val="00A47724"/>
    <w:rsid w:val="00A50DD6"/>
    <w:rsid w:val="00A52486"/>
    <w:rsid w:val="00A52C29"/>
    <w:rsid w:val="00A52D9C"/>
    <w:rsid w:val="00A533F2"/>
    <w:rsid w:val="00A55051"/>
    <w:rsid w:val="00A55370"/>
    <w:rsid w:val="00A575F2"/>
    <w:rsid w:val="00A57BDF"/>
    <w:rsid w:val="00A611AB"/>
    <w:rsid w:val="00A6178A"/>
    <w:rsid w:val="00A62A45"/>
    <w:rsid w:val="00A657EF"/>
    <w:rsid w:val="00A661EB"/>
    <w:rsid w:val="00A67FBC"/>
    <w:rsid w:val="00A70125"/>
    <w:rsid w:val="00A70A49"/>
    <w:rsid w:val="00A71291"/>
    <w:rsid w:val="00A72040"/>
    <w:rsid w:val="00A7380C"/>
    <w:rsid w:val="00A73F83"/>
    <w:rsid w:val="00A74A3E"/>
    <w:rsid w:val="00A77164"/>
    <w:rsid w:val="00A77A6F"/>
    <w:rsid w:val="00A77E8B"/>
    <w:rsid w:val="00A81484"/>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4E25"/>
    <w:rsid w:val="00A95CAB"/>
    <w:rsid w:val="00A97A34"/>
    <w:rsid w:val="00AA1F82"/>
    <w:rsid w:val="00AA2120"/>
    <w:rsid w:val="00AA21C2"/>
    <w:rsid w:val="00AA223D"/>
    <w:rsid w:val="00AA28A1"/>
    <w:rsid w:val="00AA2ED2"/>
    <w:rsid w:val="00AA419A"/>
    <w:rsid w:val="00AA5E47"/>
    <w:rsid w:val="00AB0573"/>
    <w:rsid w:val="00AB1203"/>
    <w:rsid w:val="00AB13FD"/>
    <w:rsid w:val="00AB1A92"/>
    <w:rsid w:val="00AB1B10"/>
    <w:rsid w:val="00AB21F2"/>
    <w:rsid w:val="00AB3C36"/>
    <w:rsid w:val="00AB3CA0"/>
    <w:rsid w:val="00AB448E"/>
    <w:rsid w:val="00AB45FF"/>
    <w:rsid w:val="00AB6AA1"/>
    <w:rsid w:val="00AB7CB3"/>
    <w:rsid w:val="00AC04E1"/>
    <w:rsid w:val="00AC04EE"/>
    <w:rsid w:val="00AC0782"/>
    <w:rsid w:val="00AC3161"/>
    <w:rsid w:val="00AC3224"/>
    <w:rsid w:val="00AC34F3"/>
    <w:rsid w:val="00AC3C8E"/>
    <w:rsid w:val="00AC4B0C"/>
    <w:rsid w:val="00AC4BF7"/>
    <w:rsid w:val="00AC4D55"/>
    <w:rsid w:val="00AC61B2"/>
    <w:rsid w:val="00AC6617"/>
    <w:rsid w:val="00AD04F8"/>
    <w:rsid w:val="00AD0E63"/>
    <w:rsid w:val="00AD30DB"/>
    <w:rsid w:val="00AD377E"/>
    <w:rsid w:val="00AD4C9E"/>
    <w:rsid w:val="00AD544C"/>
    <w:rsid w:val="00AD55EC"/>
    <w:rsid w:val="00AD7186"/>
    <w:rsid w:val="00AD7974"/>
    <w:rsid w:val="00AE0F54"/>
    <w:rsid w:val="00AE16D7"/>
    <w:rsid w:val="00AE1F7D"/>
    <w:rsid w:val="00AE23DC"/>
    <w:rsid w:val="00AE4299"/>
    <w:rsid w:val="00AE4751"/>
    <w:rsid w:val="00AE52DF"/>
    <w:rsid w:val="00AE57E7"/>
    <w:rsid w:val="00AE5D1B"/>
    <w:rsid w:val="00AE7C9E"/>
    <w:rsid w:val="00AF10F1"/>
    <w:rsid w:val="00AF16B5"/>
    <w:rsid w:val="00AF1C32"/>
    <w:rsid w:val="00AF2097"/>
    <w:rsid w:val="00AF2127"/>
    <w:rsid w:val="00AF3093"/>
    <w:rsid w:val="00AF3A06"/>
    <w:rsid w:val="00AF477E"/>
    <w:rsid w:val="00AF54F4"/>
    <w:rsid w:val="00AF6B84"/>
    <w:rsid w:val="00AF6CD7"/>
    <w:rsid w:val="00B00791"/>
    <w:rsid w:val="00B00BE6"/>
    <w:rsid w:val="00B01717"/>
    <w:rsid w:val="00B022DD"/>
    <w:rsid w:val="00B0549D"/>
    <w:rsid w:val="00B066C8"/>
    <w:rsid w:val="00B07955"/>
    <w:rsid w:val="00B07F43"/>
    <w:rsid w:val="00B112B8"/>
    <w:rsid w:val="00B116C9"/>
    <w:rsid w:val="00B11AAF"/>
    <w:rsid w:val="00B12487"/>
    <w:rsid w:val="00B13643"/>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0E70"/>
    <w:rsid w:val="00B32494"/>
    <w:rsid w:val="00B32928"/>
    <w:rsid w:val="00B33A18"/>
    <w:rsid w:val="00B33B10"/>
    <w:rsid w:val="00B34935"/>
    <w:rsid w:val="00B34D55"/>
    <w:rsid w:val="00B34E1F"/>
    <w:rsid w:val="00B3560C"/>
    <w:rsid w:val="00B35E3A"/>
    <w:rsid w:val="00B36FD5"/>
    <w:rsid w:val="00B376BA"/>
    <w:rsid w:val="00B37F53"/>
    <w:rsid w:val="00B424D7"/>
    <w:rsid w:val="00B435BB"/>
    <w:rsid w:val="00B43D6B"/>
    <w:rsid w:val="00B44681"/>
    <w:rsid w:val="00B44F93"/>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15"/>
    <w:rsid w:val="00B76121"/>
    <w:rsid w:val="00B76261"/>
    <w:rsid w:val="00B76337"/>
    <w:rsid w:val="00B815AB"/>
    <w:rsid w:val="00B81D34"/>
    <w:rsid w:val="00B81D84"/>
    <w:rsid w:val="00B8217D"/>
    <w:rsid w:val="00B822BA"/>
    <w:rsid w:val="00B84A92"/>
    <w:rsid w:val="00B852CB"/>
    <w:rsid w:val="00B85F93"/>
    <w:rsid w:val="00B90473"/>
    <w:rsid w:val="00B9174D"/>
    <w:rsid w:val="00B94D93"/>
    <w:rsid w:val="00BA10DC"/>
    <w:rsid w:val="00BA12ED"/>
    <w:rsid w:val="00BA15F8"/>
    <w:rsid w:val="00BA28D1"/>
    <w:rsid w:val="00BA2C29"/>
    <w:rsid w:val="00BA3DA6"/>
    <w:rsid w:val="00BA3E9D"/>
    <w:rsid w:val="00BA4570"/>
    <w:rsid w:val="00BA6864"/>
    <w:rsid w:val="00BA7A14"/>
    <w:rsid w:val="00BB050A"/>
    <w:rsid w:val="00BB0AFD"/>
    <w:rsid w:val="00BB0F4C"/>
    <w:rsid w:val="00BB1116"/>
    <w:rsid w:val="00BB1BF7"/>
    <w:rsid w:val="00BB206C"/>
    <w:rsid w:val="00BB2660"/>
    <w:rsid w:val="00BB27E1"/>
    <w:rsid w:val="00BB3546"/>
    <w:rsid w:val="00BB4D25"/>
    <w:rsid w:val="00BB50AF"/>
    <w:rsid w:val="00BB53DE"/>
    <w:rsid w:val="00BB55DD"/>
    <w:rsid w:val="00BB5D12"/>
    <w:rsid w:val="00BB612F"/>
    <w:rsid w:val="00BB69F0"/>
    <w:rsid w:val="00BB6B75"/>
    <w:rsid w:val="00BB6BD9"/>
    <w:rsid w:val="00BB7E17"/>
    <w:rsid w:val="00BC03E3"/>
    <w:rsid w:val="00BC080D"/>
    <w:rsid w:val="00BC0E7E"/>
    <w:rsid w:val="00BC0EDB"/>
    <w:rsid w:val="00BC403C"/>
    <w:rsid w:val="00BC4887"/>
    <w:rsid w:val="00BC5CFD"/>
    <w:rsid w:val="00BC609F"/>
    <w:rsid w:val="00BC6EFF"/>
    <w:rsid w:val="00BC6FDF"/>
    <w:rsid w:val="00BC73BE"/>
    <w:rsid w:val="00BC7939"/>
    <w:rsid w:val="00BD0029"/>
    <w:rsid w:val="00BD1943"/>
    <w:rsid w:val="00BD23E7"/>
    <w:rsid w:val="00BD304F"/>
    <w:rsid w:val="00BD3893"/>
    <w:rsid w:val="00BD45A5"/>
    <w:rsid w:val="00BD47D5"/>
    <w:rsid w:val="00BE37DE"/>
    <w:rsid w:val="00BE41B5"/>
    <w:rsid w:val="00BE5E63"/>
    <w:rsid w:val="00BE6112"/>
    <w:rsid w:val="00BE6292"/>
    <w:rsid w:val="00BE7D25"/>
    <w:rsid w:val="00BF027D"/>
    <w:rsid w:val="00BF0790"/>
    <w:rsid w:val="00BF2257"/>
    <w:rsid w:val="00BF2F3C"/>
    <w:rsid w:val="00BF366D"/>
    <w:rsid w:val="00BF3EB5"/>
    <w:rsid w:val="00BF4912"/>
    <w:rsid w:val="00BF4F77"/>
    <w:rsid w:val="00BF57F4"/>
    <w:rsid w:val="00BF5B72"/>
    <w:rsid w:val="00BF600E"/>
    <w:rsid w:val="00C0088D"/>
    <w:rsid w:val="00C00BF2"/>
    <w:rsid w:val="00C013C0"/>
    <w:rsid w:val="00C01465"/>
    <w:rsid w:val="00C02BF2"/>
    <w:rsid w:val="00C03469"/>
    <w:rsid w:val="00C046B1"/>
    <w:rsid w:val="00C057CD"/>
    <w:rsid w:val="00C06E9E"/>
    <w:rsid w:val="00C07F60"/>
    <w:rsid w:val="00C1009A"/>
    <w:rsid w:val="00C10244"/>
    <w:rsid w:val="00C11B2D"/>
    <w:rsid w:val="00C1221C"/>
    <w:rsid w:val="00C12A18"/>
    <w:rsid w:val="00C13713"/>
    <w:rsid w:val="00C14367"/>
    <w:rsid w:val="00C15AD2"/>
    <w:rsid w:val="00C163C7"/>
    <w:rsid w:val="00C16ABF"/>
    <w:rsid w:val="00C17390"/>
    <w:rsid w:val="00C17625"/>
    <w:rsid w:val="00C17FE7"/>
    <w:rsid w:val="00C20853"/>
    <w:rsid w:val="00C246F2"/>
    <w:rsid w:val="00C25278"/>
    <w:rsid w:val="00C25E68"/>
    <w:rsid w:val="00C265FB"/>
    <w:rsid w:val="00C2718A"/>
    <w:rsid w:val="00C32740"/>
    <w:rsid w:val="00C33723"/>
    <w:rsid w:val="00C34D27"/>
    <w:rsid w:val="00C35185"/>
    <w:rsid w:val="00C357D5"/>
    <w:rsid w:val="00C3608F"/>
    <w:rsid w:val="00C36264"/>
    <w:rsid w:val="00C36D43"/>
    <w:rsid w:val="00C401C8"/>
    <w:rsid w:val="00C402F8"/>
    <w:rsid w:val="00C432D7"/>
    <w:rsid w:val="00C4395C"/>
    <w:rsid w:val="00C45249"/>
    <w:rsid w:val="00C463E4"/>
    <w:rsid w:val="00C46A24"/>
    <w:rsid w:val="00C474B0"/>
    <w:rsid w:val="00C47DA1"/>
    <w:rsid w:val="00C5051D"/>
    <w:rsid w:val="00C51CD5"/>
    <w:rsid w:val="00C51DAC"/>
    <w:rsid w:val="00C52BB7"/>
    <w:rsid w:val="00C552F1"/>
    <w:rsid w:val="00C552FD"/>
    <w:rsid w:val="00C612C5"/>
    <w:rsid w:val="00C6188A"/>
    <w:rsid w:val="00C63EA7"/>
    <w:rsid w:val="00C6410B"/>
    <w:rsid w:val="00C64F39"/>
    <w:rsid w:val="00C657A2"/>
    <w:rsid w:val="00C66688"/>
    <w:rsid w:val="00C67DA5"/>
    <w:rsid w:val="00C7162F"/>
    <w:rsid w:val="00C73C6B"/>
    <w:rsid w:val="00C74849"/>
    <w:rsid w:val="00C74B96"/>
    <w:rsid w:val="00C74C2A"/>
    <w:rsid w:val="00C756ED"/>
    <w:rsid w:val="00C76AC5"/>
    <w:rsid w:val="00C806E2"/>
    <w:rsid w:val="00C81075"/>
    <w:rsid w:val="00C825EB"/>
    <w:rsid w:val="00C849FC"/>
    <w:rsid w:val="00C84BE5"/>
    <w:rsid w:val="00C85CD7"/>
    <w:rsid w:val="00C8661E"/>
    <w:rsid w:val="00C870A7"/>
    <w:rsid w:val="00C8715D"/>
    <w:rsid w:val="00C91275"/>
    <w:rsid w:val="00C956FB"/>
    <w:rsid w:val="00C95AD7"/>
    <w:rsid w:val="00C96182"/>
    <w:rsid w:val="00C97C5E"/>
    <w:rsid w:val="00CA02A0"/>
    <w:rsid w:val="00CA068E"/>
    <w:rsid w:val="00CA1280"/>
    <w:rsid w:val="00CA2787"/>
    <w:rsid w:val="00CA2B65"/>
    <w:rsid w:val="00CA39C7"/>
    <w:rsid w:val="00CA4BAD"/>
    <w:rsid w:val="00CA4E42"/>
    <w:rsid w:val="00CA580B"/>
    <w:rsid w:val="00CA7DA7"/>
    <w:rsid w:val="00CB1661"/>
    <w:rsid w:val="00CB18A2"/>
    <w:rsid w:val="00CB29BD"/>
    <w:rsid w:val="00CC111E"/>
    <w:rsid w:val="00CC13AA"/>
    <w:rsid w:val="00CC2829"/>
    <w:rsid w:val="00CC2AD1"/>
    <w:rsid w:val="00CC3F2C"/>
    <w:rsid w:val="00CC3F6D"/>
    <w:rsid w:val="00CC573D"/>
    <w:rsid w:val="00CC57E5"/>
    <w:rsid w:val="00CC66BD"/>
    <w:rsid w:val="00CC6C51"/>
    <w:rsid w:val="00CD05B5"/>
    <w:rsid w:val="00CD161D"/>
    <w:rsid w:val="00CD191D"/>
    <w:rsid w:val="00CD364D"/>
    <w:rsid w:val="00CD37BD"/>
    <w:rsid w:val="00CD4796"/>
    <w:rsid w:val="00CD5726"/>
    <w:rsid w:val="00CD6B3B"/>
    <w:rsid w:val="00CD72C4"/>
    <w:rsid w:val="00CE0C1A"/>
    <w:rsid w:val="00CE0EAA"/>
    <w:rsid w:val="00CE163F"/>
    <w:rsid w:val="00CE1F5A"/>
    <w:rsid w:val="00CE2B7F"/>
    <w:rsid w:val="00CE2CB2"/>
    <w:rsid w:val="00CE2CEE"/>
    <w:rsid w:val="00CE3E3F"/>
    <w:rsid w:val="00CE6F83"/>
    <w:rsid w:val="00CE7BC6"/>
    <w:rsid w:val="00CE7C29"/>
    <w:rsid w:val="00CF11E4"/>
    <w:rsid w:val="00CF13CA"/>
    <w:rsid w:val="00CF2167"/>
    <w:rsid w:val="00CF31DA"/>
    <w:rsid w:val="00CF6665"/>
    <w:rsid w:val="00CF745F"/>
    <w:rsid w:val="00CF74F5"/>
    <w:rsid w:val="00D0048A"/>
    <w:rsid w:val="00D011AE"/>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0FB3"/>
    <w:rsid w:val="00D21DAD"/>
    <w:rsid w:val="00D22E4E"/>
    <w:rsid w:val="00D236D2"/>
    <w:rsid w:val="00D240EC"/>
    <w:rsid w:val="00D2475C"/>
    <w:rsid w:val="00D24F21"/>
    <w:rsid w:val="00D25E8B"/>
    <w:rsid w:val="00D26FCC"/>
    <w:rsid w:val="00D30CEC"/>
    <w:rsid w:val="00D336F1"/>
    <w:rsid w:val="00D34601"/>
    <w:rsid w:val="00D35DA3"/>
    <w:rsid w:val="00D361D0"/>
    <w:rsid w:val="00D36360"/>
    <w:rsid w:val="00D3685E"/>
    <w:rsid w:val="00D37191"/>
    <w:rsid w:val="00D3784D"/>
    <w:rsid w:val="00D40DFA"/>
    <w:rsid w:val="00D41BC7"/>
    <w:rsid w:val="00D4397E"/>
    <w:rsid w:val="00D4399F"/>
    <w:rsid w:val="00D43F48"/>
    <w:rsid w:val="00D43FF4"/>
    <w:rsid w:val="00D44889"/>
    <w:rsid w:val="00D454C8"/>
    <w:rsid w:val="00D4654C"/>
    <w:rsid w:val="00D465ED"/>
    <w:rsid w:val="00D4685A"/>
    <w:rsid w:val="00D46BFF"/>
    <w:rsid w:val="00D4704C"/>
    <w:rsid w:val="00D47293"/>
    <w:rsid w:val="00D50BCD"/>
    <w:rsid w:val="00D51A9E"/>
    <w:rsid w:val="00D576E3"/>
    <w:rsid w:val="00D628E5"/>
    <w:rsid w:val="00D62A92"/>
    <w:rsid w:val="00D632BC"/>
    <w:rsid w:val="00D63964"/>
    <w:rsid w:val="00D63D0D"/>
    <w:rsid w:val="00D64103"/>
    <w:rsid w:val="00D6561C"/>
    <w:rsid w:val="00D66630"/>
    <w:rsid w:val="00D66BEF"/>
    <w:rsid w:val="00D67427"/>
    <w:rsid w:val="00D6788D"/>
    <w:rsid w:val="00D70B3E"/>
    <w:rsid w:val="00D72A66"/>
    <w:rsid w:val="00D7536D"/>
    <w:rsid w:val="00D75884"/>
    <w:rsid w:val="00D77877"/>
    <w:rsid w:val="00D80B54"/>
    <w:rsid w:val="00D83393"/>
    <w:rsid w:val="00D835AA"/>
    <w:rsid w:val="00D8371A"/>
    <w:rsid w:val="00D84C68"/>
    <w:rsid w:val="00D85361"/>
    <w:rsid w:val="00D85A79"/>
    <w:rsid w:val="00D85EC9"/>
    <w:rsid w:val="00D867D0"/>
    <w:rsid w:val="00D86A63"/>
    <w:rsid w:val="00D8707F"/>
    <w:rsid w:val="00D878D4"/>
    <w:rsid w:val="00D9003F"/>
    <w:rsid w:val="00D91C38"/>
    <w:rsid w:val="00D94DD0"/>
    <w:rsid w:val="00D95222"/>
    <w:rsid w:val="00D96C91"/>
    <w:rsid w:val="00D9778C"/>
    <w:rsid w:val="00D9793F"/>
    <w:rsid w:val="00D97CEB"/>
    <w:rsid w:val="00DA0325"/>
    <w:rsid w:val="00DA0E75"/>
    <w:rsid w:val="00DA1B70"/>
    <w:rsid w:val="00DA2251"/>
    <w:rsid w:val="00DA2530"/>
    <w:rsid w:val="00DA534B"/>
    <w:rsid w:val="00DA59E9"/>
    <w:rsid w:val="00DB00FE"/>
    <w:rsid w:val="00DB0D16"/>
    <w:rsid w:val="00DB0EAF"/>
    <w:rsid w:val="00DB17C9"/>
    <w:rsid w:val="00DB2D2B"/>
    <w:rsid w:val="00DB4728"/>
    <w:rsid w:val="00DB5CD7"/>
    <w:rsid w:val="00DB61A0"/>
    <w:rsid w:val="00DB6B45"/>
    <w:rsid w:val="00DB74A6"/>
    <w:rsid w:val="00DC04AE"/>
    <w:rsid w:val="00DC0528"/>
    <w:rsid w:val="00DC1108"/>
    <w:rsid w:val="00DC1153"/>
    <w:rsid w:val="00DC1B62"/>
    <w:rsid w:val="00DC532A"/>
    <w:rsid w:val="00DC6F57"/>
    <w:rsid w:val="00DC721A"/>
    <w:rsid w:val="00DC76E2"/>
    <w:rsid w:val="00DD08B7"/>
    <w:rsid w:val="00DD0C1E"/>
    <w:rsid w:val="00DD16F0"/>
    <w:rsid w:val="00DD3211"/>
    <w:rsid w:val="00DD5121"/>
    <w:rsid w:val="00DD637E"/>
    <w:rsid w:val="00DD7B87"/>
    <w:rsid w:val="00DE0789"/>
    <w:rsid w:val="00DE11BD"/>
    <w:rsid w:val="00DE3E4E"/>
    <w:rsid w:val="00DE40DC"/>
    <w:rsid w:val="00DE59E5"/>
    <w:rsid w:val="00DE5CE0"/>
    <w:rsid w:val="00DE6AC5"/>
    <w:rsid w:val="00DE7812"/>
    <w:rsid w:val="00DE7850"/>
    <w:rsid w:val="00DE7B85"/>
    <w:rsid w:val="00DF0093"/>
    <w:rsid w:val="00DF0EC4"/>
    <w:rsid w:val="00DF2A4A"/>
    <w:rsid w:val="00DF2B55"/>
    <w:rsid w:val="00E02207"/>
    <w:rsid w:val="00E02AB6"/>
    <w:rsid w:val="00E06526"/>
    <w:rsid w:val="00E06C34"/>
    <w:rsid w:val="00E10F74"/>
    <w:rsid w:val="00E1183F"/>
    <w:rsid w:val="00E119EF"/>
    <w:rsid w:val="00E1219F"/>
    <w:rsid w:val="00E12FDF"/>
    <w:rsid w:val="00E13183"/>
    <w:rsid w:val="00E13A7F"/>
    <w:rsid w:val="00E13FF0"/>
    <w:rsid w:val="00E14B6D"/>
    <w:rsid w:val="00E14E36"/>
    <w:rsid w:val="00E15CA9"/>
    <w:rsid w:val="00E17733"/>
    <w:rsid w:val="00E178DB"/>
    <w:rsid w:val="00E20E65"/>
    <w:rsid w:val="00E2171D"/>
    <w:rsid w:val="00E22503"/>
    <w:rsid w:val="00E23291"/>
    <w:rsid w:val="00E242EA"/>
    <w:rsid w:val="00E24C19"/>
    <w:rsid w:val="00E26EA1"/>
    <w:rsid w:val="00E2712A"/>
    <w:rsid w:val="00E27DCA"/>
    <w:rsid w:val="00E27E99"/>
    <w:rsid w:val="00E301B2"/>
    <w:rsid w:val="00E31D13"/>
    <w:rsid w:val="00E31D1F"/>
    <w:rsid w:val="00E331A5"/>
    <w:rsid w:val="00E33A1C"/>
    <w:rsid w:val="00E345DB"/>
    <w:rsid w:val="00E34AE5"/>
    <w:rsid w:val="00E36D3D"/>
    <w:rsid w:val="00E40864"/>
    <w:rsid w:val="00E4170B"/>
    <w:rsid w:val="00E41CC4"/>
    <w:rsid w:val="00E43F09"/>
    <w:rsid w:val="00E456D9"/>
    <w:rsid w:val="00E464B2"/>
    <w:rsid w:val="00E4685F"/>
    <w:rsid w:val="00E47C98"/>
    <w:rsid w:val="00E5332D"/>
    <w:rsid w:val="00E533B8"/>
    <w:rsid w:val="00E53F9B"/>
    <w:rsid w:val="00E55AAC"/>
    <w:rsid w:val="00E56BC9"/>
    <w:rsid w:val="00E6013D"/>
    <w:rsid w:val="00E608F3"/>
    <w:rsid w:val="00E60F3B"/>
    <w:rsid w:val="00E63B60"/>
    <w:rsid w:val="00E64C12"/>
    <w:rsid w:val="00E668AA"/>
    <w:rsid w:val="00E67616"/>
    <w:rsid w:val="00E67E5C"/>
    <w:rsid w:val="00E70FD2"/>
    <w:rsid w:val="00E715FA"/>
    <w:rsid w:val="00E742AF"/>
    <w:rsid w:val="00E75866"/>
    <w:rsid w:val="00E76B7C"/>
    <w:rsid w:val="00E77452"/>
    <w:rsid w:val="00E77AE4"/>
    <w:rsid w:val="00E805AB"/>
    <w:rsid w:val="00E81251"/>
    <w:rsid w:val="00E834BC"/>
    <w:rsid w:val="00E83862"/>
    <w:rsid w:val="00E84A80"/>
    <w:rsid w:val="00E8665F"/>
    <w:rsid w:val="00E86C17"/>
    <w:rsid w:val="00E87548"/>
    <w:rsid w:val="00E920CD"/>
    <w:rsid w:val="00E92D38"/>
    <w:rsid w:val="00E9687A"/>
    <w:rsid w:val="00E97124"/>
    <w:rsid w:val="00EA0319"/>
    <w:rsid w:val="00EA21C1"/>
    <w:rsid w:val="00EA2CD8"/>
    <w:rsid w:val="00EA4C98"/>
    <w:rsid w:val="00EA6328"/>
    <w:rsid w:val="00EA7DAA"/>
    <w:rsid w:val="00EB1680"/>
    <w:rsid w:val="00EB1CEA"/>
    <w:rsid w:val="00EB317C"/>
    <w:rsid w:val="00EB32D4"/>
    <w:rsid w:val="00EB44A5"/>
    <w:rsid w:val="00EB44BD"/>
    <w:rsid w:val="00EB5018"/>
    <w:rsid w:val="00EB50D5"/>
    <w:rsid w:val="00EB51B6"/>
    <w:rsid w:val="00EB54E6"/>
    <w:rsid w:val="00EB7F7F"/>
    <w:rsid w:val="00EC0674"/>
    <w:rsid w:val="00EC1998"/>
    <w:rsid w:val="00EC366A"/>
    <w:rsid w:val="00EC3E22"/>
    <w:rsid w:val="00EC4BCC"/>
    <w:rsid w:val="00EC4BDB"/>
    <w:rsid w:val="00EC5615"/>
    <w:rsid w:val="00EC5717"/>
    <w:rsid w:val="00EC6EF8"/>
    <w:rsid w:val="00EC7C23"/>
    <w:rsid w:val="00EC7D7E"/>
    <w:rsid w:val="00ED0049"/>
    <w:rsid w:val="00ED017C"/>
    <w:rsid w:val="00ED07B1"/>
    <w:rsid w:val="00ED11DD"/>
    <w:rsid w:val="00ED13CE"/>
    <w:rsid w:val="00ED1704"/>
    <w:rsid w:val="00ED2BE6"/>
    <w:rsid w:val="00ED3832"/>
    <w:rsid w:val="00ED440D"/>
    <w:rsid w:val="00ED5CFC"/>
    <w:rsid w:val="00ED79A4"/>
    <w:rsid w:val="00EE0842"/>
    <w:rsid w:val="00EE099D"/>
    <w:rsid w:val="00EE3C2F"/>
    <w:rsid w:val="00EE3CE3"/>
    <w:rsid w:val="00EE621C"/>
    <w:rsid w:val="00EE66E6"/>
    <w:rsid w:val="00EE747F"/>
    <w:rsid w:val="00EF0B0E"/>
    <w:rsid w:val="00EF19C5"/>
    <w:rsid w:val="00EF1A9F"/>
    <w:rsid w:val="00EF2D1E"/>
    <w:rsid w:val="00EF3234"/>
    <w:rsid w:val="00EF34D1"/>
    <w:rsid w:val="00EF6016"/>
    <w:rsid w:val="00EF7319"/>
    <w:rsid w:val="00F0065F"/>
    <w:rsid w:val="00F02D26"/>
    <w:rsid w:val="00F03CA4"/>
    <w:rsid w:val="00F05371"/>
    <w:rsid w:val="00F061F9"/>
    <w:rsid w:val="00F0719A"/>
    <w:rsid w:val="00F07B0E"/>
    <w:rsid w:val="00F10984"/>
    <w:rsid w:val="00F11748"/>
    <w:rsid w:val="00F13779"/>
    <w:rsid w:val="00F13B0C"/>
    <w:rsid w:val="00F14312"/>
    <w:rsid w:val="00F144E4"/>
    <w:rsid w:val="00F14847"/>
    <w:rsid w:val="00F1500F"/>
    <w:rsid w:val="00F17BCE"/>
    <w:rsid w:val="00F22270"/>
    <w:rsid w:val="00F22E3A"/>
    <w:rsid w:val="00F25077"/>
    <w:rsid w:val="00F26DB3"/>
    <w:rsid w:val="00F26F7A"/>
    <w:rsid w:val="00F2722C"/>
    <w:rsid w:val="00F27288"/>
    <w:rsid w:val="00F272E1"/>
    <w:rsid w:val="00F30034"/>
    <w:rsid w:val="00F303A9"/>
    <w:rsid w:val="00F304F4"/>
    <w:rsid w:val="00F309DE"/>
    <w:rsid w:val="00F30B35"/>
    <w:rsid w:val="00F32397"/>
    <w:rsid w:val="00F324F4"/>
    <w:rsid w:val="00F32F70"/>
    <w:rsid w:val="00F335CD"/>
    <w:rsid w:val="00F33E79"/>
    <w:rsid w:val="00F36070"/>
    <w:rsid w:val="00F3686D"/>
    <w:rsid w:val="00F37EC5"/>
    <w:rsid w:val="00F411D7"/>
    <w:rsid w:val="00F42BBB"/>
    <w:rsid w:val="00F4304B"/>
    <w:rsid w:val="00F43916"/>
    <w:rsid w:val="00F44369"/>
    <w:rsid w:val="00F44878"/>
    <w:rsid w:val="00F45A20"/>
    <w:rsid w:val="00F462DA"/>
    <w:rsid w:val="00F50246"/>
    <w:rsid w:val="00F50448"/>
    <w:rsid w:val="00F520F5"/>
    <w:rsid w:val="00F523D9"/>
    <w:rsid w:val="00F53503"/>
    <w:rsid w:val="00F54503"/>
    <w:rsid w:val="00F54A5A"/>
    <w:rsid w:val="00F54B2B"/>
    <w:rsid w:val="00F55B7F"/>
    <w:rsid w:val="00F5687F"/>
    <w:rsid w:val="00F56F51"/>
    <w:rsid w:val="00F57A4D"/>
    <w:rsid w:val="00F60A05"/>
    <w:rsid w:val="00F61469"/>
    <w:rsid w:val="00F614FE"/>
    <w:rsid w:val="00F64F9E"/>
    <w:rsid w:val="00F66D54"/>
    <w:rsid w:val="00F67E59"/>
    <w:rsid w:val="00F710ED"/>
    <w:rsid w:val="00F711F5"/>
    <w:rsid w:val="00F72960"/>
    <w:rsid w:val="00F7553A"/>
    <w:rsid w:val="00F75F27"/>
    <w:rsid w:val="00F770ED"/>
    <w:rsid w:val="00F81ED6"/>
    <w:rsid w:val="00F82226"/>
    <w:rsid w:val="00F83259"/>
    <w:rsid w:val="00F838B4"/>
    <w:rsid w:val="00F8639B"/>
    <w:rsid w:val="00F87A45"/>
    <w:rsid w:val="00F87DEA"/>
    <w:rsid w:val="00F9010F"/>
    <w:rsid w:val="00F9026E"/>
    <w:rsid w:val="00F904E9"/>
    <w:rsid w:val="00F90A98"/>
    <w:rsid w:val="00F9133A"/>
    <w:rsid w:val="00F9219D"/>
    <w:rsid w:val="00F9258B"/>
    <w:rsid w:val="00F92EBF"/>
    <w:rsid w:val="00F93BD0"/>
    <w:rsid w:val="00F9434A"/>
    <w:rsid w:val="00F95ACB"/>
    <w:rsid w:val="00F95EC5"/>
    <w:rsid w:val="00F96DC8"/>
    <w:rsid w:val="00F97DA7"/>
    <w:rsid w:val="00FA0D43"/>
    <w:rsid w:val="00FA0E46"/>
    <w:rsid w:val="00FA16A1"/>
    <w:rsid w:val="00FA1730"/>
    <w:rsid w:val="00FA1953"/>
    <w:rsid w:val="00FA1E76"/>
    <w:rsid w:val="00FA3170"/>
    <w:rsid w:val="00FA3C40"/>
    <w:rsid w:val="00FA4591"/>
    <w:rsid w:val="00FA6A01"/>
    <w:rsid w:val="00FA73D0"/>
    <w:rsid w:val="00FB359E"/>
    <w:rsid w:val="00FB5895"/>
    <w:rsid w:val="00FB6C42"/>
    <w:rsid w:val="00FB6D1E"/>
    <w:rsid w:val="00FB7946"/>
    <w:rsid w:val="00FC056E"/>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316A8D"/>
    <w:rsid w:val="08E8622E"/>
    <w:rsid w:val="0AD85800"/>
    <w:rsid w:val="0C1447C2"/>
    <w:rsid w:val="0CB531FF"/>
    <w:rsid w:val="0D9360B7"/>
    <w:rsid w:val="0FCF6551"/>
    <w:rsid w:val="105B244D"/>
    <w:rsid w:val="108819CE"/>
    <w:rsid w:val="147434A7"/>
    <w:rsid w:val="18BF6EF9"/>
    <w:rsid w:val="1DC10547"/>
    <w:rsid w:val="1DE041F2"/>
    <w:rsid w:val="23794E13"/>
    <w:rsid w:val="241E0CC2"/>
    <w:rsid w:val="26B61130"/>
    <w:rsid w:val="28366599"/>
    <w:rsid w:val="28475D93"/>
    <w:rsid w:val="286112DD"/>
    <w:rsid w:val="2B34533A"/>
    <w:rsid w:val="2CAB1916"/>
    <w:rsid w:val="2D571579"/>
    <w:rsid w:val="30DF3918"/>
    <w:rsid w:val="32D022A6"/>
    <w:rsid w:val="3863554A"/>
    <w:rsid w:val="3AB47C47"/>
    <w:rsid w:val="3E444EF6"/>
    <w:rsid w:val="3EF3149C"/>
    <w:rsid w:val="3FCD660A"/>
    <w:rsid w:val="405E3199"/>
    <w:rsid w:val="40EB16E3"/>
    <w:rsid w:val="44B0656B"/>
    <w:rsid w:val="474710C3"/>
    <w:rsid w:val="47D73F3B"/>
    <w:rsid w:val="48297DB4"/>
    <w:rsid w:val="48FA55F9"/>
    <w:rsid w:val="4C32335B"/>
    <w:rsid w:val="4E420C25"/>
    <w:rsid w:val="4F0A4FAC"/>
    <w:rsid w:val="4FA428DB"/>
    <w:rsid w:val="518071C0"/>
    <w:rsid w:val="52A0385C"/>
    <w:rsid w:val="53FD43BC"/>
    <w:rsid w:val="5436497F"/>
    <w:rsid w:val="585B0114"/>
    <w:rsid w:val="586D6F68"/>
    <w:rsid w:val="5B392F2B"/>
    <w:rsid w:val="6010285F"/>
    <w:rsid w:val="601909BC"/>
    <w:rsid w:val="679B3C10"/>
    <w:rsid w:val="684C30FB"/>
    <w:rsid w:val="6B8E6673"/>
    <w:rsid w:val="6D2B1C89"/>
    <w:rsid w:val="6D842985"/>
    <w:rsid w:val="6F03241F"/>
    <w:rsid w:val="6F882EBE"/>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511DC6-D159-4C81-9EA2-4E526B3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D0"/>
    <w:pPr>
      <w:widowControl w:val="0"/>
      <w:jc w:val="both"/>
    </w:pPr>
    <w:rPr>
      <w:kern w:val="2"/>
      <w:sz w:val="21"/>
      <w:szCs w:val="24"/>
    </w:rPr>
  </w:style>
  <w:style w:type="paragraph" w:styleId="1">
    <w:name w:val="heading 1"/>
    <w:basedOn w:val="a"/>
    <w:next w:val="a"/>
    <w:link w:val="1Char"/>
    <w:qFormat/>
    <w:rsid w:val="00737BD0"/>
    <w:pPr>
      <w:keepNext/>
      <w:keepLines/>
      <w:spacing w:line="576" w:lineRule="auto"/>
      <w:outlineLvl w:val="0"/>
    </w:pPr>
    <w:rPr>
      <w:b/>
      <w:bCs/>
      <w:kern w:val="44"/>
      <w:sz w:val="44"/>
      <w:szCs w:val="44"/>
    </w:rPr>
  </w:style>
  <w:style w:type="paragraph" w:styleId="2">
    <w:name w:val="heading 2"/>
    <w:basedOn w:val="4"/>
    <w:next w:val="a"/>
    <w:link w:val="2Char"/>
    <w:qFormat/>
    <w:rsid w:val="00737BD0"/>
    <w:pPr>
      <w:spacing w:line="415" w:lineRule="auto"/>
      <w:outlineLvl w:val="1"/>
    </w:pPr>
    <w:rPr>
      <w:sz w:val="32"/>
      <w:szCs w:val="32"/>
    </w:rPr>
  </w:style>
  <w:style w:type="paragraph" w:styleId="3">
    <w:name w:val="heading 3"/>
    <w:basedOn w:val="a"/>
    <w:next w:val="a"/>
    <w:link w:val="3Char"/>
    <w:qFormat/>
    <w:rsid w:val="00737BD0"/>
    <w:pPr>
      <w:keepNext/>
      <w:keepLines/>
      <w:spacing w:line="415" w:lineRule="auto"/>
      <w:outlineLvl w:val="2"/>
    </w:pPr>
    <w:rPr>
      <w:b/>
      <w:bCs/>
      <w:sz w:val="32"/>
      <w:szCs w:val="32"/>
    </w:rPr>
  </w:style>
  <w:style w:type="paragraph" w:styleId="4">
    <w:name w:val="heading 4"/>
    <w:basedOn w:val="a"/>
    <w:next w:val="a"/>
    <w:qFormat/>
    <w:rsid w:val="00737BD0"/>
    <w:pPr>
      <w:keepNext/>
      <w:keepLines/>
      <w:spacing w:line="374" w:lineRule="auto"/>
      <w:outlineLvl w:val="3"/>
    </w:pPr>
    <w:rPr>
      <w:rFonts w:ascii="Arial" w:eastAsia="黑体" w:hAnsi="Arial"/>
      <w:b/>
      <w:bCs/>
      <w:sz w:val="28"/>
      <w:szCs w:val="28"/>
    </w:rPr>
  </w:style>
  <w:style w:type="paragraph" w:styleId="6">
    <w:name w:val="heading 6"/>
    <w:basedOn w:val="a"/>
    <w:next w:val="a"/>
    <w:qFormat/>
    <w:rsid w:val="00737BD0"/>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737BD0"/>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737BD0"/>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737BD0"/>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737BD0"/>
    <w:pPr>
      <w:ind w:left="1260"/>
      <w:jc w:val="left"/>
    </w:pPr>
    <w:rPr>
      <w:sz w:val="18"/>
      <w:szCs w:val="18"/>
    </w:rPr>
  </w:style>
  <w:style w:type="paragraph" w:styleId="a3">
    <w:name w:val="Normal Indent"/>
    <w:basedOn w:val="a"/>
    <w:link w:val="Char"/>
    <w:qFormat/>
    <w:rsid w:val="00737BD0"/>
    <w:pPr>
      <w:ind w:firstLineChars="200" w:firstLine="420"/>
    </w:pPr>
  </w:style>
  <w:style w:type="paragraph" w:styleId="a4">
    <w:name w:val="Document Map"/>
    <w:basedOn w:val="a"/>
    <w:qFormat/>
    <w:rsid w:val="00737BD0"/>
    <w:pPr>
      <w:shd w:val="clear" w:color="auto" w:fill="000080"/>
    </w:pPr>
  </w:style>
  <w:style w:type="paragraph" w:styleId="a5">
    <w:name w:val="annotation text"/>
    <w:basedOn w:val="a"/>
    <w:link w:val="Char0"/>
    <w:uiPriority w:val="99"/>
    <w:qFormat/>
    <w:rsid w:val="00737BD0"/>
    <w:pPr>
      <w:jc w:val="left"/>
    </w:pPr>
  </w:style>
  <w:style w:type="paragraph" w:styleId="30">
    <w:name w:val="Body Text 3"/>
    <w:basedOn w:val="a"/>
    <w:link w:val="3Char0"/>
    <w:qFormat/>
    <w:rsid w:val="00737BD0"/>
    <w:rPr>
      <w:rFonts w:ascii="宋体"/>
      <w:sz w:val="24"/>
      <w:szCs w:val="20"/>
    </w:rPr>
  </w:style>
  <w:style w:type="paragraph" w:styleId="a6">
    <w:name w:val="Body Text"/>
    <w:basedOn w:val="a"/>
    <w:qFormat/>
    <w:rsid w:val="00737BD0"/>
  </w:style>
  <w:style w:type="paragraph" w:styleId="a7">
    <w:name w:val="Body Text Indent"/>
    <w:basedOn w:val="a"/>
    <w:qFormat/>
    <w:rsid w:val="00737BD0"/>
    <w:pPr>
      <w:ind w:leftChars="200" w:left="420"/>
    </w:pPr>
  </w:style>
  <w:style w:type="paragraph" w:styleId="5">
    <w:name w:val="toc 5"/>
    <w:basedOn w:val="a"/>
    <w:next w:val="a"/>
    <w:uiPriority w:val="39"/>
    <w:qFormat/>
    <w:rsid w:val="00737BD0"/>
    <w:pPr>
      <w:ind w:left="840"/>
      <w:jc w:val="left"/>
    </w:pPr>
    <w:rPr>
      <w:sz w:val="18"/>
      <w:szCs w:val="18"/>
    </w:rPr>
  </w:style>
  <w:style w:type="paragraph" w:styleId="31">
    <w:name w:val="toc 3"/>
    <w:basedOn w:val="a"/>
    <w:next w:val="a"/>
    <w:uiPriority w:val="39"/>
    <w:qFormat/>
    <w:rsid w:val="00737BD0"/>
    <w:pPr>
      <w:ind w:left="420"/>
      <w:jc w:val="left"/>
    </w:pPr>
    <w:rPr>
      <w:i/>
      <w:iCs/>
      <w:sz w:val="20"/>
      <w:szCs w:val="20"/>
    </w:rPr>
  </w:style>
  <w:style w:type="paragraph" w:styleId="a8">
    <w:name w:val="Plain Text"/>
    <w:basedOn w:val="a"/>
    <w:link w:val="Char1"/>
    <w:qFormat/>
    <w:rsid w:val="00737BD0"/>
    <w:rPr>
      <w:rFonts w:ascii="Courier New" w:hAnsi="Courier New"/>
      <w:szCs w:val="20"/>
    </w:rPr>
  </w:style>
  <w:style w:type="paragraph" w:styleId="80">
    <w:name w:val="toc 8"/>
    <w:basedOn w:val="a"/>
    <w:next w:val="a"/>
    <w:uiPriority w:val="39"/>
    <w:qFormat/>
    <w:rsid w:val="00737BD0"/>
    <w:pPr>
      <w:ind w:left="1470"/>
      <w:jc w:val="left"/>
    </w:pPr>
    <w:rPr>
      <w:sz w:val="18"/>
      <w:szCs w:val="18"/>
    </w:rPr>
  </w:style>
  <w:style w:type="paragraph" w:styleId="a9">
    <w:name w:val="Date"/>
    <w:basedOn w:val="a"/>
    <w:next w:val="a"/>
    <w:qFormat/>
    <w:rsid w:val="00737BD0"/>
    <w:rPr>
      <w:sz w:val="24"/>
      <w:szCs w:val="20"/>
    </w:rPr>
  </w:style>
  <w:style w:type="paragraph" w:styleId="20">
    <w:name w:val="Body Text Indent 2"/>
    <w:basedOn w:val="a"/>
    <w:link w:val="2Char0"/>
    <w:qFormat/>
    <w:rsid w:val="00737BD0"/>
    <w:pPr>
      <w:ind w:left="735"/>
    </w:pPr>
    <w:rPr>
      <w:szCs w:val="20"/>
    </w:rPr>
  </w:style>
  <w:style w:type="paragraph" w:styleId="aa">
    <w:name w:val="Balloon Text"/>
    <w:basedOn w:val="a"/>
    <w:qFormat/>
    <w:rsid w:val="00737BD0"/>
    <w:rPr>
      <w:sz w:val="18"/>
      <w:szCs w:val="18"/>
    </w:rPr>
  </w:style>
  <w:style w:type="paragraph" w:styleId="ab">
    <w:name w:val="footer"/>
    <w:basedOn w:val="a"/>
    <w:link w:val="Char2"/>
    <w:qFormat/>
    <w:rsid w:val="00737BD0"/>
    <w:pPr>
      <w:tabs>
        <w:tab w:val="center" w:pos="4153"/>
        <w:tab w:val="right" w:pos="8306"/>
      </w:tabs>
      <w:snapToGrid w:val="0"/>
      <w:jc w:val="left"/>
    </w:pPr>
    <w:rPr>
      <w:sz w:val="18"/>
      <w:szCs w:val="18"/>
    </w:rPr>
  </w:style>
  <w:style w:type="paragraph" w:styleId="ac">
    <w:name w:val="header"/>
    <w:basedOn w:val="a"/>
    <w:link w:val="Char3"/>
    <w:qFormat/>
    <w:rsid w:val="00737B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37BD0"/>
    <w:pPr>
      <w:jc w:val="left"/>
    </w:pPr>
    <w:rPr>
      <w:b/>
      <w:bCs/>
      <w:caps/>
      <w:sz w:val="20"/>
      <w:szCs w:val="20"/>
    </w:rPr>
  </w:style>
  <w:style w:type="paragraph" w:styleId="40">
    <w:name w:val="toc 4"/>
    <w:basedOn w:val="a"/>
    <w:next w:val="a"/>
    <w:uiPriority w:val="39"/>
    <w:qFormat/>
    <w:rsid w:val="00737BD0"/>
    <w:pPr>
      <w:ind w:left="630"/>
      <w:jc w:val="left"/>
    </w:pPr>
    <w:rPr>
      <w:sz w:val="18"/>
      <w:szCs w:val="18"/>
    </w:rPr>
  </w:style>
  <w:style w:type="paragraph" w:styleId="ad">
    <w:name w:val="footnote text"/>
    <w:basedOn w:val="a"/>
    <w:qFormat/>
    <w:rsid w:val="00737BD0"/>
    <w:rPr>
      <w:sz w:val="20"/>
      <w:szCs w:val="20"/>
    </w:rPr>
  </w:style>
  <w:style w:type="paragraph" w:styleId="60">
    <w:name w:val="toc 6"/>
    <w:basedOn w:val="a"/>
    <w:next w:val="a"/>
    <w:uiPriority w:val="39"/>
    <w:qFormat/>
    <w:rsid w:val="00737BD0"/>
    <w:pPr>
      <w:ind w:left="1050"/>
      <w:jc w:val="left"/>
    </w:pPr>
    <w:rPr>
      <w:sz w:val="18"/>
      <w:szCs w:val="18"/>
    </w:rPr>
  </w:style>
  <w:style w:type="paragraph" w:styleId="32">
    <w:name w:val="Body Text Indent 3"/>
    <w:basedOn w:val="a"/>
    <w:qFormat/>
    <w:rsid w:val="00737BD0"/>
    <w:pPr>
      <w:ind w:leftChars="200" w:left="420"/>
    </w:pPr>
    <w:rPr>
      <w:sz w:val="16"/>
      <w:szCs w:val="16"/>
    </w:rPr>
  </w:style>
  <w:style w:type="paragraph" w:styleId="ae">
    <w:name w:val="table of figures"/>
    <w:basedOn w:val="a"/>
    <w:next w:val="a"/>
    <w:qFormat/>
    <w:rsid w:val="00737BD0"/>
    <w:pPr>
      <w:ind w:leftChars="200" w:left="200" w:hangingChars="200" w:hanging="200"/>
    </w:pPr>
  </w:style>
  <w:style w:type="paragraph" w:styleId="21">
    <w:name w:val="toc 2"/>
    <w:basedOn w:val="a"/>
    <w:next w:val="a"/>
    <w:uiPriority w:val="39"/>
    <w:qFormat/>
    <w:rsid w:val="00737BD0"/>
    <w:pPr>
      <w:ind w:left="210"/>
      <w:jc w:val="left"/>
    </w:pPr>
    <w:rPr>
      <w:smallCaps/>
      <w:sz w:val="20"/>
      <w:szCs w:val="20"/>
    </w:rPr>
  </w:style>
  <w:style w:type="paragraph" w:styleId="90">
    <w:name w:val="toc 9"/>
    <w:basedOn w:val="a"/>
    <w:next w:val="a"/>
    <w:uiPriority w:val="39"/>
    <w:qFormat/>
    <w:rsid w:val="00737BD0"/>
    <w:pPr>
      <w:ind w:left="1680"/>
      <w:jc w:val="left"/>
    </w:pPr>
    <w:rPr>
      <w:sz w:val="18"/>
      <w:szCs w:val="18"/>
    </w:rPr>
  </w:style>
  <w:style w:type="paragraph" w:styleId="af">
    <w:name w:val="Normal (Web)"/>
    <w:basedOn w:val="a"/>
    <w:link w:val="Char4"/>
    <w:qFormat/>
    <w:rsid w:val="00737BD0"/>
    <w:rPr>
      <w:sz w:val="24"/>
    </w:rPr>
  </w:style>
  <w:style w:type="paragraph" w:styleId="af0">
    <w:name w:val="Title"/>
    <w:basedOn w:val="a"/>
    <w:qFormat/>
    <w:rsid w:val="00737BD0"/>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737BD0"/>
    <w:rPr>
      <w:b/>
      <w:bCs/>
    </w:rPr>
  </w:style>
  <w:style w:type="table" w:styleId="af2">
    <w:name w:val="Table Grid"/>
    <w:basedOn w:val="a1"/>
    <w:qFormat/>
    <w:rsid w:val="00737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737BD0"/>
  </w:style>
  <w:style w:type="character" w:styleId="af4">
    <w:name w:val="FollowedHyperlink"/>
    <w:qFormat/>
    <w:rsid w:val="00737BD0"/>
    <w:rPr>
      <w:color w:val="800080"/>
      <w:u w:val="single"/>
    </w:rPr>
  </w:style>
  <w:style w:type="character" w:styleId="af5">
    <w:name w:val="Hyperlink"/>
    <w:uiPriority w:val="99"/>
    <w:qFormat/>
    <w:rsid w:val="00737BD0"/>
    <w:rPr>
      <w:color w:val="0000FF"/>
      <w:u w:val="single"/>
    </w:rPr>
  </w:style>
  <w:style w:type="character" w:styleId="af6">
    <w:name w:val="annotation reference"/>
    <w:qFormat/>
    <w:rsid w:val="00737BD0"/>
    <w:rPr>
      <w:sz w:val="21"/>
      <w:szCs w:val="21"/>
    </w:rPr>
  </w:style>
  <w:style w:type="character" w:styleId="af7">
    <w:name w:val="footnote reference"/>
    <w:qFormat/>
    <w:rsid w:val="00737BD0"/>
    <w:rPr>
      <w:vertAlign w:val="superscript"/>
    </w:rPr>
  </w:style>
  <w:style w:type="paragraph" w:customStyle="1" w:styleId="378020">
    <w:name w:val="样式 标题 3 + (中文) 黑体 小四 非加粗 段前: 7.8 磅 段后: 0 磅 行距: 固定值 20 磅"/>
    <w:basedOn w:val="3"/>
    <w:qFormat/>
    <w:rsid w:val="00737BD0"/>
    <w:pPr>
      <w:spacing w:line="400" w:lineRule="exact"/>
    </w:pPr>
    <w:rPr>
      <w:rFonts w:eastAsia="黑体" w:cs="宋体"/>
      <w:b w:val="0"/>
      <w:bCs w:val="0"/>
      <w:sz w:val="24"/>
      <w:szCs w:val="20"/>
    </w:rPr>
  </w:style>
  <w:style w:type="paragraph" w:customStyle="1" w:styleId="22">
    <w:name w:val="样式2"/>
    <w:basedOn w:val="3"/>
    <w:qFormat/>
    <w:rsid w:val="00737BD0"/>
  </w:style>
  <w:style w:type="paragraph" w:customStyle="1" w:styleId="Char5">
    <w:name w:val="Char"/>
    <w:basedOn w:val="a"/>
    <w:qFormat/>
    <w:rsid w:val="00737BD0"/>
    <w:pPr>
      <w:tabs>
        <w:tab w:val="left" w:pos="360"/>
      </w:tabs>
    </w:pPr>
    <w:rPr>
      <w:sz w:val="24"/>
    </w:rPr>
  </w:style>
  <w:style w:type="paragraph" w:customStyle="1" w:styleId="16620">
    <w:name w:val="样式 标题 1 + 黑体 三号 非加粗 居中 段前: 6 磅 段后: 6 磅 行距: 固定值 20 磅"/>
    <w:basedOn w:val="1"/>
    <w:qFormat/>
    <w:rsid w:val="00737BD0"/>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737BD0"/>
    <w:pPr>
      <w:adjustRightInd w:val="0"/>
      <w:spacing w:line="420" w:lineRule="atLeast"/>
      <w:jc w:val="left"/>
      <w:textAlignment w:val="baseline"/>
    </w:pPr>
    <w:rPr>
      <w:kern w:val="0"/>
      <w:szCs w:val="20"/>
    </w:rPr>
  </w:style>
  <w:style w:type="paragraph" w:customStyle="1" w:styleId="33">
    <w:name w:val="样式3"/>
    <w:basedOn w:val="3"/>
    <w:qFormat/>
    <w:rsid w:val="00737BD0"/>
    <w:rPr>
      <w:rFonts w:eastAsia="Arial"/>
    </w:rPr>
  </w:style>
  <w:style w:type="paragraph" w:customStyle="1" w:styleId="41">
    <w:name w:val="样式4"/>
    <w:basedOn w:val="3"/>
    <w:qFormat/>
    <w:rsid w:val="00737BD0"/>
    <w:rPr>
      <w:rFonts w:eastAsia="Arial"/>
    </w:rPr>
  </w:style>
  <w:style w:type="paragraph" w:customStyle="1" w:styleId="2TimesNewRoman5020">
    <w:name w:val="样式 标题 2 + Times New Roman 四号 非加粗 段前: 5 磅 段后: 0 磅 行距: 固定值 20..."/>
    <w:basedOn w:val="2"/>
    <w:qFormat/>
    <w:rsid w:val="00737BD0"/>
    <w:pPr>
      <w:spacing w:line="400" w:lineRule="exact"/>
    </w:pPr>
    <w:rPr>
      <w:rFonts w:ascii="Times New Roman" w:hAnsi="Times New Roman" w:cs="宋体"/>
      <w:b w:val="0"/>
      <w:bCs w:val="0"/>
      <w:sz w:val="28"/>
      <w:szCs w:val="20"/>
    </w:rPr>
  </w:style>
  <w:style w:type="paragraph" w:customStyle="1" w:styleId="af9">
    <w:name w:val="表格"/>
    <w:basedOn w:val="a"/>
    <w:qFormat/>
    <w:rsid w:val="00737BD0"/>
    <w:pPr>
      <w:jc w:val="center"/>
      <w:textAlignment w:val="center"/>
    </w:pPr>
    <w:rPr>
      <w:rFonts w:ascii="华文细黑" w:hAnsi="华文细黑"/>
      <w:kern w:val="0"/>
      <w:szCs w:val="20"/>
    </w:rPr>
  </w:style>
  <w:style w:type="paragraph" w:customStyle="1" w:styleId="11">
    <w:name w:val="1"/>
    <w:basedOn w:val="a"/>
    <w:next w:val="a"/>
    <w:qFormat/>
    <w:rsid w:val="00737BD0"/>
  </w:style>
  <w:style w:type="paragraph" w:customStyle="1" w:styleId="12">
    <w:name w:val="样式1"/>
    <w:basedOn w:val="3"/>
    <w:qFormat/>
    <w:rsid w:val="00737BD0"/>
    <w:rPr>
      <w:rFonts w:eastAsia="Arial"/>
    </w:rPr>
  </w:style>
  <w:style w:type="paragraph" w:customStyle="1" w:styleId="61">
    <w:name w:val="6'"/>
    <w:basedOn w:val="a"/>
    <w:qFormat/>
    <w:rsid w:val="00737BD0"/>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737BD0"/>
    <w:rPr>
      <w:rFonts w:ascii="Arial" w:eastAsia="黑体" w:hAnsi="Arial"/>
      <w:b/>
      <w:bCs/>
      <w:kern w:val="2"/>
      <w:sz w:val="32"/>
      <w:szCs w:val="32"/>
      <w:lang w:val="en-US" w:eastAsia="zh-CN" w:bidi="ar-SA"/>
    </w:rPr>
  </w:style>
  <w:style w:type="character" w:customStyle="1" w:styleId="CharChar2">
    <w:name w:val="Char Char2"/>
    <w:qFormat/>
    <w:rsid w:val="00737BD0"/>
    <w:rPr>
      <w:rFonts w:eastAsia="宋体"/>
      <w:kern w:val="2"/>
      <w:sz w:val="21"/>
      <w:szCs w:val="24"/>
      <w:lang w:val="en-US" w:eastAsia="zh-CN" w:bidi="ar-SA"/>
    </w:rPr>
  </w:style>
  <w:style w:type="character" w:customStyle="1" w:styleId="font161">
    <w:name w:val="font161"/>
    <w:qFormat/>
    <w:rsid w:val="00737BD0"/>
    <w:rPr>
      <w:b/>
      <w:bCs/>
      <w:sz w:val="32"/>
      <w:szCs w:val="32"/>
    </w:rPr>
  </w:style>
  <w:style w:type="character" w:customStyle="1" w:styleId="CharChar">
    <w:name w:val="Char Char"/>
    <w:qFormat/>
    <w:rsid w:val="00737BD0"/>
    <w:rPr>
      <w:rFonts w:ascii="Arial" w:eastAsia="黑体" w:hAnsi="Arial"/>
      <w:b/>
      <w:bCs/>
      <w:kern w:val="2"/>
      <w:sz w:val="32"/>
      <w:szCs w:val="32"/>
      <w:lang w:val="en-US" w:eastAsia="zh-CN" w:bidi="ar-SA"/>
    </w:rPr>
  </w:style>
  <w:style w:type="character" w:customStyle="1" w:styleId="CharChar7">
    <w:name w:val="Char Char7"/>
    <w:qFormat/>
    <w:rsid w:val="00737BD0"/>
    <w:rPr>
      <w:rFonts w:ascii="Arial" w:eastAsia="黑体" w:hAnsi="Arial"/>
      <w:b/>
      <w:bCs/>
      <w:kern w:val="2"/>
      <w:sz w:val="32"/>
      <w:szCs w:val="32"/>
      <w:lang w:val="en-US" w:eastAsia="zh-CN" w:bidi="ar-SA"/>
    </w:rPr>
  </w:style>
  <w:style w:type="character" w:customStyle="1" w:styleId="CharChar8">
    <w:name w:val="Char Char8"/>
    <w:qFormat/>
    <w:rsid w:val="00737BD0"/>
    <w:rPr>
      <w:rFonts w:ascii="Arial" w:eastAsia="黑体" w:hAnsi="Arial"/>
      <w:b/>
      <w:bCs/>
      <w:kern w:val="2"/>
      <w:sz w:val="32"/>
      <w:szCs w:val="32"/>
      <w:lang w:val="en-US" w:eastAsia="zh-CN" w:bidi="ar-SA"/>
    </w:rPr>
  </w:style>
  <w:style w:type="character" w:customStyle="1" w:styleId="1Char">
    <w:name w:val="标题 1 Char"/>
    <w:link w:val="1"/>
    <w:qFormat/>
    <w:rsid w:val="00737BD0"/>
    <w:rPr>
      <w:rFonts w:eastAsia="宋体"/>
      <w:b/>
      <w:bCs/>
      <w:kern w:val="44"/>
      <w:sz w:val="44"/>
      <w:szCs w:val="44"/>
      <w:lang w:val="en-US" w:eastAsia="zh-CN" w:bidi="ar-SA"/>
    </w:rPr>
  </w:style>
  <w:style w:type="character" w:customStyle="1" w:styleId="Char0">
    <w:name w:val="批注文字 Char"/>
    <w:link w:val="a5"/>
    <w:uiPriority w:val="99"/>
    <w:qFormat/>
    <w:rsid w:val="00737BD0"/>
    <w:rPr>
      <w:rFonts w:eastAsia="宋体"/>
      <w:kern w:val="2"/>
      <w:sz w:val="21"/>
      <w:szCs w:val="24"/>
      <w:lang w:val="en-US" w:eastAsia="zh-CN" w:bidi="ar-SA"/>
    </w:rPr>
  </w:style>
  <w:style w:type="paragraph" w:customStyle="1" w:styleId="13">
    <w:name w:val="列出段落1"/>
    <w:basedOn w:val="a"/>
    <w:link w:val="afa"/>
    <w:uiPriority w:val="34"/>
    <w:qFormat/>
    <w:rsid w:val="00737BD0"/>
    <w:pPr>
      <w:ind w:firstLineChars="200" w:firstLine="420"/>
    </w:pPr>
  </w:style>
  <w:style w:type="paragraph" w:customStyle="1" w:styleId="23">
    <w:name w:val="列出段落2"/>
    <w:basedOn w:val="a"/>
    <w:uiPriority w:val="99"/>
    <w:unhideWhenUsed/>
    <w:qFormat/>
    <w:rsid w:val="00737BD0"/>
    <w:pPr>
      <w:ind w:firstLineChars="200" w:firstLine="420"/>
    </w:pPr>
  </w:style>
  <w:style w:type="paragraph" w:styleId="afb">
    <w:name w:val="List Paragraph"/>
    <w:basedOn w:val="a"/>
    <w:link w:val="Char6"/>
    <w:unhideWhenUsed/>
    <w:qFormat/>
    <w:rsid w:val="00737BD0"/>
    <w:pPr>
      <w:ind w:firstLineChars="200" w:firstLine="420"/>
    </w:pPr>
  </w:style>
  <w:style w:type="character" w:customStyle="1" w:styleId="Char4">
    <w:name w:val="普通(网站) Char"/>
    <w:link w:val="af"/>
    <w:qFormat/>
    <w:rsid w:val="00737BD0"/>
    <w:rPr>
      <w:kern w:val="2"/>
      <w:sz w:val="24"/>
      <w:szCs w:val="24"/>
    </w:rPr>
  </w:style>
  <w:style w:type="character" w:customStyle="1" w:styleId="Char1">
    <w:name w:val="纯文本 Char"/>
    <w:link w:val="a8"/>
    <w:qFormat/>
    <w:rsid w:val="00737BD0"/>
    <w:rPr>
      <w:rFonts w:ascii="Courier New" w:hAnsi="Courier New"/>
      <w:kern w:val="2"/>
      <w:sz w:val="21"/>
    </w:rPr>
  </w:style>
  <w:style w:type="character" w:customStyle="1" w:styleId="2Char0">
    <w:name w:val="正文文本缩进 2 Char"/>
    <w:link w:val="20"/>
    <w:qFormat/>
    <w:rsid w:val="00737BD0"/>
    <w:rPr>
      <w:kern w:val="2"/>
      <w:sz w:val="21"/>
    </w:rPr>
  </w:style>
  <w:style w:type="paragraph" w:customStyle="1" w:styleId="34">
    <w:name w:val="列出段落3"/>
    <w:basedOn w:val="a"/>
    <w:qFormat/>
    <w:rsid w:val="00737BD0"/>
    <w:pPr>
      <w:ind w:firstLineChars="200" w:firstLine="420"/>
    </w:pPr>
  </w:style>
  <w:style w:type="character" w:customStyle="1" w:styleId="Char2">
    <w:name w:val="页脚 Char"/>
    <w:link w:val="ab"/>
    <w:qFormat/>
    <w:rsid w:val="00737BD0"/>
    <w:rPr>
      <w:kern w:val="2"/>
      <w:sz w:val="18"/>
      <w:szCs w:val="18"/>
    </w:rPr>
  </w:style>
  <w:style w:type="character" w:customStyle="1" w:styleId="Char3">
    <w:name w:val="页眉 Char"/>
    <w:link w:val="ac"/>
    <w:qFormat/>
    <w:rsid w:val="00737BD0"/>
    <w:rPr>
      <w:kern w:val="2"/>
      <w:sz w:val="18"/>
      <w:szCs w:val="18"/>
    </w:rPr>
  </w:style>
  <w:style w:type="character" w:customStyle="1" w:styleId="3Char">
    <w:name w:val="标题 3 Char"/>
    <w:basedOn w:val="a0"/>
    <w:link w:val="3"/>
    <w:uiPriority w:val="9"/>
    <w:qFormat/>
    <w:rsid w:val="00737BD0"/>
    <w:rPr>
      <w:b/>
      <w:bCs/>
      <w:kern w:val="2"/>
      <w:sz w:val="32"/>
      <w:szCs w:val="32"/>
    </w:rPr>
  </w:style>
  <w:style w:type="character" w:customStyle="1" w:styleId="3Char0">
    <w:name w:val="正文文本 3 Char"/>
    <w:basedOn w:val="a0"/>
    <w:link w:val="30"/>
    <w:qFormat/>
    <w:rsid w:val="00737BD0"/>
    <w:rPr>
      <w:rFonts w:ascii="宋体"/>
      <w:kern w:val="2"/>
      <w:sz w:val="24"/>
    </w:rPr>
  </w:style>
  <w:style w:type="character" w:customStyle="1" w:styleId="afa">
    <w:name w:val="列出段落 字符"/>
    <w:link w:val="13"/>
    <w:uiPriority w:val="34"/>
    <w:qFormat/>
    <w:locked/>
    <w:rsid w:val="00737BD0"/>
    <w:rPr>
      <w:kern w:val="2"/>
      <w:sz w:val="21"/>
      <w:szCs w:val="24"/>
    </w:rPr>
  </w:style>
  <w:style w:type="character" w:customStyle="1" w:styleId="Char6">
    <w:name w:val="列出段落 Char"/>
    <w:link w:val="afb"/>
    <w:qFormat/>
    <w:locked/>
    <w:rsid w:val="00737BD0"/>
    <w:rPr>
      <w:kern w:val="2"/>
      <w:sz w:val="21"/>
      <w:szCs w:val="24"/>
    </w:rPr>
  </w:style>
  <w:style w:type="character" w:customStyle="1" w:styleId="Char">
    <w:name w:val="正文缩进 Char"/>
    <w:link w:val="a3"/>
    <w:qFormat/>
    <w:rsid w:val="00737BD0"/>
    <w:rPr>
      <w:kern w:val="2"/>
      <w:sz w:val="21"/>
      <w:szCs w:val="24"/>
    </w:rPr>
  </w:style>
  <w:style w:type="character" w:customStyle="1" w:styleId="NormalCharacter">
    <w:name w:val="NormalCharacter"/>
    <w:semiHidden/>
    <w:qFormat/>
    <w:rsid w:val="0073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1457;&#36865;&#25253;&#21517;&#37038;&#20214;&#33267;&#25307;&#26631;&#31649;&#29702;&#20013;&#24515;&#37038;&#31665;562654425@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5998-0D84-4CB3-AC6F-0C39CC5C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58</Pages>
  <Words>5391</Words>
  <Characters>30735</Characters>
  <Application>Microsoft Office Word</Application>
  <DocSecurity>0</DocSecurity>
  <Lines>256</Lines>
  <Paragraphs>72</Paragraphs>
  <ScaleCrop>false</ScaleCrop>
  <Company>Microsoft</Company>
  <LinksUpToDate>false</LinksUpToDate>
  <CharactersWithSpaces>36054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林泽峰</cp:lastModifiedBy>
  <cp:revision>32</cp:revision>
  <cp:lastPrinted>2022-06-23T06:24:00Z</cp:lastPrinted>
  <dcterms:created xsi:type="dcterms:W3CDTF">2022-08-10T00:30:00Z</dcterms:created>
  <dcterms:modified xsi:type="dcterms:W3CDTF">2022-08-11T02:55:00Z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2EB2C4E11037491AA3C0EA0200BD2B88</vt:lpwstr>
  </property>
</Properties>
</file>