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E47B1"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E4104B3"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2F5E3818"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C9ACE3B" w14:textId="77777777" w:rsidR="001B758F" w:rsidRDefault="001B758F">
      <w:pPr>
        <w:adjustRightInd w:val="0"/>
        <w:snapToGrid w:val="0"/>
        <w:spacing w:line="300" w:lineRule="auto"/>
        <w:rPr>
          <w:rFonts w:ascii="华文中宋" w:eastAsia="华文中宋" w:hAnsi="华文中宋"/>
          <w:color w:val="000000"/>
          <w:sz w:val="28"/>
          <w:szCs w:val="28"/>
        </w:rPr>
      </w:pPr>
    </w:p>
    <w:p w14:paraId="69E67B48"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4A146ECB" w14:textId="77777777" w:rsidR="001B758F" w:rsidRDefault="001B758F">
      <w:pPr>
        <w:adjustRightInd w:val="0"/>
        <w:snapToGrid w:val="0"/>
        <w:spacing w:line="300" w:lineRule="auto"/>
        <w:jc w:val="center"/>
        <w:rPr>
          <w:rFonts w:ascii="华文中宋" w:eastAsia="华文中宋" w:hAnsi="华文中宋"/>
          <w:color w:val="000000"/>
          <w:sz w:val="28"/>
          <w:szCs w:val="28"/>
        </w:rPr>
      </w:pPr>
    </w:p>
    <w:p w14:paraId="0CEB4255" w14:textId="77777777" w:rsidR="009162DF" w:rsidRDefault="004C64A3">
      <w:pPr>
        <w:jc w:val="center"/>
        <w:rPr>
          <w:rFonts w:ascii="黑体" w:eastAsia="黑体" w:hAnsi="黑体" w:cs="黑体"/>
          <w:color w:val="000000"/>
          <w:sz w:val="44"/>
          <w:szCs w:val="44"/>
        </w:rPr>
      </w:pPr>
      <w:r>
        <w:rPr>
          <w:rFonts w:ascii="黑体" w:eastAsia="黑体" w:hAnsi="黑体" w:cs="黑体" w:hint="eastAsia"/>
          <w:color w:val="000000"/>
          <w:sz w:val="44"/>
          <w:szCs w:val="44"/>
        </w:rPr>
        <w:t>深圳信息职业技术学院</w:t>
      </w:r>
    </w:p>
    <w:p w14:paraId="385C6F87" w14:textId="77777777" w:rsidR="001B758F" w:rsidRDefault="009162DF">
      <w:pPr>
        <w:jc w:val="center"/>
        <w:rPr>
          <w:rFonts w:ascii="黑体" w:eastAsia="黑体" w:hAnsi="黑体" w:cs="黑体"/>
          <w:color w:val="000000"/>
          <w:sz w:val="44"/>
          <w:szCs w:val="44"/>
        </w:rPr>
      </w:pPr>
      <w:r w:rsidRPr="009162DF">
        <w:rPr>
          <w:rFonts w:ascii="黑体" w:eastAsia="黑体" w:hAnsi="黑体" w:cs="黑体" w:hint="eastAsia"/>
          <w:color w:val="000000"/>
          <w:sz w:val="44"/>
          <w:szCs w:val="44"/>
        </w:rPr>
        <w:t>通信网络虚拟仿真实训室(TMM地形建模模块、TIREM地形传播模块、URBAN城市传播模型)</w:t>
      </w:r>
      <w:r>
        <w:rPr>
          <w:rFonts w:ascii="黑体" w:eastAsia="黑体" w:hAnsi="黑体" w:cs="黑体"/>
          <w:color w:val="000000"/>
          <w:sz w:val="44"/>
          <w:szCs w:val="44"/>
        </w:rPr>
        <w:t xml:space="preserve"> </w:t>
      </w:r>
    </w:p>
    <w:p w14:paraId="4D2F4DCE" w14:textId="77777777" w:rsidR="001B758F" w:rsidRDefault="004C64A3">
      <w:pPr>
        <w:autoSpaceDE w:val="0"/>
        <w:autoSpaceDN w:val="0"/>
        <w:adjustRightInd w:val="0"/>
        <w:jc w:val="center"/>
        <w:rPr>
          <w:rFonts w:ascii="黑体" w:eastAsia="黑体" w:hAnsi="黑体" w:cs="黑体"/>
          <w:color w:val="000000"/>
          <w:sz w:val="44"/>
          <w:szCs w:val="44"/>
        </w:rPr>
      </w:pPr>
      <w:r>
        <w:rPr>
          <w:rFonts w:ascii="黑体" w:eastAsia="黑体" w:hAnsi="黑体" w:cs="黑体" w:hint="eastAsia"/>
          <w:color w:val="000000"/>
          <w:sz w:val="44"/>
          <w:szCs w:val="44"/>
        </w:rPr>
        <w:t>单一来源谈判文件</w:t>
      </w:r>
    </w:p>
    <w:p w14:paraId="2AC8C7C8" w14:textId="77777777" w:rsidR="001B758F" w:rsidRDefault="001B758F">
      <w:pPr>
        <w:jc w:val="center"/>
        <w:rPr>
          <w:color w:val="000000"/>
        </w:rPr>
      </w:pPr>
    </w:p>
    <w:p w14:paraId="73A5055E"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1CCBCC74" w14:textId="77777777" w:rsidR="001B758F" w:rsidRDefault="004C64A3">
      <w:pPr>
        <w:adjustRightInd w:val="0"/>
        <w:snapToGrid w:val="0"/>
        <w:spacing w:line="300" w:lineRule="auto"/>
        <w:jc w:val="center"/>
        <w:rPr>
          <w:rFonts w:ascii="楷体_GB2312" w:eastAsia="楷体_GB2312" w:hAnsi="Calibri"/>
          <w:b/>
          <w:bCs/>
          <w:color w:val="000000"/>
          <w:sz w:val="28"/>
          <w:szCs w:val="28"/>
        </w:rPr>
      </w:pPr>
      <w:r>
        <w:rPr>
          <w:rFonts w:ascii="楷体_GB2312" w:eastAsia="楷体_GB2312" w:hint="eastAsia"/>
          <w:color w:val="000000"/>
          <w:sz w:val="28"/>
          <w:szCs w:val="28"/>
        </w:rPr>
        <w:t>（招标编号：</w:t>
      </w:r>
      <w:r>
        <w:rPr>
          <w:rFonts w:ascii="楷体_GB2312" w:eastAsia="楷体_GB2312"/>
          <w:color w:val="000000"/>
          <w:sz w:val="28"/>
          <w:szCs w:val="28"/>
        </w:rPr>
        <w:t>YNZB-</w:t>
      </w:r>
      <w:r>
        <w:rPr>
          <w:rFonts w:ascii="楷体_GB2312" w:eastAsia="楷体_GB2312" w:hint="eastAsia"/>
          <w:color w:val="000000"/>
          <w:sz w:val="28"/>
          <w:szCs w:val="28"/>
        </w:rPr>
        <w:t>20190</w:t>
      </w:r>
      <w:r w:rsidR="009162DF">
        <w:rPr>
          <w:rFonts w:ascii="楷体_GB2312" w:eastAsia="楷体_GB2312"/>
          <w:color w:val="000000"/>
          <w:sz w:val="28"/>
          <w:szCs w:val="28"/>
        </w:rPr>
        <w:t>82</w:t>
      </w:r>
      <w:r>
        <w:rPr>
          <w:rFonts w:ascii="楷体_GB2312" w:eastAsia="楷体_GB2312" w:hint="eastAsia"/>
          <w:color w:val="000000"/>
          <w:sz w:val="28"/>
          <w:szCs w:val="28"/>
        </w:rPr>
        <w:t>）</w:t>
      </w:r>
    </w:p>
    <w:p w14:paraId="516F47CB" w14:textId="77777777" w:rsidR="001B758F" w:rsidRDefault="001B758F">
      <w:pPr>
        <w:adjustRightInd w:val="0"/>
        <w:snapToGrid w:val="0"/>
        <w:spacing w:line="300" w:lineRule="auto"/>
        <w:jc w:val="center"/>
        <w:rPr>
          <w:rFonts w:ascii="楷体_GB2312" w:eastAsia="楷体_GB2312"/>
          <w:color w:val="000000"/>
          <w:sz w:val="28"/>
          <w:szCs w:val="28"/>
        </w:rPr>
      </w:pPr>
    </w:p>
    <w:p w14:paraId="352225CA"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7A109790"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69935FB4"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55CB67E9"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775E4895"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77136E64"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3F7EF2AE" w14:textId="77777777" w:rsidR="001B758F" w:rsidRDefault="001B758F">
      <w:pPr>
        <w:adjustRightInd w:val="0"/>
        <w:snapToGrid w:val="0"/>
        <w:spacing w:line="300" w:lineRule="auto"/>
        <w:jc w:val="center"/>
        <w:rPr>
          <w:rFonts w:ascii="华文中宋" w:eastAsia="华文中宋" w:hAnsi="Calibri"/>
          <w:b/>
          <w:bCs/>
          <w:color w:val="000000"/>
          <w:sz w:val="28"/>
          <w:szCs w:val="22"/>
        </w:rPr>
      </w:pPr>
    </w:p>
    <w:p w14:paraId="0430DCE6" w14:textId="77777777" w:rsidR="001B758F" w:rsidRDefault="001B758F">
      <w:pPr>
        <w:spacing w:afterLines="50" w:after="156" w:line="320" w:lineRule="exact"/>
        <w:rPr>
          <w:rFonts w:ascii="宋体" w:hAnsi="宋体" w:cs="Arial"/>
          <w:b/>
          <w:color w:val="000000"/>
          <w:sz w:val="24"/>
        </w:rPr>
      </w:pPr>
    </w:p>
    <w:p w14:paraId="6197154E" w14:textId="77777777" w:rsidR="001B758F" w:rsidRDefault="001B758F">
      <w:pPr>
        <w:adjustRightInd w:val="0"/>
        <w:snapToGrid w:val="0"/>
        <w:spacing w:line="300" w:lineRule="auto"/>
        <w:rPr>
          <w:rFonts w:ascii="华文中宋" w:eastAsia="华文中宋" w:hAnsi="Calibri"/>
          <w:b/>
          <w:bCs/>
          <w:color w:val="000000"/>
          <w:sz w:val="28"/>
          <w:szCs w:val="22"/>
        </w:rPr>
      </w:pPr>
    </w:p>
    <w:p w14:paraId="7C19428D" w14:textId="77777777" w:rsidR="001B758F" w:rsidRDefault="004C64A3">
      <w:pPr>
        <w:widowControl/>
        <w:spacing w:line="480" w:lineRule="exact"/>
        <w:jc w:val="center"/>
        <w:rPr>
          <w:rFonts w:ascii="黑体" w:eastAsia="黑体" w:hAnsi="华文中宋" w:cs="Arial"/>
          <w:color w:val="000000"/>
          <w:szCs w:val="21"/>
        </w:rPr>
      </w:pPr>
      <w:r>
        <w:rPr>
          <w:rFonts w:ascii="黑体" w:eastAsia="黑体" w:hAnsi="华文中宋" w:cs="Arial" w:hint="eastAsia"/>
          <w:color w:val="000000"/>
          <w:sz w:val="32"/>
          <w:szCs w:val="32"/>
        </w:rPr>
        <w:t>深圳信息职业技术学院</w:t>
      </w:r>
    </w:p>
    <w:p w14:paraId="701B06AB" w14:textId="77777777" w:rsidR="001B758F" w:rsidRDefault="004C64A3">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r>
        <w:rPr>
          <w:rFonts w:ascii="黑体" w:eastAsia="黑体" w:hAnsi="华文中宋" w:cs="Arial" w:hint="eastAsia"/>
          <w:color w:val="000000"/>
          <w:sz w:val="32"/>
          <w:szCs w:val="32"/>
        </w:rPr>
        <w:t xml:space="preserve"> 二</w:t>
      </w:r>
      <w:r>
        <w:rPr>
          <w:rFonts w:ascii="黑体" w:eastAsia="黑体" w:hAnsi="华文中宋" w:hint="eastAsia"/>
          <w:color w:val="000000"/>
          <w:sz w:val="28"/>
          <w:szCs w:val="28"/>
        </w:rPr>
        <w:t>○</w:t>
      </w:r>
      <w:r>
        <w:rPr>
          <w:rFonts w:ascii="黑体" w:eastAsia="黑体" w:hAnsi="华文中宋" w:cs="Arial" w:hint="eastAsia"/>
          <w:color w:val="000000"/>
          <w:sz w:val="32"/>
          <w:szCs w:val="32"/>
        </w:rPr>
        <w:t>一九年</w:t>
      </w:r>
      <w:bookmarkStart w:id="0" w:name="_Toc152042286"/>
      <w:bookmarkStart w:id="1" w:name="_Toc144974478"/>
      <w:r w:rsidR="005C0351">
        <w:rPr>
          <w:rFonts w:ascii="黑体" w:eastAsia="黑体" w:hAnsi="华文中宋" w:cs="Arial" w:hint="eastAsia"/>
          <w:color w:val="000000"/>
          <w:sz w:val="32"/>
          <w:szCs w:val="32"/>
        </w:rPr>
        <w:t>十</w:t>
      </w:r>
      <w:r>
        <w:rPr>
          <w:rFonts w:ascii="黑体" w:eastAsia="黑体" w:hAnsi="华文中宋" w:cs="Arial" w:hint="eastAsia"/>
          <w:color w:val="000000"/>
          <w:sz w:val="32"/>
          <w:szCs w:val="32"/>
        </w:rPr>
        <w:t>月</w:t>
      </w:r>
      <w:bookmarkEnd w:id="0"/>
      <w:bookmarkEnd w:id="1"/>
    </w:p>
    <w:p w14:paraId="57DBBA3E"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2384BA8F"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35F5D837" w14:textId="77777777" w:rsidR="001B758F" w:rsidRDefault="001B758F">
      <w:pPr>
        <w:autoSpaceDE w:val="0"/>
        <w:autoSpaceDN w:val="0"/>
        <w:adjustRightInd w:val="0"/>
        <w:spacing w:line="360" w:lineRule="auto"/>
        <w:ind w:leftChars="-202" w:left="-2" w:hangingChars="132" w:hanging="422"/>
        <w:jc w:val="center"/>
        <w:rPr>
          <w:rFonts w:ascii="黑体" w:eastAsia="黑体" w:hAnsi="华文中宋" w:cs="Arial"/>
          <w:color w:val="000000"/>
          <w:sz w:val="32"/>
          <w:szCs w:val="32"/>
        </w:rPr>
      </w:pPr>
    </w:p>
    <w:p w14:paraId="33748EC6" w14:textId="77777777" w:rsidR="001B758F" w:rsidRDefault="001B758F">
      <w:pPr>
        <w:widowControl/>
        <w:jc w:val="left"/>
      </w:pPr>
    </w:p>
    <w:p w14:paraId="1995FEC6" w14:textId="77777777" w:rsidR="001B758F" w:rsidRDefault="004C64A3">
      <w:pPr>
        <w:jc w:val="center"/>
        <w:rPr>
          <w:b/>
          <w:color w:val="000000"/>
          <w:sz w:val="36"/>
          <w:szCs w:val="36"/>
        </w:rPr>
      </w:pPr>
      <w:bookmarkStart w:id="2" w:name="_Toc514762664"/>
      <w:r>
        <w:rPr>
          <w:rFonts w:hint="eastAsia"/>
          <w:b/>
          <w:color w:val="000000"/>
          <w:sz w:val="36"/>
          <w:szCs w:val="36"/>
        </w:rPr>
        <w:t>目</w:t>
      </w:r>
      <w:r>
        <w:rPr>
          <w:rFonts w:hint="eastAsia"/>
          <w:b/>
          <w:color w:val="000000"/>
          <w:sz w:val="36"/>
          <w:szCs w:val="36"/>
        </w:rPr>
        <w:t xml:space="preserve">   </w:t>
      </w:r>
      <w:r>
        <w:rPr>
          <w:rFonts w:hint="eastAsia"/>
          <w:b/>
          <w:color w:val="000000"/>
          <w:sz w:val="36"/>
          <w:szCs w:val="36"/>
        </w:rPr>
        <w:t>录</w:t>
      </w:r>
      <w:bookmarkEnd w:id="2"/>
    </w:p>
    <w:p w14:paraId="2A5BB84A" w14:textId="77777777" w:rsidR="001B758F" w:rsidRDefault="001B758F"/>
    <w:p w14:paraId="2CF1D6BB" w14:textId="77777777" w:rsidR="003A0C9C" w:rsidRDefault="004C64A3">
      <w:pPr>
        <w:pStyle w:val="10"/>
        <w:tabs>
          <w:tab w:val="right" w:leader="dot" w:pos="9736"/>
        </w:tabs>
        <w:rPr>
          <w:rFonts w:asciiTheme="minorHAnsi" w:eastAsiaTheme="minorEastAsia" w:hAnsiTheme="minorHAnsi" w:cstheme="minorBidi"/>
          <w:b w:val="0"/>
          <w:bCs w:val="0"/>
          <w:caps w:val="0"/>
          <w:noProof/>
          <w:sz w:val="21"/>
          <w:szCs w:val="22"/>
        </w:rPr>
      </w:pPr>
      <w:r>
        <w:fldChar w:fldCharType="begin"/>
      </w:r>
      <w:r>
        <w:instrText xml:space="preserve"> TOC \o "1-3" \h \z \u </w:instrText>
      </w:r>
      <w:r>
        <w:fldChar w:fldCharType="separate"/>
      </w:r>
      <w:hyperlink w:anchor="_Toc22024762" w:history="1">
        <w:r w:rsidR="003A0C9C" w:rsidRPr="00A35DEF">
          <w:rPr>
            <w:rStyle w:val="af"/>
            <w:rFonts w:hint="eastAsia"/>
            <w:noProof/>
          </w:rPr>
          <w:t>第一章</w:t>
        </w:r>
        <w:r w:rsidR="003A0C9C" w:rsidRPr="00A35DEF">
          <w:rPr>
            <w:rStyle w:val="af"/>
            <w:noProof/>
          </w:rPr>
          <w:t xml:space="preserve">  </w:t>
        </w:r>
        <w:r w:rsidR="003A0C9C" w:rsidRPr="00A35DEF">
          <w:rPr>
            <w:rStyle w:val="af"/>
            <w:rFonts w:hint="eastAsia"/>
            <w:noProof/>
          </w:rPr>
          <w:t>谈判邀请</w:t>
        </w:r>
        <w:r w:rsidR="003A0C9C">
          <w:rPr>
            <w:noProof/>
            <w:webHidden/>
          </w:rPr>
          <w:tab/>
        </w:r>
        <w:r w:rsidR="003A0C9C">
          <w:rPr>
            <w:noProof/>
            <w:webHidden/>
          </w:rPr>
          <w:fldChar w:fldCharType="begin"/>
        </w:r>
        <w:r w:rsidR="003A0C9C">
          <w:rPr>
            <w:noProof/>
            <w:webHidden/>
          </w:rPr>
          <w:instrText xml:space="preserve"> PAGEREF _Toc22024762 \h </w:instrText>
        </w:r>
        <w:r w:rsidR="003A0C9C">
          <w:rPr>
            <w:noProof/>
            <w:webHidden/>
          </w:rPr>
        </w:r>
        <w:r w:rsidR="003A0C9C">
          <w:rPr>
            <w:noProof/>
            <w:webHidden/>
          </w:rPr>
          <w:fldChar w:fldCharType="separate"/>
        </w:r>
        <w:r w:rsidR="003A0C9C">
          <w:rPr>
            <w:noProof/>
            <w:webHidden/>
          </w:rPr>
          <w:t>3</w:t>
        </w:r>
        <w:r w:rsidR="003A0C9C">
          <w:rPr>
            <w:noProof/>
            <w:webHidden/>
          </w:rPr>
          <w:fldChar w:fldCharType="end"/>
        </w:r>
      </w:hyperlink>
    </w:p>
    <w:p w14:paraId="54C77F6D"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63" w:history="1">
        <w:r w:rsidR="003A0C9C" w:rsidRPr="00A35DEF">
          <w:rPr>
            <w:rStyle w:val="af"/>
            <w:rFonts w:hint="eastAsia"/>
            <w:noProof/>
          </w:rPr>
          <w:t>通信网络虚拟仿真实训室</w:t>
        </w:r>
        <w:r w:rsidR="003A0C9C" w:rsidRPr="00A35DEF">
          <w:rPr>
            <w:rStyle w:val="af"/>
            <w:noProof/>
          </w:rPr>
          <w:t>(TMM</w:t>
        </w:r>
        <w:r w:rsidR="003A0C9C" w:rsidRPr="00A35DEF">
          <w:rPr>
            <w:rStyle w:val="af"/>
            <w:rFonts w:hint="eastAsia"/>
            <w:noProof/>
          </w:rPr>
          <w:t>地形建模模块、</w:t>
        </w:r>
        <w:r w:rsidR="003A0C9C" w:rsidRPr="00A35DEF">
          <w:rPr>
            <w:rStyle w:val="af"/>
            <w:noProof/>
          </w:rPr>
          <w:t>TIREM</w:t>
        </w:r>
        <w:r w:rsidR="003A0C9C" w:rsidRPr="00A35DEF">
          <w:rPr>
            <w:rStyle w:val="af"/>
            <w:rFonts w:hint="eastAsia"/>
            <w:noProof/>
          </w:rPr>
          <w:t>地形传播模块、</w:t>
        </w:r>
        <w:r w:rsidR="003A0C9C" w:rsidRPr="00A35DEF">
          <w:rPr>
            <w:rStyle w:val="af"/>
            <w:noProof/>
          </w:rPr>
          <w:t>URBAN</w:t>
        </w:r>
        <w:r w:rsidR="003A0C9C" w:rsidRPr="00A35DEF">
          <w:rPr>
            <w:rStyle w:val="af"/>
            <w:rFonts w:hint="eastAsia"/>
            <w:noProof/>
          </w:rPr>
          <w:t>城市传播模型</w:t>
        </w:r>
        <w:r w:rsidR="003A0C9C" w:rsidRPr="00A35DEF">
          <w:rPr>
            <w:rStyle w:val="af"/>
            <w:noProof/>
          </w:rPr>
          <w:t>)</w:t>
        </w:r>
        <w:r w:rsidR="003A0C9C" w:rsidRPr="00A35DEF">
          <w:rPr>
            <w:rStyle w:val="af"/>
            <w:rFonts w:hint="eastAsia"/>
            <w:noProof/>
          </w:rPr>
          <w:t>采购项目单一来源谈判公告</w:t>
        </w:r>
        <w:r w:rsidR="003A0C9C">
          <w:rPr>
            <w:noProof/>
            <w:webHidden/>
          </w:rPr>
          <w:tab/>
        </w:r>
        <w:r w:rsidR="003A0C9C">
          <w:rPr>
            <w:noProof/>
            <w:webHidden/>
          </w:rPr>
          <w:fldChar w:fldCharType="begin"/>
        </w:r>
        <w:r w:rsidR="003A0C9C">
          <w:rPr>
            <w:noProof/>
            <w:webHidden/>
          </w:rPr>
          <w:instrText xml:space="preserve"> PAGEREF _Toc22024763 \h </w:instrText>
        </w:r>
        <w:r w:rsidR="003A0C9C">
          <w:rPr>
            <w:noProof/>
            <w:webHidden/>
          </w:rPr>
        </w:r>
        <w:r w:rsidR="003A0C9C">
          <w:rPr>
            <w:noProof/>
            <w:webHidden/>
          </w:rPr>
          <w:fldChar w:fldCharType="separate"/>
        </w:r>
        <w:r w:rsidR="003A0C9C">
          <w:rPr>
            <w:noProof/>
            <w:webHidden/>
          </w:rPr>
          <w:t>4</w:t>
        </w:r>
        <w:r w:rsidR="003A0C9C">
          <w:rPr>
            <w:noProof/>
            <w:webHidden/>
          </w:rPr>
          <w:fldChar w:fldCharType="end"/>
        </w:r>
      </w:hyperlink>
    </w:p>
    <w:p w14:paraId="04705AFC"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4" w:history="1">
        <w:r w:rsidR="003A0C9C" w:rsidRPr="00A35DEF">
          <w:rPr>
            <w:rStyle w:val="af"/>
            <w:rFonts w:hint="eastAsia"/>
            <w:noProof/>
          </w:rPr>
          <w:t>一、采购项目的名称、预算金额及最高限价：</w:t>
        </w:r>
        <w:r w:rsidR="003A0C9C">
          <w:rPr>
            <w:noProof/>
            <w:webHidden/>
          </w:rPr>
          <w:tab/>
        </w:r>
        <w:r w:rsidR="003A0C9C">
          <w:rPr>
            <w:noProof/>
            <w:webHidden/>
          </w:rPr>
          <w:fldChar w:fldCharType="begin"/>
        </w:r>
        <w:r w:rsidR="003A0C9C">
          <w:rPr>
            <w:noProof/>
            <w:webHidden/>
          </w:rPr>
          <w:instrText xml:space="preserve"> PAGEREF _Toc22024764 \h </w:instrText>
        </w:r>
        <w:r w:rsidR="003A0C9C">
          <w:rPr>
            <w:noProof/>
            <w:webHidden/>
          </w:rPr>
        </w:r>
        <w:r w:rsidR="003A0C9C">
          <w:rPr>
            <w:noProof/>
            <w:webHidden/>
          </w:rPr>
          <w:fldChar w:fldCharType="separate"/>
        </w:r>
        <w:r w:rsidR="003A0C9C">
          <w:rPr>
            <w:noProof/>
            <w:webHidden/>
          </w:rPr>
          <w:t>4</w:t>
        </w:r>
        <w:r w:rsidR="003A0C9C">
          <w:rPr>
            <w:noProof/>
            <w:webHidden/>
          </w:rPr>
          <w:fldChar w:fldCharType="end"/>
        </w:r>
      </w:hyperlink>
    </w:p>
    <w:p w14:paraId="655F159D"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5" w:history="1">
        <w:r w:rsidR="003A0C9C" w:rsidRPr="00A35DEF">
          <w:rPr>
            <w:rStyle w:val="af"/>
            <w:rFonts w:hint="eastAsia"/>
            <w:noProof/>
          </w:rPr>
          <w:t>二、项目介绍：</w:t>
        </w:r>
        <w:r w:rsidR="003A0C9C">
          <w:rPr>
            <w:noProof/>
            <w:webHidden/>
          </w:rPr>
          <w:tab/>
        </w:r>
        <w:r w:rsidR="003A0C9C">
          <w:rPr>
            <w:noProof/>
            <w:webHidden/>
          </w:rPr>
          <w:fldChar w:fldCharType="begin"/>
        </w:r>
        <w:r w:rsidR="003A0C9C">
          <w:rPr>
            <w:noProof/>
            <w:webHidden/>
          </w:rPr>
          <w:instrText xml:space="preserve"> PAGEREF _Toc22024765 \h </w:instrText>
        </w:r>
        <w:r w:rsidR="003A0C9C">
          <w:rPr>
            <w:noProof/>
            <w:webHidden/>
          </w:rPr>
        </w:r>
        <w:r w:rsidR="003A0C9C">
          <w:rPr>
            <w:noProof/>
            <w:webHidden/>
          </w:rPr>
          <w:fldChar w:fldCharType="separate"/>
        </w:r>
        <w:r w:rsidR="003A0C9C">
          <w:rPr>
            <w:noProof/>
            <w:webHidden/>
          </w:rPr>
          <w:t>4</w:t>
        </w:r>
        <w:r w:rsidR="003A0C9C">
          <w:rPr>
            <w:noProof/>
            <w:webHidden/>
          </w:rPr>
          <w:fldChar w:fldCharType="end"/>
        </w:r>
      </w:hyperlink>
    </w:p>
    <w:p w14:paraId="0BCD1E5A"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6" w:history="1">
        <w:r w:rsidR="003A0C9C" w:rsidRPr="00A35DEF">
          <w:rPr>
            <w:rStyle w:val="af"/>
            <w:rFonts w:hint="eastAsia"/>
            <w:noProof/>
          </w:rPr>
          <w:t>三、拟定的唯一供应商名称及其地址</w:t>
        </w:r>
        <w:r w:rsidR="003A0C9C">
          <w:rPr>
            <w:noProof/>
            <w:webHidden/>
          </w:rPr>
          <w:tab/>
        </w:r>
        <w:r w:rsidR="003A0C9C">
          <w:rPr>
            <w:noProof/>
            <w:webHidden/>
          </w:rPr>
          <w:fldChar w:fldCharType="begin"/>
        </w:r>
        <w:r w:rsidR="003A0C9C">
          <w:rPr>
            <w:noProof/>
            <w:webHidden/>
          </w:rPr>
          <w:instrText xml:space="preserve"> PAGEREF _Toc22024766 \h </w:instrText>
        </w:r>
        <w:r w:rsidR="003A0C9C">
          <w:rPr>
            <w:noProof/>
            <w:webHidden/>
          </w:rPr>
        </w:r>
        <w:r w:rsidR="003A0C9C">
          <w:rPr>
            <w:noProof/>
            <w:webHidden/>
          </w:rPr>
          <w:fldChar w:fldCharType="separate"/>
        </w:r>
        <w:r w:rsidR="003A0C9C">
          <w:rPr>
            <w:noProof/>
            <w:webHidden/>
          </w:rPr>
          <w:t>4</w:t>
        </w:r>
        <w:r w:rsidR="003A0C9C">
          <w:rPr>
            <w:noProof/>
            <w:webHidden/>
          </w:rPr>
          <w:fldChar w:fldCharType="end"/>
        </w:r>
      </w:hyperlink>
    </w:p>
    <w:p w14:paraId="57120EE7"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7" w:history="1">
        <w:r w:rsidR="003A0C9C" w:rsidRPr="00A35DEF">
          <w:rPr>
            <w:rStyle w:val="af"/>
            <w:rFonts w:hint="eastAsia"/>
            <w:noProof/>
          </w:rPr>
          <w:t>四、获取招标文件的时间期限、地点、方式</w:t>
        </w:r>
        <w:r w:rsidR="003A0C9C">
          <w:rPr>
            <w:noProof/>
            <w:webHidden/>
          </w:rPr>
          <w:tab/>
        </w:r>
        <w:r w:rsidR="003A0C9C">
          <w:rPr>
            <w:noProof/>
            <w:webHidden/>
          </w:rPr>
          <w:fldChar w:fldCharType="begin"/>
        </w:r>
        <w:r w:rsidR="003A0C9C">
          <w:rPr>
            <w:noProof/>
            <w:webHidden/>
          </w:rPr>
          <w:instrText xml:space="preserve"> PAGEREF _Toc22024767 \h </w:instrText>
        </w:r>
        <w:r w:rsidR="003A0C9C">
          <w:rPr>
            <w:noProof/>
            <w:webHidden/>
          </w:rPr>
        </w:r>
        <w:r w:rsidR="003A0C9C">
          <w:rPr>
            <w:noProof/>
            <w:webHidden/>
          </w:rPr>
          <w:fldChar w:fldCharType="separate"/>
        </w:r>
        <w:r w:rsidR="003A0C9C">
          <w:rPr>
            <w:noProof/>
            <w:webHidden/>
          </w:rPr>
          <w:t>4</w:t>
        </w:r>
        <w:r w:rsidR="003A0C9C">
          <w:rPr>
            <w:noProof/>
            <w:webHidden/>
          </w:rPr>
          <w:fldChar w:fldCharType="end"/>
        </w:r>
      </w:hyperlink>
    </w:p>
    <w:p w14:paraId="6AD29433"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8" w:history="1">
        <w:r w:rsidR="003A0C9C" w:rsidRPr="00A35DEF">
          <w:rPr>
            <w:rStyle w:val="af"/>
            <w:rFonts w:hint="eastAsia"/>
            <w:noProof/>
          </w:rPr>
          <w:t>五、公告期限</w:t>
        </w:r>
        <w:r w:rsidR="003A0C9C">
          <w:rPr>
            <w:noProof/>
            <w:webHidden/>
          </w:rPr>
          <w:tab/>
        </w:r>
        <w:r w:rsidR="003A0C9C">
          <w:rPr>
            <w:noProof/>
            <w:webHidden/>
          </w:rPr>
          <w:fldChar w:fldCharType="begin"/>
        </w:r>
        <w:r w:rsidR="003A0C9C">
          <w:rPr>
            <w:noProof/>
            <w:webHidden/>
          </w:rPr>
          <w:instrText xml:space="preserve"> PAGEREF _Toc22024768 \h </w:instrText>
        </w:r>
        <w:r w:rsidR="003A0C9C">
          <w:rPr>
            <w:noProof/>
            <w:webHidden/>
          </w:rPr>
        </w:r>
        <w:r w:rsidR="003A0C9C">
          <w:rPr>
            <w:noProof/>
            <w:webHidden/>
          </w:rPr>
          <w:fldChar w:fldCharType="separate"/>
        </w:r>
        <w:r w:rsidR="003A0C9C">
          <w:rPr>
            <w:noProof/>
            <w:webHidden/>
          </w:rPr>
          <w:t>5</w:t>
        </w:r>
        <w:r w:rsidR="003A0C9C">
          <w:rPr>
            <w:noProof/>
            <w:webHidden/>
          </w:rPr>
          <w:fldChar w:fldCharType="end"/>
        </w:r>
      </w:hyperlink>
    </w:p>
    <w:p w14:paraId="2B8C5207"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69" w:history="1">
        <w:r w:rsidR="003A0C9C" w:rsidRPr="00A35DEF">
          <w:rPr>
            <w:rStyle w:val="af"/>
            <w:rFonts w:hint="eastAsia"/>
            <w:noProof/>
          </w:rPr>
          <w:t>六、投标截止时间、开标时间及地点</w:t>
        </w:r>
        <w:r w:rsidR="003A0C9C">
          <w:rPr>
            <w:noProof/>
            <w:webHidden/>
          </w:rPr>
          <w:tab/>
        </w:r>
        <w:r w:rsidR="003A0C9C">
          <w:rPr>
            <w:noProof/>
            <w:webHidden/>
          </w:rPr>
          <w:fldChar w:fldCharType="begin"/>
        </w:r>
        <w:r w:rsidR="003A0C9C">
          <w:rPr>
            <w:noProof/>
            <w:webHidden/>
          </w:rPr>
          <w:instrText xml:space="preserve"> PAGEREF _Toc22024769 \h </w:instrText>
        </w:r>
        <w:r w:rsidR="003A0C9C">
          <w:rPr>
            <w:noProof/>
            <w:webHidden/>
          </w:rPr>
        </w:r>
        <w:r w:rsidR="003A0C9C">
          <w:rPr>
            <w:noProof/>
            <w:webHidden/>
          </w:rPr>
          <w:fldChar w:fldCharType="separate"/>
        </w:r>
        <w:r w:rsidR="003A0C9C">
          <w:rPr>
            <w:noProof/>
            <w:webHidden/>
          </w:rPr>
          <w:t>5</w:t>
        </w:r>
        <w:r w:rsidR="003A0C9C">
          <w:rPr>
            <w:noProof/>
            <w:webHidden/>
          </w:rPr>
          <w:fldChar w:fldCharType="end"/>
        </w:r>
      </w:hyperlink>
    </w:p>
    <w:p w14:paraId="4133A6CB"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0" w:history="1">
        <w:r w:rsidR="003A0C9C" w:rsidRPr="00A35DEF">
          <w:rPr>
            <w:rStyle w:val="af"/>
            <w:rFonts w:hint="eastAsia"/>
            <w:noProof/>
          </w:rPr>
          <w:t>七、采购公告查询</w:t>
        </w:r>
        <w:r w:rsidR="003A0C9C">
          <w:rPr>
            <w:noProof/>
            <w:webHidden/>
          </w:rPr>
          <w:tab/>
        </w:r>
        <w:r w:rsidR="003A0C9C">
          <w:rPr>
            <w:noProof/>
            <w:webHidden/>
          </w:rPr>
          <w:fldChar w:fldCharType="begin"/>
        </w:r>
        <w:r w:rsidR="003A0C9C">
          <w:rPr>
            <w:noProof/>
            <w:webHidden/>
          </w:rPr>
          <w:instrText xml:space="preserve"> PAGEREF _Toc22024770 \h </w:instrText>
        </w:r>
        <w:r w:rsidR="003A0C9C">
          <w:rPr>
            <w:noProof/>
            <w:webHidden/>
          </w:rPr>
        </w:r>
        <w:r w:rsidR="003A0C9C">
          <w:rPr>
            <w:noProof/>
            <w:webHidden/>
          </w:rPr>
          <w:fldChar w:fldCharType="separate"/>
        </w:r>
        <w:r w:rsidR="003A0C9C">
          <w:rPr>
            <w:noProof/>
            <w:webHidden/>
          </w:rPr>
          <w:t>5</w:t>
        </w:r>
        <w:r w:rsidR="003A0C9C">
          <w:rPr>
            <w:noProof/>
            <w:webHidden/>
          </w:rPr>
          <w:fldChar w:fldCharType="end"/>
        </w:r>
      </w:hyperlink>
    </w:p>
    <w:p w14:paraId="759281D3"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1" w:history="1">
        <w:r w:rsidR="003A0C9C" w:rsidRPr="00A35DEF">
          <w:rPr>
            <w:rStyle w:val="af"/>
            <w:rFonts w:hint="eastAsia"/>
            <w:noProof/>
          </w:rPr>
          <w:t>八、采购人联系方式</w:t>
        </w:r>
        <w:r w:rsidR="003A0C9C">
          <w:rPr>
            <w:noProof/>
            <w:webHidden/>
          </w:rPr>
          <w:tab/>
        </w:r>
        <w:r w:rsidR="003A0C9C">
          <w:rPr>
            <w:noProof/>
            <w:webHidden/>
          </w:rPr>
          <w:fldChar w:fldCharType="begin"/>
        </w:r>
        <w:r w:rsidR="003A0C9C">
          <w:rPr>
            <w:noProof/>
            <w:webHidden/>
          </w:rPr>
          <w:instrText xml:space="preserve"> PAGEREF _Toc22024771 \h </w:instrText>
        </w:r>
        <w:r w:rsidR="003A0C9C">
          <w:rPr>
            <w:noProof/>
            <w:webHidden/>
          </w:rPr>
        </w:r>
        <w:r w:rsidR="003A0C9C">
          <w:rPr>
            <w:noProof/>
            <w:webHidden/>
          </w:rPr>
          <w:fldChar w:fldCharType="separate"/>
        </w:r>
        <w:r w:rsidR="003A0C9C">
          <w:rPr>
            <w:noProof/>
            <w:webHidden/>
          </w:rPr>
          <w:t>5</w:t>
        </w:r>
        <w:r w:rsidR="003A0C9C">
          <w:rPr>
            <w:noProof/>
            <w:webHidden/>
          </w:rPr>
          <w:fldChar w:fldCharType="end"/>
        </w:r>
      </w:hyperlink>
    </w:p>
    <w:p w14:paraId="108B71D1" w14:textId="77777777" w:rsidR="003A0C9C" w:rsidRDefault="00B95BDD">
      <w:pPr>
        <w:pStyle w:val="10"/>
        <w:tabs>
          <w:tab w:val="right" w:leader="dot" w:pos="9736"/>
        </w:tabs>
        <w:rPr>
          <w:rFonts w:asciiTheme="minorHAnsi" w:eastAsiaTheme="minorEastAsia" w:hAnsiTheme="minorHAnsi" w:cstheme="minorBidi"/>
          <w:b w:val="0"/>
          <w:bCs w:val="0"/>
          <w:caps w:val="0"/>
          <w:noProof/>
          <w:sz w:val="21"/>
          <w:szCs w:val="22"/>
        </w:rPr>
      </w:pPr>
      <w:hyperlink w:anchor="_Toc22024772" w:history="1">
        <w:r w:rsidR="003A0C9C" w:rsidRPr="00A35DEF">
          <w:rPr>
            <w:rStyle w:val="af"/>
            <w:rFonts w:ascii="宋体" w:hAnsi="宋体" w:hint="eastAsia"/>
            <w:noProof/>
            <w:kern w:val="0"/>
          </w:rPr>
          <w:t>第二章</w:t>
        </w:r>
        <w:r w:rsidR="003A0C9C" w:rsidRPr="00A35DEF">
          <w:rPr>
            <w:rStyle w:val="af"/>
            <w:rFonts w:ascii="宋体" w:hAnsi="宋体"/>
            <w:noProof/>
            <w:kern w:val="0"/>
          </w:rPr>
          <w:t xml:space="preserve"> </w:t>
        </w:r>
        <w:r w:rsidR="003A0C9C" w:rsidRPr="00A35DEF">
          <w:rPr>
            <w:rStyle w:val="af"/>
            <w:rFonts w:ascii="宋体" w:hAnsi="宋体" w:hint="eastAsia"/>
            <w:noProof/>
            <w:kern w:val="0"/>
          </w:rPr>
          <w:t>项目需求书</w:t>
        </w:r>
        <w:r w:rsidR="003A0C9C">
          <w:rPr>
            <w:noProof/>
            <w:webHidden/>
          </w:rPr>
          <w:tab/>
        </w:r>
        <w:r w:rsidR="003A0C9C">
          <w:rPr>
            <w:noProof/>
            <w:webHidden/>
          </w:rPr>
          <w:fldChar w:fldCharType="begin"/>
        </w:r>
        <w:r w:rsidR="003A0C9C">
          <w:rPr>
            <w:noProof/>
            <w:webHidden/>
          </w:rPr>
          <w:instrText xml:space="preserve"> PAGEREF _Toc22024772 \h </w:instrText>
        </w:r>
        <w:r w:rsidR="003A0C9C">
          <w:rPr>
            <w:noProof/>
            <w:webHidden/>
          </w:rPr>
        </w:r>
        <w:r w:rsidR="003A0C9C">
          <w:rPr>
            <w:noProof/>
            <w:webHidden/>
          </w:rPr>
          <w:fldChar w:fldCharType="separate"/>
        </w:r>
        <w:r w:rsidR="003A0C9C">
          <w:rPr>
            <w:noProof/>
            <w:webHidden/>
          </w:rPr>
          <w:t>6</w:t>
        </w:r>
        <w:r w:rsidR="003A0C9C">
          <w:rPr>
            <w:noProof/>
            <w:webHidden/>
          </w:rPr>
          <w:fldChar w:fldCharType="end"/>
        </w:r>
      </w:hyperlink>
    </w:p>
    <w:p w14:paraId="509A23A2"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73" w:history="1">
        <w:r w:rsidR="003A0C9C" w:rsidRPr="00A35DEF">
          <w:rPr>
            <w:rStyle w:val="af"/>
            <w:rFonts w:ascii="宋体" w:hAnsi="宋体" w:hint="eastAsia"/>
            <w:noProof/>
            <w:kern w:val="0"/>
          </w:rPr>
          <w:t>一、货物需求及技术要求</w:t>
        </w:r>
        <w:r w:rsidR="003A0C9C">
          <w:rPr>
            <w:noProof/>
            <w:webHidden/>
          </w:rPr>
          <w:tab/>
        </w:r>
        <w:r w:rsidR="003A0C9C">
          <w:rPr>
            <w:noProof/>
            <w:webHidden/>
          </w:rPr>
          <w:fldChar w:fldCharType="begin"/>
        </w:r>
        <w:r w:rsidR="003A0C9C">
          <w:rPr>
            <w:noProof/>
            <w:webHidden/>
          </w:rPr>
          <w:instrText xml:space="preserve"> PAGEREF _Toc22024773 \h </w:instrText>
        </w:r>
        <w:r w:rsidR="003A0C9C">
          <w:rPr>
            <w:noProof/>
            <w:webHidden/>
          </w:rPr>
        </w:r>
        <w:r w:rsidR="003A0C9C">
          <w:rPr>
            <w:noProof/>
            <w:webHidden/>
          </w:rPr>
          <w:fldChar w:fldCharType="separate"/>
        </w:r>
        <w:r w:rsidR="003A0C9C">
          <w:rPr>
            <w:noProof/>
            <w:webHidden/>
          </w:rPr>
          <w:t>7</w:t>
        </w:r>
        <w:r w:rsidR="003A0C9C">
          <w:rPr>
            <w:noProof/>
            <w:webHidden/>
          </w:rPr>
          <w:fldChar w:fldCharType="end"/>
        </w:r>
      </w:hyperlink>
    </w:p>
    <w:p w14:paraId="4455ED58"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4" w:history="1">
        <w:r w:rsidR="003A0C9C" w:rsidRPr="00A35DEF">
          <w:rPr>
            <w:rStyle w:val="af"/>
            <w:rFonts w:hAnsi="宋体" w:cs="宋体"/>
            <w:noProof/>
            <w:kern w:val="0"/>
          </w:rPr>
          <w:t>1</w:t>
        </w:r>
        <w:r w:rsidR="003A0C9C" w:rsidRPr="00A35DEF">
          <w:rPr>
            <w:rStyle w:val="af"/>
            <w:rFonts w:hAnsi="宋体" w:cs="宋体" w:hint="eastAsia"/>
            <w:noProof/>
            <w:kern w:val="0"/>
          </w:rPr>
          <w:t>、项目背景</w:t>
        </w:r>
        <w:r w:rsidR="003A0C9C">
          <w:rPr>
            <w:noProof/>
            <w:webHidden/>
          </w:rPr>
          <w:tab/>
        </w:r>
        <w:r w:rsidR="003A0C9C">
          <w:rPr>
            <w:noProof/>
            <w:webHidden/>
          </w:rPr>
          <w:fldChar w:fldCharType="begin"/>
        </w:r>
        <w:r w:rsidR="003A0C9C">
          <w:rPr>
            <w:noProof/>
            <w:webHidden/>
          </w:rPr>
          <w:instrText xml:space="preserve"> PAGEREF _Toc22024774 \h </w:instrText>
        </w:r>
        <w:r w:rsidR="003A0C9C">
          <w:rPr>
            <w:noProof/>
            <w:webHidden/>
          </w:rPr>
        </w:r>
        <w:r w:rsidR="003A0C9C">
          <w:rPr>
            <w:noProof/>
            <w:webHidden/>
          </w:rPr>
          <w:fldChar w:fldCharType="separate"/>
        </w:r>
        <w:r w:rsidR="003A0C9C">
          <w:rPr>
            <w:noProof/>
            <w:webHidden/>
          </w:rPr>
          <w:t>7</w:t>
        </w:r>
        <w:r w:rsidR="003A0C9C">
          <w:rPr>
            <w:noProof/>
            <w:webHidden/>
          </w:rPr>
          <w:fldChar w:fldCharType="end"/>
        </w:r>
      </w:hyperlink>
    </w:p>
    <w:p w14:paraId="2F7F2D99"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5" w:history="1">
        <w:r w:rsidR="003A0C9C" w:rsidRPr="00A35DEF">
          <w:rPr>
            <w:rStyle w:val="af"/>
            <w:rFonts w:hAnsi="宋体" w:cs="宋体"/>
            <w:noProof/>
            <w:kern w:val="0"/>
          </w:rPr>
          <w:t>2</w:t>
        </w:r>
        <w:r w:rsidR="003A0C9C" w:rsidRPr="00A35DEF">
          <w:rPr>
            <w:rStyle w:val="af"/>
            <w:rFonts w:hAnsi="宋体" w:cs="宋体" w:hint="eastAsia"/>
            <w:noProof/>
            <w:kern w:val="0"/>
          </w:rPr>
          <w:t>、采购清单</w:t>
        </w:r>
        <w:r w:rsidR="003A0C9C">
          <w:rPr>
            <w:noProof/>
            <w:webHidden/>
          </w:rPr>
          <w:tab/>
        </w:r>
        <w:r w:rsidR="003A0C9C">
          <w:rPr>
            <w:noProof/>
            <w:webHidden/>
          </w:rPr>
          <w:fldChar w:fldCharType="begin"/>
        </w:r>
        <w:r w:rsidR="003A0C9C">
          <w:rPr>
            <w:noProof/>
            <w:webHidden/>
          </w:rPr>
          <w:instrText xml:space="preserve"> PAGEREF _Toc22024775 \h </w:instrText>
        </w:r>
        <w:r w:rsidR="003A0C9C">
          <w:rPr>
            <w:noProof/>
            <w:webHidden/>
          </w:rPr>
        </w:r>
        <w:r w:rsidR="003A0C9C">
          <w:rPr>
            <w:noProof/>
            <w:webHidden/>
          </w:rPr>
          <w:fldChar w:fldCharType="separate"/>
        </w:r>
        <w:r w:rsidR="003A0C9C">
          <w:rPr>
            <w:noProof/>
            <w:webHidden/>
          </w:rPr>
          <w:t>7</w:t>
        </w:r>
        <w:r w:rsidR="003A0C9C">
          <w:rPr>
            <w:noProof/>
            <w:webHidden/>
          </w:rPr>
          <w:fldChar w:fldCharType="end"/>
        </w:r>
      </w:hyperlink>
    </w:p>
    <w:p w14:paraId="3D051E40"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6" w:history="1">
        <w:r w:rsidR="003A0C9C" w:rsidRPr="00A35DEF">
          <w:rPr>
            <w:rStyle w:val="af"/>
            <w:rFonts w:hAnsi="宋体" w:cs="宋体" w:hint="eastAsia"/>
            <w:noProof/>
            <w:kern w:val="0"/>
          </w:rPr>
          <w:t>3</w:t>
        </w:r>
        <w:r w:rsidR="003A0C9C" w:rsidRPr="00A35DEF">
          <w:rPr>
            <w:rStyle w:val="af"/>
            <w:rFonts w:hAnsi="宋体" w:cs="宋体" w:hint="eastAsia"/>
            <w:noProof/>
            <w:kern w:val="0"/>
          </w:rPr>
          <w:t>、</w:t>
        </w:r>
        <w:r w:rsidR="003A0C9C" w:rsidRPr="00A35DEF">
          <w:rPr>
            <w:rStyle w:val="af"/>
            <w:rFonts w:hAnsi="宋体" w:cs="宋体" w:hint="eastAsia"/>
            <w:noProof/>
            <w:kern w:val="0"/>
          </w:rPr>
          <w:t xml:space="preserve"> </w:t>
        </w:r>
        <w:r w:rsidR="003A0C9C" w:rsidRPr="00A35DEF">
          <w:rPr>
            <w:rStyle w:val="af"/>
            <w:rFonts w:hAnsi="宋体" w:cs="宋体" w:hint="eastAsia"/>
            <w:noProof/>
            <w:kern w:val="0"/>
          </w:rPr>
          <w:t>技术参数要求</w:t>
        </w:r>
        <w:r w:rsidR="003A0C9C">
          <w:rPr>
            <w:noProof/>
            <w:webHidden/>
          </w:rPr>
          <w:tab/>
        </w:r>
        <w:r w:rsidR="003A0C9C">
          <w:rPr>
            <w:noProof/>
            <w:webHidden/>
          </w:rPr>
          <w:fldChar w:fldCharType="begin"/>
        </w:r>
        <w:r w:rsidR="003A0C9C">
          <w:rPr>
            <w:noProof/>
            <w:webHidden/>
          </w:rPr>
          <w:instrText xml:space="preserve"> PAGEREF _Toc22024776 \h </w:instrText>
        </w:r>
        <w:r w:rsidR="003A0C9C">
          <w:rPr>
            <w:noProof/>
            <w:webHidden/>
          </w:rPr>
        </w:r>
        <w:r w:rsidR="003A0C9C">
          <w:rPr>
            <w:noProof/>
            <w:webHidden/>
          </w:rPr>
          <w:fldChar w:fldCharType="separate"/>
        </w:r>
        <w:r w:rsidR="003A0C9C">
          <w:rPr>
            <w:noProof/>
            <w:webHidden/>
          </w:rPr>
          <w:t>7</w:t>
        </w:r>
        <w:r w:rsidR="003A0C9C">
          <w:rPr>
            <w:noProof/>
            <w:webHidden/>
          </w:rPr>
          <w:fldChar w:fldCharType="end"/>
        </w:r>
      </w:hyperlink>
    </w:p>
    <w:p w14:paraId="086644A9" w14:textId="77777777" w:rsidR="003A0C9C" w:rsidRDefault="00B95BDD">
      <w:pPr>
        <w:pStyle w:val="30"/>
        <w:tabs>
          <w:tab w:val="right" w:leader="dot" w:pos="9736"/>
        </w:tabs>
        <w:rPr>
          <w:rFonts w:asciiTheme="minorHAnsi" w:eastAsiaTheme="minorEastAsia" w:hAnsiTheme="minorHAnsi" w:cstheme="minorBidi"/>
          <w:noProof/>
          <w:szCs w:val="22"/>
        </w:rPr>
      </w:pPr>
      <w:hyperlink w:anchor="_Toc22024777" w:history="1">
        <w:r w:rsidR="003A0C9C" w:rsidRPr="00A35DEF">
          <w:rPr>
            <w:rStyle w:val="af"/>
            <w:rFonts w:ascii="宋体" w:hAnsi="宋体" w:hint="eastAsia"/>
            <w:noProof/>
            <w:kern w:val="0"/>
          </w:rPr>
          <w:t>二、商务要求</w:t>
        </w:r>
        <w:r w:rsidR="003A0C9C">
          <w:rPr>
            <w:noProof/>
            <w:webHidden/>
          </w:rPr>
          <w:tab/>
        </w:r>
        <w:r w:rsidR="003A0C9C">
          <w:rPr>
            <w:noProof/>
            <w:webHidden/>
          </w:rPr>
          <w:fldChar w:fldCharType="begin"/>
        </w:r>
        <w:r w:rsidR="003A0C9C">
          <w:rPr>
            <w:noProof/>
            <w:webHidden/>
          </w:rPr>
          <w:instrText xml:space="preserve"> PAGEREF _Toc22024777 \h </w:instrText>
        </w:r>
        <w:r w:rsidR="003A0C9C">
          <w:rPr>
            <w:noProof/>
            <w:webHidden/>
          </w:rPr>
        </w:r>
        <w:r w:rsidR="003A0C9C">
          <w:rPr>
            <w:noProof/>
            <w:webHidden/>
          </w:rPr>
          <w:fldChar w:fldCharType="separate"/>
        </w:r>
        <w:r w:rsidR="003A0C9C">
          <w:rPr>
            <w:noProof/>
            <w:webHidden/>
          </w:rPr>
          <w:t>8</w:t>
        </w:r>
        <w:r w:rsidR="003A0C9C">
          <w:rPr>
            <w:noProof/>
            <w:webHidden/>
          </w:rPr>
          <w:fldChar w:fldCharType="end"/>
        </w:r>
      </w:hyperlink>
    </w:p>
    <w:p w14:paraId="5664BED7" w14:textId="77777777" w:rsidR="003A0C9C" w:rsidRDefault="00B95BDD">
      <w:pPr>
        <w:pStyle w:val="10"/>
        <w:tabs>
          <w:tab w:val="right" w:leader="dot" w:pos="9736"/>
        </w:tabs>
        <w:rPr>
          <w:rFonts w:asciiTheme="minorHAnsi" w:eastAsiaTheme="minorEastAsia" w:hAnsiTheme="minorHAnsi" w:cstheme="minorBidi"/>
          <w:b w:val="0"/>
          <w:bCs w:val="0"/>
          <w:caps w:val="0"/>
          <w:noProof/>
          <w:sz w:val="21"/>
          <w:szCs w:val="22"/>
        </w:rPr>
      </w:pPr>
      <w:hyperlink w:anchor="_Toc22024778" w:history="1">
        <w:r w:rsidR="003A0C9C" w:rsidRPr="00A35DEF">
          <w:rPr>
            <w:rStyle w:val="af"/>
            <w:rFonts w:ascii="宋体" w:hAnsi="宋体" w:hint="eastAsia"/>
            <w:noProof/>
            <w:kern w:val="0"/>
          </w:rPr>
          <w:t>第三章、谈判须知</w:t>
        </w:r>
        <w:r w:rsidR="003A0C9C">
          <w:rPr>
            <w:noProof/>
            <w:webHidden/>
          </w:rPr>
          <w:tab/>
        </w:r>
        <w:r w:rsidR="003A0C9C">
          <w:rPr>
            <w:noProof/>
            <w:webHidden/>
          </w:rPr>
          <w:fldChar w:fldCharType="begin"/>
        </w:r>
        <w:r w:rsidR="003A0C9C">
          <w:rPr>
            <w:noProof/>
            <w:webHidden/>
          </w:rPr>
          <w:instrText xml:space="preserve"> PAGEREF _Toc22024778 \h </w:instrText>
        </w:r>
        <w:r w:rsidR="003A0C9C">
          <w:rPr>
            <w:noProof/>
            <w:webHidden/>
          </w:rPr>
        </w:r>
        <w:r w:rsidR="003A0C9C">
          <w:rPr>
            <w:noProof/>
            <w:webHidden/>
          </w:rPr>
          <w:fldChar w:fldCharType="separate"/>
        </w:r>
        <w:r w:rsidR="003A0C9C">
          <w:rPr>
            <w:noProof/>
            <w:webHidden/>
          </w:rPr>
          <w:t>9</w:t>
        </w:r>
        <w:r w:rsidR="003A0C9C">
          <w:rPr>
            <w:noProof/>
            <w:webHidden/>
          </w:rPr>
          <w:fldChar w:fldCharType="end"/>
        </w:r>
      </w:hyperlink>
    </w:p>
    <w:p w14:paraId="71FA27D4"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79" w:history="1">
        <w:r w:rsidR="003A0C9C" w:rsidRPr="00A35DEF">
          <w:rPr>
            <w:rStyle w:val="af"/>
            <w:rFonts w:ascii="黑体" w:eastAsia="黑体" w:hint="eastAsia"/>
            <w:noProof/>
          </w:rPr>
          <w:t>谈判须知</w:t>
        </w:r>
        <w:r w:rsidR="003A0C9C">
          <w:rPr>
            <w:noProof/>
            <w:webHidden/>
          </w:rPr>
          <w:tab/>
        </w:r>
        <w:r w:rsidR="003A0C9C">
          <w:rPr>
            <w:noProof/>
            <w:webHidden/>
          </w:rPr>
          <w:fldChar w:fldCharType="begin"/>
        </w:r>
        <w:r w:rsidR="003A0C9C">
          <w:rPr>
            <w:noProof/>
            <w:webHidden/>
          </w:rPr>
          <w:instrText xml:space="preserve"> PAGEREF _Toc22024779 \h </w:instrText>
        </w:r>
        <w:r w:rsidR="003A0C9C">
          <w:rPr>
            <w:noProof/>
            <w:webHidden/>
          </w:rPr>
        </w:r>
        <w:r w:rsidR="003A0C9C">
          <w:rPr>
            <w:noProof/>
            <w:webHidden/>
          </w:rPr>
          <w:fldChar w:fldCharType="separate"/>
        </w:r>
        <w:r w:rsidR="003A0C9C">
          <w:rPr>
            <w:noProof/>
            <w:webHidden/>
          </w:rPr>
          <w:t>10</w:t>
        </w:r>
        <w:r w:rsidR="003A0C9C">
          <w:rPr>
            <w:noProof/>
            <w:webHidden/>
          </w:rPr>
          <w:fldChar w:fldCharType="end"/>
        </w:r>
      </w:hyperlink>
    </w:p>
    <w:p w14:paraId="24D6D52C"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0" w:history="1">
        <w:r w:rsidR="003A0C9C" w:rsidRPr="00A35DEF">
          <w:rPr>
            <w:rStyle w:val="af"/>
            <w:noProof/>
          </w:rPr>
          <w:t>1.</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谈判响应文件的制作</w:t>
        </w:r>
        <w:r w:rsidR="003A0C9C">
          <w:rPr>
            <w:noProof/>
            <w:webHidden/>
          </w:rPr>
          <w:tab/>
        </w:r>
        <w:r w:rsidR="003A0C9C">
          <w:rPr>
            <w:noProof/>
            <w:webHidden/>
          </w:rPr>
          <w:fldChar w:fldCharType="begin"/>
        </w:r>
        <w:r w:rsidR="003A0C9C">
          <w:rPr>
            <w:noProof/>
            <w:webHidden/>
          </w:rPr>
          <w:instrText xml:space="preserve"> PAGEREF _Toc22024780 \h </w:instrText>
        </w:r>
        <w:r w:rsidR="003A0C9C">
          <w:rPr>
            <w:noProof/>
            <w:webHidden/>
          </w:rPr>
        </w:r>
        <w:r w:rsidR="003A0C9C">
          <w:rPr>
            <w:noProof/>
            <w:webHidden/>
          </w:rPr>
          <w:fldChar w:fldCharType="separate"/>
        </w:r>
        <w:r w:rsidR="003A0C9C">
          <w:rPr>
            <w:noProof/>
            <w:webHidden/>
          </w:rPr>
          <w:t>10</w:t>
        </w:r>
        <w:r w:rsidR="003A0C9C">
          <w:rPr>
            <w:noProof/>
            <w:webHidden/>
          </w:rPr>
          <w:fldChar w:fldCharType="end"/>
        </w:r>
      </w:hyperlink>
    </w:p>
    <w:p w14:paraId="60BCB4DA"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1" w:history="1">
        <w:r w:rsidR="003A0C9C" w:rsidRPr="00A35DEF">
          <w:rPr>
            <w:rStyle w:val="af"/>
            <w:noProof/>
          </w:rPr>
          <w:t>2.</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谈判的响应</w:t>
        </w:r>
        <w:r w:rsidR="003A0C9C">
          <w:rPr>
            <w:noProof/>
            <w:webHidden/>
          </w:rPr>
          <w:tab/>
        </w:r>
        <w:r w:rsidR="003A0C9C">
          <w:rPr>
            <w:noProof/>
            <w:webHidden/>
          </w:rPr>
          <w:fldChar w:fldCharType="begin"/>
        </w:r>
        <w:r w:rsidR="003A0C9C">
          <w:rPr>
            <w:noProof/>
            <w:webHidden/>
          </w:rPr>
          <w:instrText xml:space="preserve"> PAGEREF _Toc22024781 \h </w:instrText>
        </w:r>
        <w:r w:rsidR="003A0C9C">
          <w:rPr>
            <w:noProof/>
            <w:webHidden/>
          </w:rPr>
        </w:r>
        <w:r w:rsidR="003A0C9C">
          <w:rPr>
            <w:noProof/>
            <w:webHidden/>
          </w:rPr>
          <w:fldChar w:fldCharType="separate"/>
        </w:r>
        <w:r w:rsidR="003A0C9C">
          <w:rPr>
            <w:noProof/>
            <w:webHidden/>
          </w:rPr>
          <w:t>10</w:t>
        </w:r>
        <w:r w:rsidR="003A0C9C">
          <w:rPr>
            <w:noProof/>
            <w:webHidden/>
          </w:rPr>
          <w:fldChar w:fldCharType="end"/>
        </w:r>
      </w:hyperlink>
    </w:p>
    <w:p w14:paraId="4272EE0E"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2" w:history="1">
        <w:r w:rsidR="003A0C9C" w:rsidRPr="00A35DEF">
          <w:rPr>
            <w:rStyle w:val="af"/>
            <w:noProof/>
          </w:rPr>
          <w:t>3.</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谈判响应文件的递交</w:t>
        </w:r>
        <w:r w:rsidR="003A0C9C">
          <w:rPr>
            <w:noProof/>
            <w:webHidden/>
          </w:rPr>
          <w:tab/>
        </w:r>
        <w:r w:rsidR="003A0C9C">
          <w:rPr>
            <w:noProof/>
            <w:webHidden/>
          </w:rPr>
          <w:fldChar w:fldCharType="begin"/>
        </w:r>
        <w:r w:rsidR="003A0C9C">
          <w:rPr>
            <w:noProof/>
            <w:webHidden/>
          </w:rPr>
          <w:instrText xml:space="preserve"> PAGEREF _Toc22024782 \h </w:instrText>
        </w:r>
        <w:r w:rsidR="003A0C9C">
          <w:rPr>
            <w:noProof/>
            <w:webHidden/>
          </w:rPr>
        </w:r>
        <w:r w:rsidR="003A0C9C">
          <w:rPr>
            <w:noProof/>
            <w:webHidden/>
          </w:rPr>
          <w:fldChar w:fldCharType="separate"/>
        </w:r>
        <w:r w:rsidR="003A0C9C">
          <w:rPr>
            <w:noProof/>
            <w:webHidden/>
          </w:rPr>
          <w:t>10</w:t>
        </w:r>
        <w:r w:rsidR="003A0C9C">
          <w:rPr>
            <w:noProof/>
            <w:webHidden/>
          </w:rPr>
          <w:fldChar w:fldCharType="end"/>
        </w:r>
      </w:hyperlink>
    </w:p>
    <w:p w14:paraId="4E236747"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3" w:history="1">
        <w:r w:rsidR="003A0C9C" w:rsidRPr="00A35DEF">
          <w:rPr>
            <w:rStyle w:val="af"/>
            <w:noProof/>
          </w:rPr>
          <w:t>4.</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谈判程序</w:t>
        </w:r>
        <w:r w:rsidR="003A0C9C">
          <w:rPr>
            <w:noProof/>
            <w:webHidden/>
          </w:rPr>
          <w:tab/>
        </w:r>
        <w:r w:rsidR="003A0C9C">
          <w:rPr>
            <w:noProof/>
            <w:webHidden/>
          </w:rPr>
          <w:fldChar w:fldCharType="begin"/>
        </w:r>
        <w:r w:rsidR="003A0C9C">
          <w:rPr>
            <w:noProof/>
            <w:webHidden/>
          </w:rPr>
          <w:instrText xml:space="preserve"> PAGEREF _Toc22024783 \h </w:instrText>
        </w:r>
        <w:r w:rsidR="003A0C9C">
          <w:rPr>
            <w:noProof/>
            <w:webHidden/>
          </w:rPr>
        </w:r>
        <w:r w:rsidR="003A0C9C">
          <w:rPr>
            <w:noProof/>
            <w:webHidden/>
          </w:rPr>
          <w:fldChar w:fldCharType="separate"/>
        </w:r>
        <w:r w:rsidR="003A0C9C">
          <w:rPr>
            <w:noProof/>
            <w:webHidden/>
          </w:rPr>
          <w:t>11</w:t>
        </w:r>
        <w:r w:rsidR="003A0C9C">
          <w:rPr>
            <w:noProof/>
            <w:webHidden/>
          </w:rPr>
          <w:fldChar w:fldCharType="end"/>
        </w:r>
      </w:hyperlink>
    </w:p>
    <w:p w14:paraId="3F3DE09D"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4" w:history="1">
        <w:r w:rsidR="003A0C9C" w:rsidRPr="00A35DEF">
          <w:rPr>
            <w:rStyle w:val="af"/>
            <w:noProof/>
          </w:rPr>
          <w:t>5.</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确定成交供应商</w:t>
        </w:r>
        <w:r w:rsidR="003A0C9C">
          <w:rPr>
            <w:noProof/>
            <w:webHidden/>
          </w:rPr>
          <w:tab/>
        </w:r>
        <w:r w:rsidR="003A0C9C">
          <w:rPr>
            <w:noProof/>
            <w:webHidden/>
          </w:rPr>
          <w:fldChar w:fldCharType="begin"/>
        </w:r>
        <w:r w:rsidR="003A0C9C">
          <w:rPr>
            <w:noProof/>
            <w:webHidden/>
          </w:rPr>
          <w:instrText xml:space="preserve"> PAGEREF _Toc22024784 \h </w:instrText>
        </w:r>
        <w:r w:rsidR="003A0C9C">
          <w:rPr>
            <w:noProof/>
            <w:webHidden/>
          </w:rPr>
        </w:r>
        <w:r w:rsidR="003A0C9C">
          <w:rPr>
            <w:noProof/>
            <w:webHidden/>
          </w:rPr>
          <w:fldChar w:fldCharType="separate"/>
        </w:r>
        <w:r w:rsidR="003A0C9C">
          <w:rPr>
            <w:noProof/>
            <w:webHidden/>
          </w:rPr>
          <w:t>11</w:t>
        </w:r>
        <w:r w:rsidR="003A0C9C">
          <w:rPr>
            <w:noProof/>
            <w:webHidden/>
          </w:rPr>
          <w:fldChar w:fldCharType="end"/>
        </w:r>
      </w:hyperlink>
    </w:p>
    <w:p w14:paraId="43DECE5D"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5" w:history="1">
        <w:r w:rsidR="003A0C9C" w:rsidRPr="00A35DEF">
          <w:rPr>
            <w:rStyle w:val="af"/>
            <w:noProof/>
          </w:rPr>
          <w:t>6.</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中标通知书</w:t>
        </w:r>
        <w:r w:rsidR="003A0C9C">
          <w:rPr>
            <w:noProof/>
            <w:webHidden/>
          </w:rPr>
          <w:tab/>
        </w:r>
        <w:r w:rsidR="003A0C9C">
          <w:rPr>
            <w:noProof/>
            <w:webHidden/>
          </w:rPr>
          <w:fldChar w:fldCharType="begin"/>
        </w:r>
        <w:r w:rsidR="003A0C9C">
          <w:rPr>
            <w:noProof/>
            <w:webHidden/>
          </w:rPr>
          <w:instrText xml:space="preserve"> PAGEREF _Toc22024785 \h </w:instrText>
        </w:r>
        <w:r w:rsidR="003A0C9C">
          <w:rPr>
            <w:noProof/>
            <w:webHidden/>
          </w:rPr>
        </w:r>
        <w:r w:rsidR="003A0C9C">
          <w:rPr>
            <w:noProof/>
            <w:webHidden/>
          </w:rPr>
          <w:fldChar w:fldCharType="separate"/>
        </w:r>
        <w:r w:rsidR="003A0C9C">
          <w:rPr>
            <w:noProof/>
            <w:webHidden/>
          </w:rPr>
          <w:t>11</w:t>
        </w:r>
        <w:r w:rsidR="003A0C9C">
          <w:rPr>
            <w:noProof/>
            <w:webHidden/>
          </w:rPr>
          <w:fldChar w:fldCharType="end"/>
        </w:r>
      </w:hyperlink>
    </w:p>
    <w:p w14:paraId="559F8BC4" w14:textId="77777777" w:rsidR="003A0C9C" w:rsidRDefault="00B95BDD">
      <w:pPr>
        <w:pStyle w:val="21"/>
        <w:tabs>
          <w:tab w:val="left" w:pos="840"/>
          <w:tab w:val="right" w:leader="dot" w:pos="9736"/>
        </w:tabs>
        <w:rPr>
          <w:rFonts w:asciiTheme="minorHAnsi" w:eastAsiaTheme="minorEastAsia" w:hAnsiTheme="minorHAnsi" w:cstheme="minorBidi"/>
          <w:smallCaps w:val="0"/>
          <w:noProof/>
          <w:sz w:val="21"/>
          <w:szCs w:val="22"/>
        </w:rPr>
      </w:pPr>
      <w:hyperlink w:anchor="_Toc22024786" w:history="1">
        <w:r w:rsidR="003A0C9C" w:rsidRPr="00A35DEF">
          <w:rPr>
            <w:rStyle w:val="af"/>
            <w:noProof/>
          </w:rPr>
          <w:t>7.</w:t>
        </w:r>
        <w:r w:rsidR="003A0C9C">
          <w:rPr>
            <w:rFonts w:asciiTheme="minorHAnsi" w:eastAsiaTheme="minorEastAsia" w:hAnsiTheme="minorHAnsi" w:cstheme="minorBidi"/>
            <w:smallCaps w:val="0"/>
            <w:noProof/>
            <w:sz w:val="21"/>
            <w:szCs w:val="22"/>
          </w:rPr>
          <w:tab/>
        </w:r>
        <w:r w:rsidR="003A0C9C" w:rsidRPr="00A35DEF">
          <w:rPr>
            <w:rStyle w:val="af"/>
            <w:rFonts w:hint="eastAsia"/>
            <w:noProof/>
          </w:rPr>
          <w:t>签订合同</w:t>
        </w:r>
        <w:r w:rsidR="003A0C9C">
          <w:rPr>
            <w:noProof/>
            <w:webHidden/>
          </w:rPr>
          <w:tab/>
        </w:r>
        <w:r w:rsidR="003A0C9C">
          <w:rPr>
            <w:noProof/>
            <w:webHidden/>
          </w:rPr>
          <w:fldChar w:fldCharType="begin"/>
        </w:r>
        <w:r w:rsidR="003A0C9C">
          <w:rPr>
            <w:noProof/>
            <w:webHidden/>
          </w:rPr>
          <w:instrText xml:space="preserve"> PAGEREF _Toc22024786 \h </w:instrText>
        </w:r>
        <w:r w:rsidR="003A0C9C">
          <w:rPr>
            <w:noProof/>
            <w:webHidden/>
          </w:rPr>
        </w:r>
        <w:r w:rsidR="003A0C9C">
          <w:rPr>
            <w:noProof/>
            <w:webHidden/>
          </w:rPr>
          <w:fldChar w:fldCharType="separate"/>
        </w:r>
        <w:r w:rsidR="003A0C9C">
          <w:rPr>
            <w:noProof/>
            <w:webHidden/>
          </w:rPr>
          <w:t>11</w:t>
        </w:r>
        <w:r w:rsidR="003A0C9C">
          <w:rPr>
            <w:noProof/>
            <w:webHidden/>
          </w:rPr>
          <w:fldChar w:fldCharType="end"/>
        </w:r>
      </w:hyperlink>
    </w:p>
    <w:p w14:paraId="64C1D111" w14:textId="77777777" w:rsidR="003A0C9C" w:rsidRDefault="00B95BDD">
      <w:pPr>
        <w:pStyle w:val="10"/>
        <w:tabs>
          <w:tab w:val="right" w:leader="dot" w:pos="9736"/>
        </w:tabs>
        <w:rPr>
          <w:rFonts w:asciiTheme="minorHAnsi" w:eastAsiaTheme="minorEastAsia" w:hAnsiTheme="minorHAnsi" w:cstheme="minorBidi"/>
          <w:b w:val="0"/>
          <w:bCs w:val="0"/>
          <w:caps w:val="0"/>
          <w:noProof/>
          <w:sz w:val="21"/>
          <w:szCs w:val="22"/>
        </w:rPr>
      </w:pPr>
      <w:hyperlink w:anchor="_Toc22024787" w:history="1">
        <w:r w:rsidR="003A0C9C" w:rsidRPr="00A35DEF">
          <w:rPr>
            <w:rStyle w:val="af"/>
            <w:rFonts w:ascii="宋体" w:hAnsi="宋体" w:hint="eastAsia"/>
            <w:noProof/>
            <w:kern w:val="0"/>
          </w:rPr>
          <w:t>第四章</w:t>
        </w:r>
        <w:r w:rsidR="003A0C9C" w:rsidRPr="00A35DEF">
          <w:rPr>
            <w:rStyle w:val="af"/>
            <w:rFonts w:ascii="宋体" w:hAnsi="宋体"/>
            <w:noProof/>
            <w:kern w:val="0"/>
          </w:rPr>
          <w:t xml:space="preserve"> </w:t>
        </w:r>
        <w:r w:rsidR="003A0C9C" w:rsidRPr="00A35DEF">
          <w:rPr>
            <w:rStyle w:val="af"/>
            <w:rFonts w:ascii="宋体" w:hAnsi="宋体" w:hint="eastAsia"/>
            <w:noProof/>
            <w:kern w:val="0"/>
          </w:rPr>
          <w:t>投标文件格式</w:t>
        </w:r>
        <w:r w:rsidR="003A0C9C">
          <w:rPr>
            <w:noProof/>
            <w:webHidden/>
          </w:rPr>
          <w:tab/>
        </w:r>
        <w:r w:rsidR="003A0C9C">
          <w:rPr>
            <w:noProof/>
            <w:webHidden/>
          </w:rPr>
          <w:fldChar w:fldCharType="begin"/>
        </w:r>
        <w:r w:rsidR="003A0C9C">
          <w:rPr>
            <w:noProof/>
            <w:webHidden/>
          </w:rPr>
          <w:instrText xml:space="preserve"> PAGEREF _Toc22024787 \h </w:instrText>
        </w:r>
        <w:r w:rsidR="003A0C9C">
          <w:rPr>
            <w:noProof/>
            <w:webHidden/>
          </w:rPr>
        </w:r>
        <w:r w:rsidR="003A0C9C">
          <w:rPr>
            <w:noProof/>
            <w:webHidden/>
          </w:rPr>
          <w:fldChar w:fldCharType="separate"/>
        </w:r>
        <w:r w:rsidR="003A0C9C">
          <w:rPr>
            <w:noProof/>
            <w:webHidden/>
          </w:rPr>
          <w:t>13</w:t>
        </w:r>
        <w:r w:rsidR="003A0C9C">
          <w:rPr>
            <w:noProof/>
            <w:webHidden/>
          </w:rPr>
          <w:fldChar w:fldCharType="end"/>
        </w:r>
      </w:hyperlink>
    </w:p>
    <w:p w14:paraId="7A7E6478"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88" w:history="1">
        <w:r w:rsidR="003A0C9C" w:rsidRPr="00A35DEF">
          <w:rPr>
            <w:rStyle w:val="af"/>
            <w:rFonts w:hint="eastAsia"/>
            <w:noProof/>
            <w:kern w:val="0"/>
          </w:rPr>
          <w:t>（二）法定代表人授权委托书</w:t>
        </w:r>
        <w:r w:rsidR="003A0C9C">
          <w:rPr>
            <w:noProof/>
            <w:webHidden/>
          </w:rPr>
          <w:tab/>
        </w:r>
        <w:r w:rsidR="003A0C9C">
          <w:rPr>
            <w:noProof/>
            <w:webHidden/>
          </w:rPr>
          <w:fldChar w:fldCharType="begin"/>
        </w:r>
        <w:r w:rsidR="003A0C9C">
          <w:rPr>
            <w:noProof/>
            <w:webHidden/>
          </w:rPr>
          <w:instrText xml:space="preserve"> PAGEREF _Toc22024788 \h </w:instrText>
        </w:r>
        <w:r w:rsidR="003A0C9C">
          <w:rPr>
            <w:noProof/>
            <w:webHidden/>
          </w:rPr>
        </w:r>
        <w:r w:rsidR="003A0C9C">
          <w:rPr>
            <w:noProof/>
            <w:webHidden/>
          </w:rPr>
          <w:fldChar w:fldCharType="separate"/>
        </w:r>
        <w:r w:rsidR="003A0C9C">
          <w:rPr>
            <w:noProof/>
            <w:webHidden/>
          </w:rPr>
          <w:t>15</w:t>
        </w:r>
        <w:r w:rsidR="003A0C9C">
          <w:rPr>
            <w:noProof/>
            <w:webHidden/>
          </w:rPr>
          <w:fldChar w:fldCharType="end"/>
        </w:r>
      </w:hyperlink>
    </w:p>
    <w:p w14:paraId="5DE153FE"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89" w:history="1">
        <w:r w:rsidR="003A0C9C" w:rsidRPr="00A35DEF">
          <w:rPr>
            <w:rStyle w:val="af"/>
            <w:rFonts w:hint="eastAsia"/>
            <w:noProof/>
            <w:kern w:val="0"/>
          </w:rPr>
          <w:t>（四）资格证明文件</w:t>
        </w:r>
        <w:r w:rsidR="003A0C9C">
          <w:rPr>
            <w:noProof/>
            <w:webHidden/>
          </w:rPr>
          <w:tab/>
        </w:r>
        <w:r w:rsidR="003A0C9C">
          <w:rPr>
            <w:noProof/>
            <w:webHidden/>
          </w:rPr>
          <w:fldChar w:fldCharType="begin"/>
        </w:r>
        <w:r w:rsidR="003A0C9C">
          <w:rPr>
            <w:noProof/>
            <w:webHidden/>
          </w:rPr>
          <w:instrText xml:space="preserve"> PAGEREF _Toc22024789 \h </w:instrText>
        </w:r>
        <w:r w:rsidR="003A0C9C">
          <w:rPr>
            <w:noProof/>
            <w:webHidden/>
          </w:rPr>
        </w:r>
        <w:r w:rsidR="003A0C9C">
          <w:rPr>
            <w:noProof/>
            <w:webHidden/>
          </w:rPr>
          <w:fldChar w:fldCharType="separate"/>
        </w:r>
        <w:r w:rsidR="003A0C9C">
          <w:rPr>
            <w:noProof/>
            <w:webHidden/>
          </w:rPr>
          <w:t>17</w:t>
        </w:r>
        <w:r w:rsidR="003A0C9C">
          <w:rPr>
            <w:noProof/>
            <w:webHidden/>
          </w:rPr>
          <w:fldChar w:fldCharType="end"/>
        </w:r>
      </w:hyperlink>
    </w:p>
    <w:p w14:paraId="28600F9E"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0" w:history="1">
        <w:r w:rsidR="003A0C9C" w:rsidRPr="00A35DEF">
          <w:rPr>
            <w:rStyle w:val="af"/>
            <w:rFonts w:hint="eastAsia"/>
            <w:noProof/>
          </w:rPr>
          <w:t>（五）资格条款偏离表</w:t>
        </w:r>
        <w:r w:rsidR="003A0C9C">
          <w:rPr>
            <w:noProof/>
            <w:webHidden/>
          </w:rPr>
          <w:tab/>
        </w:r>
        <w:r w:rsidR="003A0C9C">
          <w:rPr>
            <w:noProof/>
            <w:webHidden/>
          </w:rPr>
          <w:fldChar w:fldCharType="begin"/>
        </w:r>
        <w:r w:rsidR="003A0C9C">
          <w:rPr>
            <w:noProof/>
            <w:webHidden/>
          </w:rPr>
          <w:instrText xml:space="preserve"> PAGEREF _Toc22024790 \h </w:instrText>
        </w:r>
        <w:r w:rsidR="003A0C9C">
          <w:rPr>
            <w:noProof/>
            <w:webHidden/>
          </w:rPr>
        </w:r>
        <w:r w:rsidR="003A0C9C">
          <w:rPr>
            <w:noProof/>
            <w:webHidden/>
          </w:rPr>
          <w:fldChar w:fldCharType="separate"/>
        </w:r>
        <w:r w:rsidR="003A0C9C">
          <w:rPr>
            <w:noProof/>
            <w:webHidden/>
          </w:rPr>
          <w:t>18</w:t>
        </w:r>
        <w:r w:rsidR="003A0C9C">
          <w:rPr>
            <w:noProof/>
            <w:webHidden/>
          </w:rPr>
          <w:fldChar w:fldCharType="end"/>
        </w:r>
      </w:hyperlink>
    </w:p>
    <w:p w14:paraId="0843D9CC"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1" w:history="1">
        <w:r w:rsidR="003A0C9C" w:rsidRPr="00A35DEF">
          <w:rPr>
            <w:rStyle w:val="af"/>
            <w:rFonts w:hint="eastAsia"/>
            <w:noProof/>
          </w:rPr>
          <w:t>（七）无不良信用记录的承诺函</w:t>
        </w:r>
        <w:r w:rsidR="003A0C9C">
          <w:rPr>
            <w:noProof/>
            <w:webHidden/>
          </w:rPr>
          <w:tab/>
        </w:r>
        <w:r w:rsidR="003A0C9C">
          <w:rPr>
            <w:noProof/>
            <w:webHidden/>
          </w:rPr>
          <w:fldChar w:fldCharType="begin"/>
        </w:r>
        <w:r w:rsidR="003A0C9C">
          <w:rPr>
            <w:noProof/>
            <w:webHidden/>
          </w:rPr>
          <w:instrText xml:space="preserve"> PAGEREF _Toc22024791 \h </w:instrText>
        </w:r>
        <w:r w:rsidR="003A0C9C">
          <w:rPr>
            <w:noProof/>
            <w:webHidden/>
          </w:rPr>
        </w:r>
        <w:r w:rsidR="003A0C9C">
          <w:rPr>
            <w:noProof/>
            <w:webHidden/>
          </w:rPr>
          <w:fldChar w:fldCharType="separate"/>
        </w:r>
        <w:r w:rsidR="003A0C9C">
          <w:rPr>
            <w:noProof/>
            <w:webHidden/>
          </w:rPr>
          <w:t>20</w:t>
        </w:r>
        <w:r w:rsidR="003A0C9C">
          <w:rPr>
            <w:noProof/>
            <w:webHidden/>
          </w:rPr>
          <w:fldChar w:fldCharType="end"/>
        </w:r>
      </w:hyperlink>
    </w:p>
    <w:p w14:paraId="2E071FD5"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2" w:history="1">
        <w:r w:rsidR="003A0C9C" w:rsidRPr="00A35DEF">
          <w:rPr>
            <w:rStyle w:val="af"/>
            <w:rFonts w:hint="eastAsia"/>
            <w:noProof/>
          </w:rPr>
          <w:t>（八）报价一览表</w:t>
        </w:r>
        <w:r w:rsidR="003A0C9C">
          <w:rPr>
            <w:noProof/>
            <w:webHidden/>
          </w:rPr>
          <w:tab/>
        </w:r>
        <w:r w:rsidR="003A0C9C">
          <w:rPr>
            <w:noProof/>
            <w:webHidden/>
          </w:rPr>
          <w:fldChar w:fldCharType="begin"/>
        </w:r>
        <w:r w:rsidR="003A0C9C">
          <w:rPr>
            <w:noProof/>
            <w:webHidden/>
          </w:rPr>
          <w:instrText xml:space="preserve"> PAGEREF _Toc22024792 \h </w:instrText>
        </w:r>
        <w:r w:rsidR="003A0C9C">
          <w:rPr>
            <w:noProof/>
            <w:webHidden/>
          </w:rPr>
        </w:r>
        <w:r w:rsidR="003A0C9C">
          <w:rPr>
            <w:noProof/>
            <w:webHidden/>
          </w:rPr>
          <w:fldChar w:fldCharType="separate"/>
        </w:r>
        <w:r w:rsidR="003A0C9C">
          <w:rPr>
            <w:noProof/>
            <w:webHidden/>
          </w:rPr>
          <w:t>21</w:t>
        </w:r>
        <w:r w:rsidR="003A0C9C">
          <w:rPr>
            <w:noProof/>
            <w:webHidden/>
          </w:rPr>
          <w:fldChar w:fldCharType="end"/>
        </w:r>
      </w:hyperlink>
    </w:p>
    <w:p w14:paraId="625CF51C"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3" w:history="1">
        <w:r w:rsidR="003A0C9C" w:rsidRPr="00A35DEF">
          <w:rPr>
            <w:rStyle w:val="af"/>
            <w:rFonts w:hint="eastAsia"/>
            <w:noProof/>
          </w:rPr>
          <w:t>（九）分项报价表</w:t>
        </w:r>
        <w:r w:rsidR="003A0C9C">
          <w:rPr>
            <w:noProof/>
            <w:webHidden/>
          </w:rPr>
          <w:tab/>
        </w:r>
        <w:r w:rsidR="003A0C9C">
          <w:rPr>
            <w:noProof/>
            <w:webHidden/>
          </w:rPr>
          <w:fldChar w:fldCharType="begin"/>
        </w:r>
        <w:r w:rsidR="003A0C9C">
          <w:rPr>
            <w:noProof/>
            <w:webHidden/>
          </w:rPr>
          <w:instrText xml:space="preserve"> PAGEREF _Toc22024793 \h </w:instrText>
        </w:r>
        <w:r w:rsidR="003A0C9C">
          <w:rPr>
            <w:noProof/>
            <w:webHidden/>
          </w:rPr>
        </w:r>
        <w:r w:rsidR="003A0C9C">
          <w:rPr>
            <w:noProof/>
            <w:webHidden/>
          </w:rPr>
          <w:fldChar w:fldCharType="separate"/>
        </w:r>
        <w:r w:rsidR="003A0C9C">
          <w:rPr>
            <w:noProof/>
            <w:webHidden/>
          </w:rPr>
          <w:t>22</w:t>
        </w:r>
        <w:r w:rsidR="003A0C9C">
          <w:rPr>
            <w:noProof/>
            <w:webHidden/>
          </w:rPr>
          <w:fldChar w:fldCharType="end"/>
        </w:r>
      </w:hyperlink>
    </w:p>
    <w:p w14:paraId="23341EFF"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4" w:history="1">
        <w:r w:rsidR="003A0C9C" w:rsidRPr="00A35DEF">
          <w:rPr>
            <w:rStyle w:val="af"/>
            <w:rFonts w:hint="eastAsia"/>
            <w:noProof/>
            <w:kern w:val="0"/>
          </w:rPr>
          <w:t>（十）技术规格偏离表</w:t>
        </w:r>
        <w:r w:rsidR="003A0C9C">
          <w:rPr>
            <w:noProof/>
            <w:webHidden/>
          </w:rPr>
          <w:tab/>
        </w:r>
        <w:r w:rsidR="003A0C9C">
          <w:rPr>
            <w:noProof/>
            <w:webHidden/>
          </w:rPr>
          <w:fldChar w:fldCharType="begin"/>
        </w:r>
        <w:r w:rsidR="003A0C9C">
          <w:rPr>
            <w:noProof/>
            <w:webHidden/>
          </w:rPr>
          <w:instrText xml:space="preserve"> PAGEREF _Toc22024794 \h </w:instrText>
        </w:r>
        <w:r w:rsidR="003A0C9C">
          <w:rPr>
            <w:noProof/>
            <w:webHidden/>
          </w:rPr>
        </w:r>
        <w:r w:rsidR="003A0C9C">
          <w:rPr>
            <w:noProof/>
            <w:webHidden/>
          </w:rPr>
          <w:fldChar w:fldCharType="separate"/>
        </w:r>
        <w:r w:rsidR="003A0C9C">
          <w:rPr>
            <w:noProof/>
            <w:webHidden/>
          </w:rPr>
          <w:t>23</w:t>
        </w:r>
        <w:r w:rsidR="003A0C9C">
          <w:rPr>
            <w:noProof/>
            <w:webHidden/>
          </w:rPr>
          <w:fldChar w:fldCharType="end"/>
        </w:r>
      </w:hyperlink>
    </w:p>
    <w:p w14:paraId="2195DEBA"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5" w:history="1">
        <w:r w:rsidR="003A0C9C" w:rsidRPr="00A35DEF">
          <w:rPr>
            <w:rStyle w:val="af"/>
            <w:rFonts w:hint="eastAsia"/>
            <w:noProof/>
          </w:rPr>
          <w:t>（十一）技术方案</w:t>
        </w:r>
        <w:r w:rsidR="003A0C9C">
          <w:rPr>
            <w:noProof/>
            <w:webHidden/>
          </w:rPr>
          <w:tab/>
        </w:r>
        <w:r w:rsidR="003A0C9C">
          <w:rPr>
            <w:noProof/>
            <w:webHidden/>
          </w:rPr>
          <w:fldChar w:fldCharType="begin"/>
        </w:r>
        <w:r w:rsidR="003A0C9C">
          <w:rPr>
            <w:noProof/>
            <w:webHidden/>
          </w:rPr>
          <w:instrText xml:space="preserve"> PAGEREF _Toc22024795 \h </w:instrText>
        </w:r>
        <w:r w:rsidR="003A0C9C">
          <w:rPr>
            <w:noProof/>
            <w:webHidden/>
          </w:rPr>
        </w:r>
        <w:r w:rsidR="003A0C9C">
          <w:rPr>
            <w:noProof/>
            <w:webHidden/>
          </w:rPr>
          <w:fldChar w:fldCharType="separate"/>
        </w:r>
        <w:r w:rsidR="003A0C9C">
          <w:rPr>
            <w:noProof/>
            <w:webHidden/>
          </w:rPr>
          <w:t>24</w:t>
        </w:r>
        <w:r w:rsidR="003A0C9C">
          <w:rPr>
            <w:noProof/>
            <w:webHidden/>
          </w:rPr>
          <w:fldChar w:fldCharType="end"/>
        </w:r>
      </w:hyperlink>
    </w:p>
    <w:p w14:paraId="0D8E40FE"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6" w:history="1">
        <w:r w:rsidR="003A0C9C" w:rsidRPr="00A35DEF">
          <w:rPr>
            <w:rStyle w:val="af"/>
            <w:rFonts w:ascii="宋体" w:hAnsi="宋体" w:hint="eastAsia"/>
            <w:noProof/>
            <w:kern w:val="0"/>
          </w:rPr>
          <w:t>（十二）商务要求偏离表</w:t>
        </w:r>
        <w:r w:rsidR="003A0C9C">
          <w:rPr>
            <w:noProof/>
            <w:webHidden/>
          </w:rPr>
          <w:tab/>
        </w:r>
        <w:r w:rsidR="003A0C9C">
          <w:rPr>
            <w:noProof/>
            <w:webHidden/>
          </w:rPr>
          <w:fldChar w:fldCharType="begin"/>
        </w:r>
        <w:r w:rsidR="003A0C9C">
          <w:rPr>
            <w:noProof/>
            <w:webHidden/>
          </w:rPr>
          <w:instrText xml:space="preserve"> PAGEREF _Toc22024796 \h </w:instrText>
        </w:r>
        <w:r w:rsidR="003A0C9C">
          <w:rPr>
            <w:noProof/>
            <w:webHidden/>
          </w:rPr>
        </w:r>
        <w:r w:rsidR="003A0C9C">
          <w:rPr>
            <w:noProof/>
            <w:webHidden/>
          </w:rPr>
          <w:fldChar w:fldCharType="separate"/>
        </w:r>
        <w:r w:rsidR="003A0C9C">
          <w:rPr>
            <w:noProof/>
            <w:webHidden/>
          </w:rPr>
          <w:t>26</w:t>
        </w:r>
        <w:r w:rsidR="003A0C9C">
          <w:rPr>
            <w:noProof/>
            <w:webHidden/>
          </w:rPr>
          <w:fldChar w:fldCharType="end"/>
        </w:r>
      </w:hyperlink>
    </w:p>
    <w:p w14:paraId="25600553"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7" w:history="1">
        <w:r w:rsidR="003A0C9C" w:rsidRPr="00A35DEF">
          <w:rPr>
            <w:rStyle w:val="af"/>
            <w:rFonts w:hint="eastAsia"/>
            <w:noProof/>
          </w:rPr>
          <w:t>（十三）供应商综合概况简表</w:t>
        </w:r>
        <w:r w:rsidR="003A0C9C">
          <w:rPr>
            <w:noProof/>
            <w:webHidden/>
          </w:rPr>
          <w:tab/>
        </w:r>
        <w:r w:rsidR="003A0C9C">
          <w:rPr>
            <w:noProof/>
            <w:webHidden/>
          </w:rPr>
          <w:fldChar w:fldCharType="begin"/>
        </w:r>
        <w:r w:rsidR="003A0C9C">
          <w:rPr>
            <w:noProof/>
            <w:webHidden/>
          </w:rPr>
          <w:instrText xml:space="preserve"> PAGEREF _Toc22024797 \h </w:instrText>
        </w:r>
        <w:r w:rsidR="003A0C9C">
          <w:rPr>
            <w:noProof/>
            <w:webHidden/>
          </w:rPr>
        </w:r>
        <w:r w:rsidR="003A0C9C">
          <w:rPr>
            <w:noProof/>
            <w:webHidden/>
          </w:rPr>
          <w:fldChar w:fldCharType="separate"/>
        </w:r>
        <w:r w:rsidR="003A0C9C">
          <w:rPr>
            <w:noProof/>
            <w:webHidden/>
          </w:rPr>
          <w:t>28</w:t>
        </w:r>
        <w:r w:rsidR="003A0C9C">
          <w:rPr>
            <w:noProof/>
            <w:webHidden/>
          </w:rPr>
          <w:fldChar w:fldCharType="end"/>
        </w:r>
      </w:hyperlink>
    </w:p>
    <w:p w14:paraId="6FB90BB4"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8" w:history="1">
        <w:r w:rsidR="003A0C9C" w:rsidRPr="00A35DEF">
          <w:rPr>
            <w:rStyle w:val="af"/>
            <w:rFonts w:hint="eastAsia"/>
            <w:noProof/>
          </w:rPr>
          <w:t>（十四）履约进度计划表</w:t>
        </w:r>
        <w:r w:rsidR="003A0C9C">
          <w:rPr>
            <w:noProof/>
            <w:webHidden/>
          </w:rPr>
          <w:tab/>
        </w:r>
        <w:r w:rsidR="003A0C9C">
          <w:rPr>
            <w:noProof/>
            <w:webHidden/>
          </w:rPr>
          <w:fldChar w:fldCharType="begin"/>
        </w:r>
        <w:r w:rsidR="003A0C9C">
          <w:rPr>
            <w:noProof/>
            <w:webHidden/>
          </w:rPr>
          <w:instrText xml:space="preserve"> PAGEREF _Toc22024798 \h </w:instrText>
        </w:r>
        <w:r w:rsidR="003A0C9C">
          <w:rPr>
            <w:noProof/>
            <w:webHidden/>
          </w:rPr>
        </w:r>
        <w:r w:rsidR="003A0C9C">
          <w:rPr>
            <w:noProof/>
            <w:webHidden/>
          </w:rPr>
          <w:fldChar w:fldCharType="separate"/>
        </w:r>
        <w:r w:rsidR="003A0C9C">
          <w:rPr>
            <w:noProof/>
            <w:webHidden/>
          </w:rPr>
          <w:t>29</w:t>
        </w:r>
        <w:r w:rsidR="003A0C9C">
          <w:rPr>
            <w:noProof/>
            <w:webHidden/>
          </w:rPr>
          <w:fldChar w:fldCharType="end"/>
        </w:r>
      </w:hyperlink>
    </w:p>
    <w:p w14:paraId="2902EE54"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799" w:history="1">
        <w:r w:rsidR="003A0C9C" w:rsidRPr="00A35DEF">
          <w:rPr>
            <w:rStyle w:val="af"/>
            <w:rFonts w:hint="eastAsia"/>
            <w:noProof/>
          </w:rPr>
          <w:t>（十四）售后服务方案</w:t>
        </w:r>
        <w:r w:rsidR="003A0C9C">
          <w:rPr>
            <w:noProof/>
            <w:webHidden/>
          </w:rPr>
          <w:tab/>
        </w:r>
        <w:r w:rsidR="003A0C9C">
          <w:rPr>
            <w:noProof/>
            <w:webHidden/>
          </w:rPr>
          <w:fldChar w:fldCharType="begin"/>
        </w:r>
        <w:r w:rsidR="003A0C9C">
          <w:rPr>
            <w:noProof/>
            <w:webHidden/>
          </w:rPr>
          <w:instrText xml:space="preserve"> PAGEREF _Toc22024799 \h </w:instrText>
        </w:r>
        <w:r w:rsidR="003A0C9C">
          <w:rPr>
            <w:noProof/>
            <w:webHidden/>
          </w:rPr>
        </w:r>
        <w:r w:rsidR="003A0C9C">
          <w:rPr>
            <w:noProof/>
            <w:webHidden/>
          </w:rPr>
          <w:fldChar w:fldCharType="separate"/>
        </w:r>
        <w:r w:rsidR="003A0C9C">
          <w:rPr>
            <w:noProof/>
            <w:webHidden/>
          </w:rPr>
          <w:t>30</w:t>
        </w:r>
        <w:r w:rsidR="003A0C9C">
          <w:rPr>
            <w:noProof/>
            <w:webHidden/>
          </w:rPr>
          <w:fldChar w:fldCharType="end"/>
        </w:r>
      </w:hyperlink>
    </w:p>
    <w:p w14:paraId="707DE2C1" w14:textId="77777777" w:rsidR="003A0C9C" w:rsidRDefault="00B95BDD">
      <w:pPr>
        <w:pStyle w:val="21"/>
        <w:tabs>
          <w:tab w:val="right" w:leader="dot" w:pos="9736"/>
        </w:tabs>
        <w:rPr>
          <w:rFonts w:asciiTheme="minorHAnsi" w:eastAsiaTheme="minorEastAsia" w:hAnsiTheme="minorHAnsi" w:cstheme="minorBidi"/>
          <w:smallCaps w:val="0"/>
          <w:noProof/>
          <w:sz w:val="21"/>
          <w:szCs w:val="22"/>
        </w:rPr>
      </w:pPr>
      <w:hyperlink w:anchor="_Toc22024800" w:history="1">
        <w:r w:rsidR="003A0C9C" w:rsidRPr="00A35DEF">
          <w:rPr>
            <w:rStyle w:val="af"/>
            <w:rFonts w:hint="eastAsia"/>
            <w:noProof/>
          </w:rPr>
          <w:t>（十六）近三年经营业绩一览表</w:t>
        </w:r>
        <w:r w:rsidR="003A0C9C">
          <w:rPr>
            <w:noProof/>
            <w:webHidden/>
          </w:rPr>
          <w:tab/>
        </w:r>
        <w:r w:rsidR="003A0C9C">
          <w:rPr>
            <w:noProof/>
            <w:webHidden/>
          </w:rPr>
          <w:fldChar w:fldCharType="begin"/>
        </w:r>
        <w:r w:rsidR="003A0C9C">
          <w:rPr>
            <w:noProof/>
            <w:webHidden/>
          </w:rPr>
          <w:instrText xml:space="preserve"> PAGEREF _Toc22024800 \h </w:instrText>
        </w:r>
        <w:r w:rsidR="003A0C9C">
          <w:rPr>
            <w:noProof/>
            <w:webHidden/>
          </w:rPr>
        </w:r>
        <w:r w:rsidR="003A0C9C">
          <w:rPr>
            <w:noProof/>
            <w:webHidden/>
          </w:rPr>
          <w:fldChar w:fldCharType="separate"/>
        </w:r>
        <w:r w:rsidR="003A0C9C">
          <w:rPr>
            <w:noProof/>
            <w:webHidden/>
          </w:rPr>
          <w:t>31</w:t>
        </w:r>
        <w:r w:rsidR="003A0C9C">
          <w:rPr>
            <w:noProof/>
            <w:webHidden/>
          </w:rPr>
          <w:fldChar w:fldCharType="end"/>
        </w:r>
      </w:hyperlink>
    </w:p>
    <w:p w14:paraId="287108F1" w14:textId="77777777" w:rsidR="003A0C9C" w:rsidRDefault="00B95BDD">
      <w:pPr>
        <w:pStyle w:val="10"/>
        <w:tabs>
          <w:tab w:val="right" w:leader="dot" w:pos="9736"/>
        </w:tabs>
        <w:rPr>
          <w:rFonts w:asciiTheme="minorHAnsi" w:eastAsiaTheme="minorEastAsia" w:hAnsiTheme="minorHAnsi" w:cstheme="minorBidi"/>
          <w:b w:val="0"/>
          <w:bCs w:val="0"/>
          <w:caps w:val="0"/>
          <w:noProof/>
          <w:sz w:val="21"/>
          <w:szCs w:val="22"/>
        </w:rPr>
      </w:pPr>
      <w:hyperlink w:anchor="_Toc22024801" w:history="1">
        <w:r w:rsidR="003A0C9C" w:rsidRPr="00A35DEF">
          <w:rPr>
            <w:rStyle w:val="af"/>
            <w:rFonts w:hint="eastAsia"/>
            <w:noProof/>
          </w:rPr>
          <w:t>第四章</w:t>
        </w:r>
        <w:r w:rsidR="003A0C9C" w:rsidRPr="00A35DEF">
          <w:rPr>
            <w:rStyle w:val="af"/>
            <w:noProof/>
          </w:rPr>
          <w:t xml:space="preserve">  </w:t>
        </w:r>
        <w:r w:rsidR="003A0C9C" w:rsidRPr="00A35DEF">
          <w:rPr>
            <w:rStyle w:val="af"/>
            <w:rFonts w:hint="eastAsia"/>
            <w:noProof/>
          </w:rPr>
          <w:t>合</w:t>
        </w:r>
        <w:r w:rsidR="003A0C9C" w:rsidRPr="00A35DEF">
          <w:rPr>
            <w:rStyle w:val="af"/>
            <w:noProof/>
          </w:rPr>
          <w:t xml:space="preserve">   </w:t>
        </w:r>
        <w:r w:rsidR="003A0C9C" w:rsidRPr="00A35DEF">
          <w:rPr>
            <w:rStyle w:val="af"/>
            <w:rFonts w:hint="eastAsia"/>
            <w:noProof/>
          </w:rPr>
          <w:t>同</w:t>
        </w:r>
        <w:r w:rsidR="003A0C9C">
          <w:rPr>
            <w:noProof/>
            <w:webHidden/>
          </w:rPr>
          <w:tab/>
        </w:r>
        <w:r w:rsidR="003A0C9C">
          <w:rPr>
            <w:noProof/>
            <w:webHidden/>
          </w:rPr>
          <w:fldChar w:fldCharType="begin"/>
        </w:r>
        <w:r w:rsidR="003A0C9C">
          <w:rPr>
            <w:noProof/>
            <w:webHidden/>
          </w:rPr>
          <w:instrText xml:space="preserve"> PAGEREF _Toc22024801 \h </w:instrText>
        </w:r>
        <w:r w:rsidR="003A0C9C">
          <w:rPr>
            <w:noProof/>
            <w:webHidden/>
          </w:rPr>
        </w:r>
        <w:r w:rsidR="003A0C9C">
          <w:rPr>
            <w:noProof/>
            <w:webHidden/>
          </w:rPr>
          <w:fldChar w:fldCharType="separate"/>
        </w:r>
        <w:r w:rsidR="003A0C9C">
          <w:rPr>
            <w:noProof/>
            <w:webHidden/>
          </w:rPr>
          <w:t>32</w:t>
        </w:r>
        <w:r w:rsidR="003A0C9C">
          <w:rPr>
            <w:noProof/>
            <w:webHidden/>
          </w:rPr>
          <w:fldChar w:fldCharType="end"/>
        </w:r>
      </w:hyperlink>
    </w:p>
    <w:p w14:paraId="2A724836" w14:textId="77777777" w:rsidR="001B758F" w:rsidRDefault="004C64A3">
      <w:r>
        <w:fldChar w:fldCharType="end"/>
      </w:r>
    </w:p>
    <w:p w14:paraId="7D490A2B" w14:textId="77777777" w:rsidR="001B758F" w:rsidRDefault="001B758F">
      <w:pPr>
        <w:rPr>
          <w:color w:val="000000"/>
        </w:rPr>
      </w:pPr>
    </w:p>
    <w:p w14:paraId="7618098E" w14:textId="77777777" w:rsidR="001B758F" w:rsidRDefault="001B758F">
      <w:pPr>
        <w:rPr>
          <w:color w:val="000000"/>
        </w:rPr>
      </w:pPr>
    </w:p>
    <w:p w14:paraId="13338932" w14:textId="77777777" w:rsidR="001B758F" w:rsidRDefault="001B758F">
      <w:pPr>
        <w:rPr>
          <w:color w:val="000000"/>
        </w:rPr>
      </w:pPr>
    </w:p>
    <w:p w14:paraId="3B22F956" w14:textId="77777777" w:rsidR="001B758F" w:rsidRDefault="001B758F">
      <w:pPr>
        <w:rPr>
          <w:color w:val="000000"/>
        </w:rPr>
      </w:pPr>
    </w:p>
    <w:p w14:paraId="47C43E98" w14:textId="77777777" w:rsidR="001B758F" w:rsidRDefault="001B758F">
      <w:pPr>
        <w:rPr>
          <w:color w:val="000000"/>
        </w:rPr>
      </w:pPr>
    </w:p>
    <w:p w14:paraId="4EA22BB4" w14:textId="77777777" w:rsidR="001B758F" w:rsidRDefault="004C64A3">
      <w:pPr>
        <w:rPr>
          <w:color w:val="000000"/>
        </w:rPr>
      </w:pPr>
      <w:r>
        <w:rPr>
          <w:color w:val="000000"/>
        </w:rPr>
        <w:br w:type="page"/>
      </w:r>
    </w:p>
    <w:p w14:paraId="3E73741A" w14:textId="77777777" w:rsidR="001B758F" w:rsidRDefault="001B758F">
      <w:pPr>
        <w:jc w:val="center"/>
      </w:pPr>
      <w:bookmarkStart w:id="3" w:name="_Toc26853"/>
      <w:bookmarkStart w:id="4" w:name="_Toc514762665"/>
      <w:bookmarkStart w:id="5" w:name="_Toc27244"/>
      <w:bookmarkStart w:id="6" w:name="_Toc9999"/>
    </w:p>
    <w:p w14:paraId="6E39EFDF" w14:textId="77777777" w:rsidR="001B758F" w:rsidRDefault="001B758F">
      <w:pPr>
        <w:jc w:val="center"/>
      </w:pPr>
    </w:p>
    <w:p w14:paraId="3FB42377" w14:textId="77777777" w:rsidR="001B758F" w:rsidRDefault="001B758F">
      <w:pPr>
        <w:jc w:val="center"/>
      </w:pPr>
    </w:p>
    <w:p w14:paraId="7CC163F8" w14:textId="77777777" w:rsidR="001B758F" w:rsidRDefault="001B758F">
      <w:pPr>
        <w:jc w:val="center"/>
      </w:pPr>
    </w:p>
    <w:p w14:paraId="222515D6" w14:textId="77777777" w:rsidR="001B758F" w:rsidRDefault="001B758F">
      <w:pPr>
        <w:jc w:val="center"/>
      </w:pPr>
    </w:p>
    <w:p w14:paraId="03C36639" w14:textId="77777777" w:rsidR="001B758F" w:rsidRDefault="001B758F">
      <w:pPr>
        <w:jc w:val="center"/>
      </w:pPr>
    </w:p>
    <w:p w14:paraId="7A354403" w14:textId="77777777" w:rsidR="001B758F" w:rsidRDefault="001B758F">
      <w:pPr>
        <w:jc w:val="center"/>
      </w:pPr>
    </w:p>
    <w:p w14:paraId="687F26D7" w14:textId="77777777" w:rsidR="001B758F" w:rsidRDefault="001B758F">
      <w:pPr>
        <w:jc w:val="center"/>
      </w:pPr>
    </w:p>
    <w:p w14:paraId="7101FAC4" w14:textId="77777777" w:rsidR="001B758F" w:rsidRDefault="001B758F">
      <w:pPr>
        <w:jc w:val="center"/>
      </w:pPr>
    </w:p>
    <w:p w14:paraId="73FE2A49" w14:textId="77777777" w:rsidR="001B758F" w:rsidRDefault="001B758F">
      <w:pPr>
        <w:jc w:val="center"/>
      </w:pPr>
    </w:p>
    <w:p w14:paraId="78A920BC" w14:textId="77777777" w:rsidR="001B758F" w:rsidRDefault="004C64A3">
      <w:pPr>
        <w:pStyle w:val="1"/>
        <w:spacing w:after="340" w:line="400" w:lineRule="exact"/>
        <w:jc w:val="center"/>
        <w:rPr>
          <w:color w:val="000000"/>
        </w:rPr>
      </w:pPr>
      <w:bookmarkStart w:id="7" w:name="_Toc22024762"/>
      <w:r>
        <w:rPr>
          <w:rFonts w:hint="eastAsia"/>
          <w:color w:val="000000"/>
        </w:rPr>
        <w:t>第一章</w:t>
      </w:r>
      <w:r>
        <w:rPr>
          <w:rFonts w:hint="eastAsia"/>
          <w:color w:val="000000"/>
        </w:rPr>
        <w:t xml:space="preserve">  </w:t>
      </w:r>
      <w:r>
        <w:rPr>
          <w:rFonts w:hint="eastAsia"/>
          <w:color w:val="000000"/>
        </w:rPr>
        <w:t>谈判邀请</w:t>
      </w:r>
      <w:bookmarkEnd w:id="3"/>
      <w:bookmarkEnd w:id="4"/>
      <w:bookmarkEnd w:id="5"/>
      <w:bookmarkEnd w:id="6"/>
      <w:bookmarkEnd w:id="7"/>
    </w:p>
    <w:p w14:paraId="0B59D3FF" w14:textId="77777777" w:rsidR="001B758F" w:rsidRDefault="001B758F">
      <w:pPr>
        <w:jc w:val="center"/>
      </w:pPr>
    </w:p>
    <w:p w14:paraId="10268F51" w14:textId="77777777" w:rsidR="001B758F" w:rsidRDefault="001B758F">
      <w:pPr>
        <w:jc w:val="center"/>
      </w:pPr>
    </w:p>
    <w:p w14:paraId="3254DA50" w14:textId="77777777" w:rsidR="001B758F" w:rsidRDefault="001B758F">
      <w:pPr>
        <w:jc w:val="center"/>
      </w:pPr>
    </w:p>
    <w:p w14:paraId="7C47F844" w14:textId="77777777" w:rsidR="001B758F" w:rsidRDefault="001B758F">
      <w:pPr>
        <w:jc w:val="center"/>
      </w:pPr>
    </w:p>
    <w:p w14:paraId="700C344C" w14:textId="77777777" w:rsidR="001B758F" w:rsidRDefault="001B758F">
      <w:pPr>
        <w:jc w:val="center"/>
      </w:pPr>
    </w:p>
    <w:p w14:paraId="1F3F4185" w14:textId="77777777" w:rsidR="001B758F" w:rsidRDefault="001B758F">
      <w:pPr>
        <w:jc w:val="center"/>
      </w:pPr>
    </w:p>
    <w:p w14:paraId="58C1532C" w14:textId="77777777" w:rsidR="001B758F" w:rsidRDefault="001B758F">
      <w:pPr>
        <w:jc w:val="center"/>
      </w:pPr>
    </w:p>
    <w:p w14:paraId="0BA0A03F" w14:textId="77777777" w:rsidR="001B758F" w:rsidRDefault="001B758F">
      <w:pPr>
        <w:jc w:val="center"/>
      </w:pPr>
    </w:p>
    <w:p w14:paraId="2C303B86" w14:textId="77777777" w:rsidR="001B758F" w:rsidRDefault="001B758F">
      <w:pPr>
        <w:jc w:val="center"/>
      </w:pPr>
    </w:p>
    <w:p w14:paraId="516844B7" w14:textId="77777777" w:rsidR="001B758F" w:rsidRDefault="001B758F">
      <w:pPr>
        <w:jc w:val="center"/>
      </w:pPr>
    </w:p>
    <w:p w14:paraId="282113CC" w14:textId="77777777" w:rsidR="001B758F" w:rsidRDefault="001B758F">
      <w:pPr>
        <w:jc w:val="center"/>
      </w:pPr>
    </w:p>
    <w:p w14:paraId="1801417E" w14:textId="77777777" w:rsidR="001B758F" w:rsidRDefault="001B758F">
      <w:pPr>
        <w:jc w:val="center"/>
      </w:pPr>
    </w:p>
    <w:p w14:paraId="033A4416" w14:textId="77777777" w:rsidR="001B758F" w:rsidRDefault="001B758F">
      <w:pPr>
        <w:jc w:val="center"/>
      </w:pPr>
    </w:p>
    <w:p w14:paraId="6D52B424" w14:textId="77777777" w:rsidR="001B758F" w:rsidRDefault="001B758F">
      <w:pPr>
        <w:jc w:val="center"/>
      </w:pPr>
    </w:p>
    <w:p w14:paraId="18D5B31B" w14:textId="77777777" w:rsidR="001B758F" w:rsidRDefault="001B758F">
      <w:pPr>
        <w:jc w:val="center"/>
      </w:pPr>
    </w:p>
    <w:p w14:paraId="5944DE1C" w14:textId="77777777" w:rsidR="001B758F" w:rsidRDefault="001B758F">
      <w:pPr>
        <w:jc w:val="center"/>
      </w:pPr>
    </w:p>
    <w:p w14:paraId="4209C711" w14:textId="77777777" w:rsidR="001B758F" w:rsidRDefault="001B758F">
      <w:pPr>
        <w:jc w:val="center"/>
      </w:pPr>
    </w:p>
    <w:p w14:paraId="0C26AA6D" w14:textId="77777777" w:rsidR="001B758F" w:rsidRDefault="004C64A3">
      <w:pPr>
        <w:widowControl/>
        <w:jc w:val="left"/>
      </w:pPr>
      <w:r>
        <w:br w:type="page"/>
      </w:r>
    </w:p>
    <w:p w14:paraId="4264C381" w14:textId="06D2893B" w:rsidR="001B758F" w:rsidRDefault="00695AD0">
      <w:pPr>
        <w:pStyle w:val="2"/>
        <w:jc w:val="center"/>
        <w:rPr>
          <w:b w:val="0"/>
          <w:sz w:val="30"/>
          <w:szCs w:val="30"/>
        </w:rPr>
      </w:pPr>
      <w:bookmarkStart w:id="8" w:name="_Toc22024763"/>
      <w:r w:rsidRPr="00695AD0">
        <w:rPr>
          <w:rFonts w:hint="eastAsia"/>
          <w:sz w:val="30"/>
          <w:szCs w:val="30"/>
        </w:rPr>
        <w:lastRenderedPageBreak/>
        <w:t>通信网络虚拟仿真实训室</w:t>
      </w:r>
      <w:r w:rsidR="003A0C9C">
        <w:rPr>
          <w:rFonts w:hint="eastAsia"/>
          <w:sz w:val="30"/>
          <w:szCs w:val="30"/>
        </w:rPr>
        <w:t>（</w:t>
      </w:r>
      <w:r w:rsidRPr="00695AD0">
        <w:rPr>
          <w:rFonts w:hint="eastAsia"/>
          <w:sz w:val="30"/>
          <w:szCs w:val="30"/>
        </w:rPr>
        <w:t>TMM</w:t>
      </w:r>
      <w:r w:rsidRPr="00695AD0">
        <w:rPr>
          <w:rFonts w:hint="eastAsia"/>
          <w:sz w:val="30"/>
          <w:szCs w:val="30"/>
        </w:rPr>
        <w:t>地形建模模块、</w:t>
      </w:r>
      <w:r w:rsidRPr="00695AD0">
        <w:rPr>
          <w:rFonts w:hint="eastAsia"/>
          <w:sz w:val="30"/>
          <w:szCs w:val="30"/>
        </w:rPr>
        <w:t>TIREM</w:t>
      </w:r>
      <w:r w:rsidRPr="00695AD0">
        <w:rPr>
          <w:rFonts w:hint="eastAsia"/>
          <w:sz w:val="30"/>
          <w:szCs w:val="30"/>
        </w:rPr>
        <w:t>地形传播模块、</w:t>
      </w:r>
      <w:r w:rsidRPr="00695AD0">
        <w:rPr>
          <w:rFonts w:hint="eastAsia"/>
          <w:sz w:val="30"/>
          <w:szCs w:val="30"/>
        </w:rPr>
        <w:t>URBAN</w:t>
      </w:r>
      <w:r w:rsidRPr="00695AD0">
        <w:rPr>
          <w:rFonts w:hint="eastAsia"/>
          <w:sz w:val="30"/>
          <w:szCs w:val="30"/>
        </w:rPr>
        <w:t>城市传播模型</w:t>
      </w:r>
      <w:r w:rsidR="003A0C9C">
        <w:rPr>
          <w:rFonts w:hint="eastAsia"/>
          <w:sz w:val="30"/>
          <w:szCs w:val="30"/>
        </w:rPr>
        <w:t>）</w:t>
      </w:r>
      <w:r w:rsidRPr="00695AD0">
        <w:rPr>
          <w:rFonts w:hint="eastAsia"/>
          <w:sz w:val="30"/>
          <w:szCs w:val="30"/>
        </w:rPr>
        <w:t>采购项目</w:t>
      </w:r>
      <w:r w:rsidR="004C64A3">
        <w:rPr>
          <w:rFonts w:hint="eastAsia"/>
          <w:sz w:val="30"/>
          <w:szCs w:val="30"/>
        </w:rPr>
        <w:t>单一来源谈判公告</w:t>
      </w:r>
      <w:bookmarkEnd w:id="8"/>
    </w:p>
    <w:p w14:paraId="2EAD16A3" w14:textId="2D029F6F" w:rsidR="001B758F" w:rsidRDefault="004C64A3">
      <w:pPr>
        <w:pStyle w:val="11"/>
        <w:spacing w:line="360" w:lineRule="auto"/>
        <w:ind w:firstLineChars="200" w:firstLine="480"/>
        <w:rPr>
          <w:color w:val="000000"/>
        </w:rPr>
      </w:pPr>
      <w:bookmarkStart w:id="9" w:name="_Toc27746"/>
      <w:bookmarkStart w:id="10" w:name="_Toc22840"/>
      <w:bookmarkStart w:id="11" w:name="_Toc991"/>
      <w:r>
        <w:rPr>
          <w:rFonts w:hint="eastAsia"/>
          <w:color w:val="000000"/>
        </w:rPr>
        <w:t>根据《深圳经济特区政府采购条例》、《深圳经济特区政府采购条例实施细则》和《深圳网上政府采购管理暂行办法》的有关规定，深圳信息职业技术学院就</w:t>
      </w:r>
      <w:r w:rsidR="003A0C9C">
        <w:rPr>
          <w:rFonts w:hint="eastAsia"/>
          <w:color w:val="000000"/>
        </w:rPr>
        <w:t>《</w:t>
      </w:r>
      <w:r w:rsidR="00BE7F4D" w:rsidRPr="00BE7F4D">
        <w:rPr>
          <w:rFonts w:hint="eastAsia"/>
          <w:b/>
          <w:color w:val="000000"/>
          <w:u w:val="single"/>
        </w:rPr>
        <w:t>通信网络虚拟仿真实训室</w:t>
      </w:r>
      <w:r w:rsidR="00BE7F4D" w:rsidRPr="00BE7F4D">
        <w:rPr>
          <w:rFonts w:hint="eastAsia"/>
          <w:b/>
          <w:color w:val="000000"/>
          <w:u w:val="single"/>
        </w:rPr>
        <w:t>(TMM</w:t>
      </w:r>
      <w:r w:rsidR="00BE7F4D" w:rsidRPr="00BE7F4D">
        <w:rPr>
          <w:rFonts w:hint="eastAsia"/>
          <w:b/>
          <w:color w:val="000000"/>
          <w:u w:val="single"/>
        </w:rPr>
        <w:t>地形建模模块、</w:t>
      </w:r>
      <w:r w:rsidR="00BE7F4D" w:rsidRPr="00BE7F4D">
        <w:rPr>
          <w:rFonts w:hint="eastAsia"/>
          <w:b/>
          <w:color w:val="000000"/>
          <w:u w:val="single"/>
        </w:rPr>
        <w:t>TIREM</w:t>
      </w:r>
      <w:r w:rsidR="00BE7F4D" w:rsidRPr="00BE7F4D">
        <w:rPr>
          <w:rFonts w:hint="eastAsia"/>
          <w:b/>
          <w:color w:val="000000"/>
          <w:u w:val="single"/>
        </w:rPr>
        <w:t>地形传播模块、</w:t>
      </w:r>
      <w:r w:rsidR="00BE7F4D" w:rsidRPr="00BE7F4D">
        <w:rPr>
          <w:rFonts w:hint="eastAsia"/>
          <w:b/>
          <w:color w:val="000000"/>
          <w:u w:val="single"/>
        </w:rPr>
        <w:t>URBAN</w:t>
      </w:r>
      <w:r w:rsidR="00BE7F4D" w:rsidRPr="00BE7F4D">
        <w:rPr>
          <w:rFonts w:hint="eastAsia"/>
          <w:b/>
          <w:color w:val="000000"/>
          <w:u w:val="single"/>
        </w:rPr>
        <w:t>城市传播模型</w:t>
      </w:r>
      <w:r w:rsidR="00BE7F4D" w:rsidRPr="00BE7F4D">
        <w:rPr>
          <w:rFonts w:hint="eastAsia"/>
          <w:b/>
          <w:color w:val="000000"/>
          <w:u w:val="single"/>
        </w:rPr>
        <w:t>)</w:t>
      </w:r>
      <w:r w:rsidR="00BE7F4D">
        <w:rPr>
          <w:rFonts w:hint="eastAsia"/>
          <w:b/>
          <w:color w:val="000000"/>
          <w:u w:val="single"/>
        </w:rPr>
        <w:t>采购项目</w:t>
      </w:r>
      <w:r w:rsidR="003A0C9C">
        <w:rPr>
          <w:rFonts w:hint="eastAsia"/>
          <w:b/>
          <w:color w:val="000000"/>
          <w:u w:val="single"/>
        </w:rPr>
        <w:t>》</w:t>
      </w:r>
      <w:r w:rsidRPr="00BE7F4D">
        <w:rPr>
          <w:rFonts w:hint="eastAsia"/>
          <w:b/>
          <w:color w:val="000000"/>
          <w:u w:val="single"/>
        </w:rPr>
        <w:t>，</w:t>
      </w:r>
      <w:r>
        <w:rPr>
          <w:rFonts w:hint="eastAsia"/>
          <w:color w:val="000000"/>
        </w:rPr>
        <w:t>采用</w:t>
      </w:r>
      <w:r>
        <w:rPr>
          <w:rFonts w:hint="eastAsia"/>
          <w:b/>
          <w:color w:val="000000"/>
          <w:u w:val="single"/>
        </w:rPr>
        <w:t>单一来源谈判</w:t>
      </w:r>
      <w:r>
        <w:rPr>
          <w:rFonts w:hint="eastAsia"/>
          <w:color w:val="000000"/>
        </w:rPr>
        <w:t>的方式进行采购。</w:t>
      </w:r>
      <w:r>
        <w:rPr>
          <w:rFonts w:hint="eastAsia"/>
          <w:color w:val="000000"/>
        </w:rPr>
        <w:t xml:space="preserve"> </w:t>
      </w:r>
    </w:p>
    <w:p w14:paraId="414A3ED6" w14:textId="77777777" w:rsidR="001B758F" w:rsidRDefault="004C64A3">
      <w:pPr>
        <w:pStyle w:val="3"/>
        <w:rPr>
          <w:color w:val="000000"/>
          <w:sz w:val="24"/>
          <w:szCs w:val="24"/>
        </w:rPr>
      </w:pPr>
      <w:bookmarkStart w:id="12" w:name="_Toc514762666"/>
      <w:bookmarkStart w:id="13" w:name="_Toc22024764"/>
      <w:r>
        <w:rPr>
          <w:rFonts w:hint="eastAsia"/>
          <w:color w:val="000000"/>
          <w:sz w:val="24"/>
          <w:szCs w:val="24"/>
        </w:rPr>
        <w:t>一、采购项目的名称、预算金额及最高限价</w:t>
      </w:r>
      <w:bookmarkEnd w:id="9"/>
      <w:bookmarkEnd w:id="10"/>
      <w:bookmarkEnd w:id="11"/>
      <w:bookmarkEnd w:id="12"/>
      <w:r>
        <w:rPr>
          <w:rFonts w:hint="eastAsia"/>
          <w:color w:val="000000"/>
          <w:sz w:val="24"/>
          <w:szCs w:val="24"/>
        </w:rPr>
        <w:t>：</w:t>
      </w:r>
      <w:bookmarkEnd w:id="13"/>
    </w:p>
    <w:p w14:paraId="5859667E" w14:textId="77777777" w:rsidR="00BE7F4D" w:rsidRDefault="004C64A3">
      <w:pPr>
        <w:spacing w:line="400" w:lineRule="exact"/>
        <w:ind w:firstLineChars="200" w:firstLine="480"/>
        <w:rPr>
          <w:b/>
          <w:color w:val="000000"/>
          <w:u w:val="single"/>
        </w:rPr>
      </w:pPr>
      <w:r>
        <w:rPr>
          <w:rFonts w:hint="eastAsia"/>
          <w:color w:val="000000"/>
          <w:sz w:val="24"/>
          <w:szCs w:val="24"/>
        </w:rPr>
        <w:t>1.</w:t>
      </w:r>
      <w:r>
        <w:rPr>
          <w:rFonts w:hint="eastAsia"/>
          <w:color w:val="000000"/>
          <w:sz w:val="24"/>
          <w:szCs w:val="24"/>
        </w:rPr>
        <w:t>项目名称：</w:t>
      </w:r>
      <w:r w:rsidR="00BE7F4D" w:rsidRPr="0082165A">
        <w:rPr>
          <w:rFonts w:hint="eastAsia"/>
          <w:color w:val="000000"/>
          <w:sz w:val="24"/>
          <w:szCs w:val="24"/>
        </w:rPr>
        <w:t>通信网络虚拟仿真实训室</w:t>
      </w:r>
      <w:r w:rsidR="00BE7F4D" w:rsidRPr="0082165A">
        <w:rPr>
          <w:rFonts w:hint="eastAsia"/>
          <w:color w:val="000000"/>
          <w:sz w:val="24"/>
          <w:szCs w:val="24"/>
        </w:rPr>
        <w:t>(TMM</w:t>
      </w:r>
      <w:r w:rsidR="00BE7F4D" w:rsidRPr="0082165A">
        <w:rPr>
          <w:rFonts w:hint="eastAsia"/>
          <w:color w:val="000000"/>
          <w:sz w:val="24"/>
          <w:szCs w:val="24"/>
        </w:rPr>
        <w:t>地形建模模块、</w:t>
      </w:r>
      <w:r w:rsidR="00BE7F4D" w:rsidRPr="0082165A">
        <w:rPr>
          <w:rFonts w:hint="eastAsia"/>
          <w:color w:val="000000"/>
          <w:sz w:val="24"/>
          <w:szCs w:val="24"/>
        </w:rPr>
        <w:t>TIREM</w:t>
      </w:r>
      <w:r w:rsidR="00BE7F4D" w:rsidRPr="0082165A">
        <w:rPr>
          <w:rFonts w:hint="eastAsia"/>
          <w:color w:val="000000"/>
          <w:sz w:val="24"/>
          <w:szCs w:val="24"/>
        </w:rPr>
        <w:t>地形传播模块、</w:t>
      </w:r>
      <w:r w:rsidR="00BE7F4D" w:rsidRPr="0082165A">
        <w:rPr>
          <w:rFonts w:hint="eastAsia"/>
          <w:color w:val="000000"/>
          <w:sz w:val="24"/>
          <w:szCs w:val="24"/>
        </w:rPr>
        <w:t>URBAN</w:t>
      </w:r>
      <w:r w:rsidR="00BE7F4D" w:rsidRPr="0082165A">
        <w:rPr>
          <w:rFonts w:hint="eastAsia"/>
          <w:color w:val="000000"/>
          <w:sz w:val="24"/>
          <w:szCs w:val="24"/>
        </w:rPr>
        <w:t>城市传播模型</w:t>
      </w:r>
      <w:r w:rsidR="00BE7F4D" w:rsidRPr="0082165A">
        <w:rPr>
          <w:rFonts w:hint="eastAsia"/>
          <w:color w:val="000000"/>
          <w:sz w:val="24"/>
          <w:szCs w:val="24"/>
        </w:rPr>
        <w:t>)</w:t>
      </w:r>
      <w:r w:rsidR="00BE7F4D" w:rsidRPr="0082165A">
        <w:rPr>
          <w:rFonts w:hint="eastAsia"/>
          <w:color w:val="000000"/>
          <w:sz w:val="24"/>
          <w:szCs w:val="24"/>
        </w:rPr>
        <w:t>采购</w:t>
      </w:r>
    </w:p>
    <w:p w14:paraId="78BDC5F0" w14:textId="77777777" w:rsidR="001B758F" w:rsidRPr="0082165A" w:rsidRDefault="004C64A3" w:rsidP="00BE7F4D">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招标编号</w:t>
      </w:r>
      <w:r w:rsidRPr="0082165A">
        <w:rPr>
          <w:rFonts w:hint="eastAsia"/>
          <w:color w:val="000000"/>
          <w:sz w:val="24"/>
          <w:szCs w:val="24"/>
        </w:rPr>
        <w:t>：</w:t>
      </w:r>
      <w:r w:rsidRPr="0082165A">
        <w:rPr>
          <w:rFonts w:hint="eastAsia"/>
          <w:color w:val="000000"/>
          <w:sz w:val="24"/>
          <w:szCs w:val="24"/>
        </w:rPr>
        <w:t>YNZB-20190</w:t>
      </w:r>
      <w:r w:rsidR="00BE7F4D" w:rsidRPr="0082165A">
        <w:rPr>
          <w:color w:val="000000"/>
          <w:sz w:val="24"/>
          <w:szCs w:val="24"/>
        </w:rPr>
        <w:t>82</w:t>
      </w:r>
    </w:p>
    <w:p w14:paraId="235F840C" w14:textId="77777777" w:rsidR="001B758F" w:rsidRDefault="004C64A3">
      <w:pPr>
        <w:spacing w:line="400" w:lineRule="exact"/>
        <w:ind w:firstLineChars="200" w:firstLine="480"/>
        <w:rPr>
          <w:color w:val="000000"/>
          <w:sz w:val="24"/>
          <w:szCs w:val="24"/>
        </w:rPr>
      </w:pPr>
      <w:r>
        <w:rPr>
          <w:rFonts w:hint="eastAsia"/>
          <w:color w:val="000000"/>
          <w:sz w:val="24"/>
          <w:szCs w:val="24"/>
        </w:rPr>
        <w:t>3.</w:t>
      </w:r>
      <w:r>
        <w:rPr>
          <w:rFonts w:hint="eastAsia"/>
          <w:color w:val="000000"/>
          <w:sz w:val="24"/>
          <w:szCs w:val="24"/>
        </w:rPr>
        <w:t>预算金额及最高限价</w:t>
      </w:r>
      <w:r w:rsidRPr="0082165A">
        <w:rPr>
          <w:rFonts w:hint="eastAsia"/>
          <w:color w:val="000000"/>
          <w:sz w:val="24"/>
          <w:szCs w:val="24"/>
        </w:rPr>
        <w:t>：￥</w:t>
      </w:r>
      <w:r w:rsidR="00BE7F4D" w:rsidRPr="0082165A">
        <w:rPr>
          <w:color w:val="000000"/>
          <w:sz w:val="24"/>
          <w:szCs w:val="24"/>
        </w:rPr>
        <w:t>511600</w:t>
      </w:r>
      <w:r w:rsidR="00BE7F4D" w:rsidRPr="0082165A">
        <w:rPr>
          <w:rFonts w:hint="eastAsia"/>
          <w:color w:val="000000"/>
          <w:sz w:val="24"/>
          <w:szCs w:val="24"/>
        </w:rPr>
        <w:t>.00</w:t>
      </w:r>
      <w:r w:rsidRPr="0082165A">
        <w:rPr>
          <w:rFonts w:hint="eastAsia"/>
          <w:color w:val="000000"/>
          <w:sz w:val="24"/>
          <w:szCs w:val="24"/>
        </w:rPr>
        <w:t>元整</w:t>
      </w:r>
    </w:p>
    <w:p w14:paraId="22597D94" w14:textId="77777777" w:rsidR="001B758F" w:rsidRDefault="004C64A3">
      <w:pPr>
        <w:pStyle w:val="3"/>
        <w:rPr>
          <w:color w:val="000000"/>
          <w:sz w:val="24"/>
          <w:szCs w:val="24"/>
        </w:rPr>
      </w:pPr>
      <w:bookmarkStart w:id="14" w:name="_Toc14239"/>
      <w:bookmarkStart w:id="15" w:name="_Toc514762667"/>
      <w:bookmarkStart w:id="16" w:name="_Toc29205"/>
      <w:bookmarkStart w:id="17" w:name="_Toc3083"/>
      <w:bookmarkStart w:id="18" w:name="_Toc22024765"/>
      <w:r>
        <w:rPr>
          <w:rFonts w:hint="eastAsia"/>
          <w:color w:val="000000"/>
          <w:sz w:val="24"/>
          <w:szCs w:val="24"/>
        </w:rPr>
        <w:t>二、</w:t>
      </w:r>
      <w:bookmarkStart w:id="19" w:name="_Toc22180"/>
      <w:bookmarkStart w:id="20" w:name="_Toc20419"/>
      <w:bookmarkStart w:id="21" w:name="_Toc216"/>
      <w:bookmarkEnd w:id="14"/>
      <w:bookmarkEnd w:id="15"/>
      <w:bookmarkEnd w:id="16"/>
      <w:bookmarkEnd w:id="17"/>
      <w:r>
        <w:rPr>
          <w:rFonts w:hint="eastAsia"/>
          <w:color w:val="000000"/>
          <w:sz w:val="24"/>
          <w:szCs w:val="24"/>
        </w:rPr>
        <w:t>项目介绍：</w:t>
      </w:r>
      <w:bookmarkEnd w:id="18"/>
    </w:p>
    <w:p w14:paraId="5E33599A" w14:textId="77777777" w:rsidR="00BE7F4D" w:rsidRPr="00BE7F4D" w:rsidRDefault="00BE7F4D" w:rsidP="00BE7F4D">
      <w:pPr>
        <w:ind w:firstLineChars="150" w:firstLine="360"/>
        <w:rPr>
          <w:rFonts w:ascii="Calibri" w:hAnsi="Calibri"/>
          <w:color w:val="000000"/>
          <w:sz w:val="24"/>
          <w:szCs w:val="24"/>
        </w:rPr>
      </w:pPr>
      <w:bookmarkStart w:id="22" w:name="_Toc514762668"/>
      <w:r w:rsidRPr="00BE7F4D">
        <w:rPr>
          <w:rFonts w:ascii="Calibri" w:hAnsi="Calibri" w:hint="eastAsia"/>
          <w:color w:val="000000"/>
          <w:sz w:val="24"/>
          <w:szCs w:val="24"/>
        </w:rPr>
        <w:t>通信技术实训室是通信技术专业群的专业核心实训室，主要承担通信类课程的实践教学。根据课程教学改革、课程资源建设与科研工作需要，计划投入</w:t>
      </w:r>
      <w:r w:rsidRPr="00BE7F4D">
        <w:rPr>
          <w:rFonts w:ascii="Calibri" w:hAnsi="Calibri"/>
          <w:color w:val="000000"/>
          <w:sz w:val="24"/>
          <w:szCs w:val="24"/>
        </w:rPr>
        <w:t>511600</w:t>
      </w:r>
      <w:r w:rsidRPr="00BE7F4D">
        <w:rPr>
          <w:rFonts w:ascii="Calibri" w:hAnsi="Calibri" w:hint="eastAsia"/>
          <w:color w:val="000000"/>
          <w:sz w:val="24"/>
          <w:szCs w:val="24"/>
        </w:rPr>
        <w:t>.00</w:t>
      </w:r>
      <w:r w:rsidRPr="00BE7F4D">
        <w:rPr>
          <w:rFonts w:ascii="Calibri" w:hAnsi="Calibri" w:hint="eastAsia"/>
          <w:color w:val="000000"/>
          <w:sz w:val="24"/>
          <w:szCs w:val="24"/>
        </w:rPr>
        <w:t>元进行大型通信网络仿真软件</w:t>
      </w:r>
      <w:r w:rsidRPr="00BE7F4D">
        <w:rPr>
          <w:rFonts w:ascii="Calibri" w:hAnsi="Calibri" w:hint="eastAsia"/>
          <w:color w:val="000000"/>
          <w:sz w:val="24"/>
          <w:szCs w:val="24"/>
        </w:rPr>
        <w:t>OPNET</w:t>
      </w:r>
      <w:r w:rsidRPr="00BE7F4D">
        <w:rPr>
          <w:rFonts w:ascii="Calibri" w:hAnsi="Calibri" w:hint="eastAsia"/>
          <w:color w:val="000000"/>
          <w:sz w:val="24"/>
          <w:szCs w:val="24"/>
        </w:rPr>
        <w:t>升级，建立通信虚拟仿真教学与科研平台。</w:t>
      </w:r>
    </w:p>
    <w:p w14:paraId="730143AE" w14:textId="77777777" w:rsidR="001B758F" w:rsidRDefault="004C64A3">
      <w:pPr>
        <w:pStyle w:val="3"/>
        <w:rPr>
          <w:rFonts w:ascii="宋体" w:hAnsi="宋体" w:cs="宋体"/>
          <w:kern w:val="0"/>
          <w:sz w:val="24"/>
          <w:szCs w:val="24"/>
        </w:rPr>
      </w:pPr>
      <w:bookmarkStart w:id="23" w:name="_Toc22024766"/>
      <w:r>
        <w:rPr>
          <w:rFonts w:hint="eastAsia"/>
          <w:color w:val="000000"/>
          <w:sz w:val="24"/>
          <w:szCs w:val="24"/>
        </w:rPr>
        <w:t>三、</w:t>
      </w:r>
      <w:r>
        <w:rPr>
          <w:rFonts w:hint="eastAsia"/>
          <w:bCs w:val="0"/>
          <w:color w:val="000000"/>
          <w:sz w:val="24"/>
          <w:szCs w:val="24"/>
        </w:rPr>
        <w:t>拟定的唯一供应商名称及其地址</w:t>
      </w:r>
      <w:bookmarkEnd w:id="23"/>
    </w:p>
    <w:p w14:paraId="128E6924" w14:textId="77777777" w:rsidR="001B758F" w:rsidRDefault="004C64A3">
      <w:pPr>
        <w:spacing w:line="400" w:lineRule="exact"/>
        <w:ind w:firstLineChars="200" w:firstLine="480"/>
        <w:rPr>
          <w:color w:val="000000"/>
          <w:sz w:val="24"/>
          <w:szCs w:val="24"/>
        </w:rPr>
      </w:pPr>
      <w:r>
        <w:rPr>
          <w:rFonts w:hint="eastAsia"/>
          <w:color w:val="000000"/>
          <w:sz w:val="24"/>
          <w:szCs w:val="24"/>
        </w:rPr>
        <w:t>1.</w:t>
      </w:r>
      <w:r>
        <w:rPr>
          <w:rFonts w:hint="eastAsia"/>
          <w:color w:val="000000"/>
          <w:sz w:val="24"/>
          <w:szCs w:val="24"/>
        </w:rPr>
        <w:t>供应商名称：</w:t>
      </w:r>
      <w:r w:rsidR="00BE4F8D">
        <w:rPr>
          <w:rFonts w:hint="eastAsia"/>
          <w:color w:val="000000"/>
          <w:sz w:val="24"/>
          <w:szCs w:val="24"/>
        </w:rPr>
        <w:t>北京怡嘉</w:t>
      </w:r>
      <w:r w:rsidR="00BE4F8D">
        <w:rPr>
          <w:color w:val="000000"/>
          <w:sz w:val="24"/>
          <w:szCs w:val="24"/>
        </w:rPr>
        <w:t>行科技有限公司</w:t>
      </w:r>
    </w:p>
    <w:p w14:paraId="7C645886" w14:textId="77777777" w:rsidR="001B758F" w:rsidRDefault="004C64A3">
      <w:pPr>
        <w:spacing w:line="400" w:lineRule="exact"/>
        <w:ind w:firstLineChars="200" w:firstLine="480"/>
        <w:rPr>
          <w:color w:val="000000"/>
          <w:sz w:val="24"/>
          <w:szCs w:val="24"/>
        </w:rPr>
      </w:pPr>
      <w:r>
        <w:rPr>
          <w:rFonts w:hint="eastAsia"/>
          <w:color w:val="000000"/>
          <w:sz w:val="24"/>
          <w:szCs w:val="24"/>
        </w:rPr>
        <w:t>2.</w:t>
      </w:r>
      <w:r>
        <w:rPr>
          <w:rFonts w:hint="eastAsia"/>
          <w:color w:val="000000"/>
          <w:sz w:val="24"/>
          <w:szCs w:val="24"/>
        </w:rPr>
        <w:t>供应商地址：</w:t>
      </w:r>
      <w:r>
        <w:rPr>
          <w:rFonts w:ascii="宋体" w:hAnsi="宋体" w:cs="宋体"/>
          <w:sz w:val="24"/>
          <w:szCs w:val="24"/>
        </w:rPr>
        <w:t>北京市海淀区</w:t>
      </w:r>
      <w:r w:rsidR="00BE4F8D">
        <w:rPr>
          <w:rFonts w:ascii="宋体" w:hAnsi="宋体" w:cs="宋体" w:hint="eastAsia"/>
          <w:sz w:val="24"/>
          <w:szCs w:val="24"/>
        </w:rPr>
        <w:t>西北旺东路</w:t>
      </w:r>
      <w:r w:rsidR="00BE4F8D">
        <w:rPr>
          <w:rFonts w:ascii="宋体" w:hAnsi="宋体" w:cs="宋体"/>
          <w:sz w:val="24"/>
          <w:szCs w:val="24"/>
        </w:rPr>
        <w:t>10</w:t>
      </w:r>
      <w:r>
        <w:rPr>
          <w:rFonts w:ascii="宋体" w:hAnsi="宋体" w:cs="宋体"/>
          <w:sz w:val="24"/>
          <w:szCs w:val="24"/>
        </w:rPr>
        <w:t>号</w:t>
      </w:r>
      <w:r w:rsidR="00BE4F8D">
        <w:rPr>
          <w:rFonts w:ascii="宋体" w:hAnsi="宋体" w:cs="宋体" w:hint="eastAsia"/>
          <w:sz w:val="24"/>
          <w:szCs w:val="24"/>
        </w:rPr>
        <w:t>院1</w:t>
      </w:r>
      <w:r>
        <w:rPr>
          <w:rFonts w:ascii="宋体" w:hAnsi="宋体" w:cs="宋体"/>
          <w:sz w:val="24"/>
          <w:szCs w:val="24"/>
        </w:rPr>
        <w:t>2号</w:t>
      </w:r>
      <w:r w:rsidR="00BE4F8D">
        <w:rPr>
          <w:rFonts w:ascii="宋体" w:hAnsi="宋体" w:cs="宋体" w:hint="eastAsia"/>
          <w:sz w:val="24"/>
          <w:szCs w:val="24"/>
        </w:rPr>
        <w:t>楼和协</w:t>
      </w:r>
      <w:r w:rsidR="00BE4F8D">
        <w:rPr>
          <w:rFonts w:ascii="宋体" w:hAnsi="宋体" w:cs="宋体"/>
          <w:sz w:val="24"/>
          <w:szCs w:val="24"/>
        </w:rPr>
        <w:t>科技大厦B座</w:t>
      </w:r>
      <w:r w:rsidR="00BE4F8D">
        <w:rPr>
          <w:rFonts w:ascii="宋体" w:hAnsi="宋体" w:cs="宋体" w:hint="eastAsia"/>
          <w:sz w:val="24"/>
          <w:szCs w:val="24"/>
        </w:rPr>
        <w:t>302室</w:t>
      </w:r>
    </w:p>
    <w:p w14:paraId="30A513B4" w14:textId="77777777" w:rsidR="001B758F" w:rsidRDefault="004C64A3">
      <w:pPr>
        <w:pStyle w:val="3"/>
        <w:rPr>
          <w:color w:val="000000"/>
          <w:sz w:val="24"/>
          <w:szCs w:val="24"/>
        </w:rPr>
      </w:pPr>
      <w:bookmarkStart w:id="24" w:name="_Toc514762669"/>
      <w:bookmarkStart w:id="25" w:name="_Toc9204"/>
      <w:bookmarkStart w:id="26" w:name="_Toc28820"/>
      <w:bookmarkStart w:id="27" w:name="_Toc4634"/>
      <w:bookmarkStart w:id="28" w:name="_Toc22024767"/>
      <w:bookmarkEnd w:id="19"/>
      <w:bookmarkEnd w:id="20"/>
      <w:bookmarkEnd w:id="21"/>
      <w:bookmarkEnd w:id="22"/>
      <w:r>
        <w:rPr>
          <w:rFonts w:hint="eastAsia"/>
          <w:color w:val="000000"/>
          <w:sz w:val="24"/>
          <w:szCs w:val="24"/>
        </w:rPr>
        <w:t>四、获取招标文件的时间期限、地点、方式</w:t>
      </w:r>
      <w:bookmarkEnd w:id="24"/>
      <w:bookmarkEnd w:id="25"/>
      <w:bookmarkEnd w:id="26"/>
      <w:bookmarkEnd w:id="27"/>
      <w:bookmarkEnd w:id="28"/>
    </w:p>
    <w:p w14:paraId="47F1A028" w14:textId="1DE73007" w:rsidR="001B758F" w:rsidRDefault="004C64A3">
      <w:pPr>
        <w:spacing w:line="400" w:lineRule="exact"/>
        <w:ind w:firstLineChars="200" w:firstLine="480"/>
        <w:rPr>
          <w:color w:val="000000"/>
          <w:sz w:val="24"/>
          <w:szCs w:val="24"/>
        </w:rPr>
      </w:pPr>
      <w:r>
        <w:rPr>
          <w:color w:val="000000"/>
          <w:sz w:val="24"/>
          <w:szCs w:val="24"/>
        </w:rPr>
        <w:t xml:space="preserve">1. </w:t>
      </w:r>
      <w:r>
        <w:rPr>
          <w:rFonts w:hint="eastAsia"/>
          <w:color w:val="000000"/>
          <w:sz w:val="24"/>
          <w:szCs w:val="24"/>
        </w:rPr>
        <w:t>获取谈判文件时间：</w:t>
      </w:r>
      <w:r>
        <w:rPr>
          <w:rFonts w:hint="eastAsia"/>
          <w:b/>
          <w:color w:val="000000"/>
          <w:sz w:val="24"/>
          <w:szCs w:val="24"/>
          <w:u w:val="single"/>
        </w:rPr>
        <w:t>2019</w:t>
      </w:r>
      <w:r>
        <w:rPr>
          <w:rFonts w:hint="eastAsia"/>
          <w:b/>
          <w:color w:val="000000"/>
          <w:sz w:val="24"/>
          <w:szCs w:val="24"/>
          <w:u w:val="single"/>
        </w:rPr>
        <w:t>年</w:t>
      </w:r>
      <w:r w:rsidR="00BE4F8D">
        <w:rPr>
          <w:b/>
          <w:color w:val="000000"/>
          <w:sz w:val="24"/>
          <w:szCs w:val="24"/>
          <w:u w:val="single"/>
        </w:rPr>
        <w:t>10</w:t>
      </w:r>
      <w:r>
        <w:rPr>
          <w:rFonts w:hint="eastAsia"/>
          <w:b/>
          <w:color w:val="000000"/>
          <w:sz w:val="24"/>
          <w:szCs w:val="24"/>
          <w:u w:val="single"/>
        </w:rPr>
        <w:t>月</w:t>
      </w:r>
      <w:r w:rsidR="0026212C">
        <w:rPr>
          <w:b/>
          <w:color w:val="000000"/>
          <w:sz w:val="24"/>
          <w:szCs w:val="24"/>
          <w:u w:val="single"/>
        </w:rPr>
        <w:t>22</w:t>
      </w:r>
      <w:r>
        <w:rPr>
          <w:rFonts w:hint="eastAsia"/>
          <w:b/>
          <w:color w:val="000000"/>
          <w:sz w:val="24"/>
          <w:szCs w:val="24"/>
          <w:u w:val="single"/>
        </w:rPr>
        <w:t>日起至</w:t>
      </w:r>
      <w:r>
        <w:rPr>
          <w:rFonts w:hint="eastAsia"/>
          <w:b/>
          <w:color w:val="000000"/>
          <w:sz w:val="24"/>
          <w:szCs w:val="24"/>
          <w:u w:val="single"/>
        </w:rPr>
        <w:t>2019</w:t>
      </w:r>
      <w:r>
        <w:rPr>
          <w:rFonts w:hint="eastAsia"/>
          <w:b/>
          <w:color w:val="000000"/>
          <w:sz w:val="24"/>
          <w:szCs w:val="24"/>
          <w:u w:val="single"/>
        </w:rPr>
        <w:t>年</w:t>
      </w:r>
      <w:r w:rsidR="00BE4F8D">
        <w:rPr>
          <w:b/>
          <w:color w:val="000000"/>
          <w:sz w:val="24"/>
          <w:szCs w:val="24"/>
          <w:u w:val="single"/>
        </w:rPr>
        <w:t>10</w:t>
      </w:r>
      <w:r>
        <w:rPr>
          <w:rFonts w:hint="eastAsia"/>
          <w:b/>
          <w:color w:val="000000"/>
          <w:sz w:val="24"/>
          <w:szCs w:val="24"/>
          <w:u w:val="single"/>
        </w:rPr>
        <w:t>月</w:t>
      </w:r>
      <w:r w:rsidR="0026212C">
        <w:rPr>
          <w:b/>
          <w:color w:val="000000"/>
          <w:sz w:val="24"/>
          <w:szCs w:val="24"/>
          <w:u w:val="single"/>
        </w:rPr>
        <w:t>26</w:t>
      </w:r>
      <w:r>
        <w:rPr>
          <w:rFonts w:hint="eastAsia"/>
          <w:b/>
          <w:color w:val="000000"/>
          <w:sz w:val="24"/>
          <w:szCs w:val="24"/>
          <w:u w:val="single"/>
        </w:rPr>
        <w:t>日</w:t>
      </w:r>
      <w:r>
        <w:rPr>
          <w:rFonts w:hint="eastAsia"/>
          <w:color w:val="000000"/>
          <w:sz w:val="24"/>
          <w:szCs w:val="24"/>
        </w:rPr>
        <w:t>。</w:t>
      </w:r>
    </w:p>
    <w:p w14:paraId="1B99E81D" w14:textId="77777777" w:rsidR="001B758F" w:rsidRDefault="004C64A3">
      <w:pPr>
        <w:spacing w:line="400" w:lineRule="exact"/>
        <w:ind w:firstLineChars="200" w:firstLine="480"/>
        <w:rPr>
          <w:color w:val="000000"/>
          <w:sz w:val="24"/>
          <w:szCs w:val="24"/>
        </w:rPr>
      </w:pPr>
      <w:r>
        <w:rPr>
          <w:color w:val="000000"/>
          <w:sz w:val="24"/>
          <w:szCs w:val="24"/>
        </w:rPr>
        <w:t xml:space="preserve">2. </w:t>
      </w:r>
      <w:r>
        <w:rPr>
          <w:rFonts w:hint="eastAsia"/>
          <w:color w:val="000000"/>
          <w:sz w:val="24"/>
          <w:szCs w:val="24"/>
        </w:rPr>
        <w:t>获取方式：网上下载。谈判文件及投标报名表下载地址见公告底端附件。</w:t>
      </w:r>
    </w:p>
    <w:p w14:paraId="7A6A623E" w14:textId="75B9FC5E" w:rsidR="001B758F" w:rsidRDefault="004C64A3">
      <w:pPr>
        <w:spacing w:line="400" w:lineRule="exact"/>
        <w:ind w:firstLineChars="200" w:firstLine="480"/>
        <w:rPr>
          <w:color w:val="000000"/>
          <w:sz w:val="24"/>
          <w:szCs w:val="24"/>
        </w:rPr>
      </w:pPr>
      <w:r>
        <w:rPr>
          <w:color w:val="000000"/>
          <w:sz w:val="24"/>
          <w:szCs w:val="24"/>
        </w:rPr>
        <w:t xml:space="preserve">3. </w:t>
      </w:r>
      <w:r>
        <w:rPr>
          <w:rFonts w:hint="eastAsia"/>
          <w:color w:val="000000"/>
          <w:sz w:val="24"/>
          <w:szCs w:val="24"/>
        </w:rPr>
        <w:t>投标报名方式：</w:t>
      </w:r>
      <w:r>
        <w:rPr>
          <w:rFonts w:hint="eastAsia"/>
          <w:b/>
          <w:color w:val="000000"/>
          <w:sz w:val="24"/>
          <w:szCs w:val="24"/>
          <w:u w:val="single"/>
        </w:rPr>
        <w:t>2019</w:t>
      </w:r>
      <w:r>
        <w:rPr>
          <w:rFonts w:hint="eastAsia"/>
          <w:b/>
          <w:color w:val="000000"/>
          <w:sz w:val="24"/>
          <w:szCs w:val="24"/>
          <w:u w:val="single"/>
        </w:rPr>
        <w:t>年</w:t>
      </w:r>
      <w:r w:rsidR="00BE4F8D">
        <w:rPr>
          <w:b/>
          <w:color w:val="000000"/>
          <w:sz w:val="24"/>
          <w:szCs w:val="24"/>
          <w:u w:val="single"/>
        </w:rPr>
        <w:t>10</w:t>
      </w:r>
      <w:r>
        <w:rPr>
          <w:rFonts w:hint="eastAsia"/>
          <w:b/>
          <w:color w:val="000000"/>
          <w:sz w:val="24"/>
          <w:szCs w:val="24"/>
          <w:u w:val="single"/>
        </w:rPr>
        <w:t>月</w:t>
      </w:r>
      <w:r w:rsidR="0026212C">
        <w:rPr>
          <w:b/>
          <w:color w:val="000000"/>
          <w:sz w:val="24"/>
          <w:szCs w:val="24"/>
          <w:u w:val="single"/>
        </w:rPr>
        <w:t>23</w:t>
      </w:r>
      <w:r>
        <w:rPr>
          <w:rFonts w:hint="eastAsia"/>
          <w:b/>
          <w:color w:val="000000"/>
          <w:sz w:val="24"/>
          <w:szCs w:val="24"/>
          <w:u w:val="single"/>
        </w:rPr>
        <w:t>日起至</w:t>
      </w:r>
      <w:r>
        <w:rPr>
          <w:rFonts w:hint="eastAsia"/>
          <w:b/>
          <w:color w:val="000000"/>
          <w:sz w:val="24"/>
          <w:szCs w:val="24"/>
          <w:u w:val="single"/>
        </w:rPr>
        <w:t>2019</w:t>
      </w:r>
      <w:r>
        <w:rPr>
          <w:rFonts w:hint="eastAsia"/>
          <w:b/>
          <w:color w:val="000000"/>
          <w:sz w:val="24"/>
          <w:szCs w:val="24"/>
          <w:u w:val="single"/>
        </w:rPr>
        <w:t>年</w:t>
      </w:r>
      <w:r w:rsidR="00BE4F8D">
        <w:rPr>
          <w:b/>
          <w:color w:val="000000"/>
          <w:sz w:val="24"/>
          <w:szCs w:val="24"/>
          <w:u w:val="single"/>
        </w:rPr>
        <w:t>10</w:t>
      </w:r>
      <w:r>
        <w:rPr>
          <w:rFonts w:hint="eastAsia"/>
          <w:b/>
          <w:color w:val="000000"/>
          <w:sz w:val="24"/>
          <w:szCs w:val="24"/>
          <w:u w:val="single"/>
        </w:rPr>
        <w:t>月</w:t>
      </w:r>
      <w:r w:rsidR="0026212C">
        <w:rPr>
          <w:b/>
          <w:color w:val="000000"/>
          <w:sz w:val="24"/>
          <w:szCs w:val="24"/>
          <w:u w:val="single"/>
        </w:rPr>
        <w:t>26</w:t>
      </w:r>
      <w:r>
        <w:rPr>
          <w:rFonts w:hint="eastAsia"/>
          <w:b/>
          <w:color w:val="000000"/>
          <w:sz w:val="24"/>
          <w:szCs w:val="24"/>
          <w:u w:val="single"/>
        </w:rPr>
        <w:t>日</w:t>
      </w:r>
      <w:r>
        <w:rPr>
          <w:rFonts w:hint="eastAsia"/>
          <w:color w:val="000000"/>
          <w:sz w:val="24"/>
          <w:szCs w:val="24"/>
        </w:rPr>
        <w:t>，以“</w:t>
      </w:r>
      <w:r>
        <w:rPr>
          <w:rFonts w:hint="eastAsia"/>
          <w:b/>
          <w:color w:val="000000"/>
          <w:sz w:val="24"/>
          <w:szCs w:val="24"/>
          <w:u w:val="single"/>
        </w:rPr>
        <w:t>项目编号</w:t>
      </w:r>
      <w:r>
        <w:rPr>
          <w:rFonts w:hint="eastAsia"/>
          <w:b/>
          <w:color w:val="000000"/>
          <w:sz w:val="24"/>
          <w:szCs w:val="24"/>
          <w:u w:val="single"/>
        </w:rPr>
        <w:t>+</w:t>
      </w:r>
      <w:r>
        <w:rPr>
          <w:rFonts w:hint="eastAsia"/>
          <w:b/>
          <w:color w:val="000000"/>
          <w:sz w:val="24"/>
          <w:szCs w:val="24"/>
          <w:u w:val="single"/>
        </w:rPr>
        <w:t>项目名称</w:t>
      </w:r>
      <w:r>
        <w:rPr>
          <w:rFonts w:hint="eastAsia"/>
          <w:b/>
          <w:color w:val="000000"/>
          <w:sz w:val="24"/>
          <w:szCs w:val="24"/>
          <w:u w:val="single"/>
        </w:rPr>
        <w:t>+</w:t>
      </w:r>
      <w:r>
        <w:rPr>
          <w:rFonts w:hint="eastAsia"/>
          <w:b/>
          <w:color w:val="000000"/>
          <w:sz w:val="24"/>
          <w:szCs w:val="24"/>
          <w:u w:val="single"/>
        </w:rPr>
        <w:t>投标商名称</w:t>
      </w:r>
      <w:r>
        <w:rPr>
          <w:rFonts w:hint="eastAsia"/>
          <w:color w:val="000000"/>
          <w:sz w:val="24"/>
          <w:szCs w:val="24"/>
        </w:rPr>
        <w:t>”为标题，</w:t>
      </w:r>
      <w:hyperlink r:id="rId9" w:history="1">
        <w:r w:rsidR="00BE4F8D" w:rsidRPr="009B22C2">
          <w:rPr>
            <w:rStyle w:val="af"/>
            <w:rFonts w:hint="eastAsia"/>
            <w:sz w:val="24"/>
            <w:szCs w:val="24"/>
          </w:rPr>
          <w:t>4</w:t>
        </w:r>
        <w:r w:rsidR="00BE4F8D" w:rsidRPr="009B22C2">
          <w:rPr>
            <w:rStyle w:val="af"/>
            <w:sz w:val="24"/>
            <w:szCs w:val="24"/>
          </w:rPr>
          <w:t>94606961</w:t>
        </w:r>
        <w:r w:rsidR="00BE4F8D" w:rsidRPr="009B22C2">
          <w:rPr>
            <w:rStyle w:val="af"/>
            <w:rFonts w:hint="eastAsia"/>
            <w:b/>
            <w:sz w:val="24"/>
            <w:szCs w:val="24"/>
          </w:rPr>
          <w:t>@qq.com</w:t>
        </w:r>
      </w:hyperlink>
      <w:r>
        <w:rPr>
          <w:rFonts w:hint="eastAsia"/>
          <w:color w:val="000000"/>
          <w:sz w:val="24"/>
          <w:szCs w:val="24"/>
        </w:rPr>
        <w:t>报名。邮件附件内容应包括：</w:t>
      </w:r>
    </w:p>
    <w:p w14:paraId="5E47F030" w14:textId="77777777" w:rsidR="001B758F" w:rsidRDefault="004C64A3">
      <w:pPr>
        <w:spacing w:line="400" w:lineRule="exact"/>
        <w:ind w:firstLineChars="350" w:firstLine="840"/>
        <w:rPr>
          <w:color w:val="000000"/>
          <w:sz w:val="24"/>
          <w:szCs w:val="24"/>
        </w:rPr>
      </w:pPr>
      <w:r>
        <w:rPr>
          <w:color w:val="000000"/>
          <w:sz w:val="24"/>
          <w:szCs w:val="24"/>
        </w:rPr>
        <w:t xml:space="preserve">A </w:t>
      </w:r>
      <w:r>
        <w:rPr>
          <w:rFonts w:hint="eastAsia"/>
          <w:color w:val="000000"/>
          <w:sz w:val="24"/>
          <w:szCs w:val="24"/>
        </w:rPr>
        <w:t>公司营业执照复印件加盖公司公章（扫描件）；</w:t>
      </w:r>
    </w:p>
    <w:p w14:paraId="08D65176" w14:textId="77777777" w:rsidR="001B758F" w:rsidRDefault="004C64A3">
      <w:pPr>
        <w:spacing w:line="400" w:lineRule="exact"/>
        <w:ind w:firstLineChars="350" w:firstLine="840"/>
        <w:rPr>
          <w:color w:val="000000"/>
          <w:sz w:val="24"/>
          <w:szCs w:val="24"/>
        </w:rPr>
      </w:pPr>
      <w:r>
        <w:rPr>
          <w:color w:val="000000"/>
          <w:sz w:val="24"/>
          <w:szCs w:val="24"/>
        </w:rPr>
        <w:t xml:space="preserve">B </w:t>
      </w:r>
      <w:r>
        <w:rPr>
          <w:rFonts w:hint="eastAsia"/>
          <w:color w:val="000000"/>
          <w:sz w:val="24"/>
          <w:szCs w:val="24"/>
        </w:rPr>
        <w:t>填写投标报名表，加盖公司公章（扫描件）；</w:t>
      </w:r>
    </w:p>
    <w:p w14:paraId="20FFBE30" w14:textId="77777777" w:rsidR="001B758F" w:rsidRDefault="004C64A3">
      <w:pPr>
        <w:spacing w:line="400" w:lineRule="exact"/>
        <w:ind w:firstLineChars="350" w:firstLine="840"/>
        <w:rPr>
          <w:color w:val="000000"/>
          <w:sz w:val="24"/>
          <w:szCs w:val="24"/>
        </w:rPr>
      </w:pPr>
      <w:r>
        <w:rPr>
          <w:color w:val="000000"/>
          <w:sz w:val="24"/>
          <w:szCs w:val="24"/>
        </w:rPr>
        <w:t xml:space="preserve">C </w:t>
      </w:r>
      <w:r>
        <w:rPr>
          <w:rFonts w:hint="eastAsia"/>
          <w:color w:val="000000"/>
          <w:sz w:val="24"/>
          <w:szCs w:val="24"/>
        </w:rPr>
        <w:t>授权书、授权人及被授权人身份证复印件加盖公章（扫描件）；</w:t>
      </w:r>
    </w:p>
    <w:p w14:paraId="0E2FF242" w14:textId="14530684" w:rsidR="001B758F" w:rsidRDefault="004C64A3">
      <w:pPr>
        <w:pStyle w:val="aa"/>
        <w:ind w:firstLine="335"/>
        <w:rPr>
          <w:rFonts w:ascii="Times New Roman" w:hAnsi="Times New Roman" w:cs="Times New Roman"/>
          <w:color w:val="000000"/>
          <w:kern w:val="2"/>
        </w:rPr>
      </w:pPr>
      <w:r>
        <w:rPr>
          <w:rFonts w:ascii="Times New Roman" w:hAnsi="Times New Roman" w:cs="Times New Roman" w:hint="eastAsia"/>
          <w:color w:val="000000"/>
          <w:kern w:val="2"/>
        </w:rPr>
        <w:lastRenderedPageBreak/>
        <w:t>招标管理中心收到报名邮件及上述材料，审核通过并邮件回复的，报名成功；若发送报名邮件后未收到招标中心邮件回复确认的，则未报名成功。请在邮件中承诺携带上述文件原件在</w:t>
      </w:r>
      <w:r>
        <w:rPr>
          <w:rFonts w:ascii="Times New Roman" w:hAnsi="Times New Roman" w:cs="Times New Roman" w:hint="eastAsia"/>
          <w:b/>
          <w:color w:val="000000"/>
          <w:kern w:val="2"/>
          <w:u w:val="single"/>
        </w:rPr>
        <w:t>谈判当日</w:t>
      </w:r>
      <w:r>
        <w:rPr>
          <w:rFonts w:ascii="Times New Roman" w:hAnsi="Times New Roman" w:cs="Times New Roman" w:hint="eastAsia"/>
          <w:b/>
          <w:color w:val="000000"/>
          <w:kern w:val="2"/>
          <w:u w:val="single"/>
        </w:rPr>
        <w:t>9:20</w:t>
      </w:r>
      <w:r>
        <w:rPr>
          <w:rFonts w:ascii="Times New Roman" w:hAnsi="Times New Roman" w:cs="Times New Roman" w:hint="eastAsia"/>
          <w:color w:val="000000"/>
          <w:kern w:val="2"/>
        </w:rPr>
        <w:t>到</w:t>
      </w:r>
      <w:r>
        <w:rPr>
          <w:rFonts w:ascii="Times New Roman" w:hAnsi="Times New Roman" w:cs="Times New Roman" w:hint="eastAsia"/>
          <w:b/>
          <w:color w:val="000000"/>
          <w:kern w:val="2"/>
          <w:u w:val="single"/>
        </w:rPr>
        <w:t>学校致远楼</w:t>
      </w:r>
      <w:r>
        <w:rPr>
          <w:rFonts w:ascii="Times New Roman" w:hAnsi="Times New Roman" w:cs="Times New Roman" w:hint="eastAsia"/>
          <w:b/>
          <w:color w:val="000000"/>
          <w:kern w:val="2"/>
          <w:u w:val="single"/>
        </w:rPr>
        <w:t>412</w:t>
      </w:r>
      <w:r w:rsidR="003A0C9C">
        <w:rPr>
          <w:rFonts w:ascii="Times New Roman" w:hAnsi="Times New Roman" w:cs="Times New Roman"/>
          <w:b/>
          <w:color w:val="000000"/>
          <w:kern w:val="2"/>
          <w:u w:val="single"/>
        </w:rPr>
        <w:t>A</w:t>
      </w:r>
      <w:r>
        <w:rPr>
          <w:rFonts w:ascii="Times New Roman" w:hAnsi="Times New Roman" w:cs="Times New Roman" w:hint="eastAsia"/>
          <w:color w:val="000000"/>
          <w:kern w:val="2"/>
        </w:rPr>
        <w:t>接受查验，未按规定时间接受查验资料的，取消报名资格。</w:t>
      </w:r>
    </w:p>
    <w:p w14:paraId="606D9801" w14:textId="77777777" w:rsidR="001B758F" w:rsidRDefault="004C64A3">
      <w:pPr>
        <w:pStyle w:val="3"/>
        <w:rPr>
          <w:color w:val="000000"/>
          <w:sz w:val="24"/>
          <w:szCs w:val="24"/>
        </w:rPr>
      </w:pPr>
      <w:bookmarkStart w:id="29" w:name="_Toc5419"/>
      <w:bookmarkStart w:id="30" w:name="_Toc514762670"/>
      <w:bookmarkStart w:id="31" w:name="_Toc30524"/>
      <w:bookmarkStart w:id="32" w:name="_Toc31741"/>
      <w:bookmarkStart w:id="33" w:name="_Toc22024768"/>
      <w:r>
        <w:rPr>
          <w:rFonts w:hint="eastAsia"/>
          <w:color w:val="000000"/>
          <w:sz w:val="24"/>
          <w:szCs w:val="24"/>
        </w:rPr>
        <w:t>五、公告期限</w:t>
      </w:r>
      <w:bookmarkEnd w:id="29"/>
      <w:bookmarkEnd w:id="30"/>
      <w:bookmarkEnd w:id="31"/>
      <w:bookmarkEnd w:id="32"/>
      <w:bookmarkEnd w:id="33"/>
    </w:p>
    <w:p w14:paraId="676D49E2" w14:textId="2ECD16AB" w:rsidR="001B758F" w:rsidRPr="002E17C2" w:rsidRDefault="004C64A3">
      <w:pPr>
        <w:spacing w:line="360" w:lineRule="auto"/>
        <w:ind w:firstLineChars="200" w:firstLine="480"/>
        <w:rPr>
          <w:color w:val="000000" w:themeColor="text1"/>
          <w:sz w:val="24"/>
          <w:szCs w:val="24"/>
        </w:rPr>
      </w:pPr>
      <w:r w:rsidRPr="002E17C2">
        <w:rPr>
          <w:rFonts w:hint="eastAsia"/>
          <w:color w:val="000000" w:themeColor="text1"/>
          <w:sz w:val="24"/>
          <w:szCs w:val="24"/>
        </w:rPr>
        <w:t>自招标公告发布之日起</w:t>
      </w:r>
      <w:r w:rsidR="0026212C">
        <w:rPr>
          <w:color w:val="000000" w:themeColor="text1"/>
          <w:sz w:val="24"/>
          <w:szCs w:val="24"/>
        </w:rPr>
        <w:t>5</w:t>
      </w:r>
      <w:r w:rsidRPr="002E17C2">
        <w:rPr>
          <w:rFonts w:hint="eastAsia"/>
          <w:color w:val="000000" w:themeColor="text1"/>
          <w:sz w:val="24"/>
          <w:szCs w:val="24"/>
        </w:rPr>
        <w:t>个工作日。</w:t>
      </w:r>
    </w:p>
    <w:p w14:paraId="66B8560A" w14:textId="77777777" w:rsidR="001B758F" w:rsidRDefault="004C64A3">
      <w:pPr>
        <w:pStyle w:val="3"/>
        <w:rPr>
          <w:color w:val="000000"/>
          <w:sz w:val="24"/>
          <w:szCs w:val="24"/>
        </w:rPr>
      </w:pPr>
      <w:bookmarkStart w:id="34" w:name="_Toc29046"/>
      <w:bookmarkStart w:id="35" w:name="_Toc1834"/>
      <w:bookmarkStart w:id="36" w:name="_Toc514762671"/>
      <w:bookmarkStart w:id="37" w:name="_Toc30731"/>
      <w:bookmarkStart w:id="38" w:name="_Toc22024769"/>
      <w:r>
        <w:rPr>
          <w:rFonts w:hint="eastAsia"/>
          <w:color w:val="000000"/>
          <w:sz w:val="24"/>
          <w:szCs w:val="24"/>
        </w:rPr>
        <w:t>六、投标截止时间、开标时间及地点</w:t>
      </w:r>
      <w:bookmarkEnd w:id="34"/>
      <w:bookmarkEnd w:id="35"/>
      <w:bookmarkEnd w:id="36"/>
      <w:bookmarkEnd w:id="37"/>
      <w:bookmarkEnd w:id="38"/>
    </w:p>
    <w:p w14:paraId="48C9AFE6" w14:textId="1ECA4250" w:rsidR="001B758F" w:rsidRDefault="004C64A3">
      <w:pPr>
        <w:spacing w:line="400" w:lineRule="exact"/>
        <w:ind w:firstLineChars="200" w:firstLine="480"/>
        <w:rPr>
          <w:sz w:val="24"/>
          <w:szCs w:val="24"/>
        </w:rPr>
      </w:pPr>
      <w:r>
        <w:rPr>
          <w:rFonts w:hint="eastAsia"/>
          <w:sz w:val="24"/>
          <w:szCs w:val="24"/>
        </w:rPr>
        <w:t>1.</w:t>
      </w:r>
      <w:r>
        <w:rPr>
          <w:rFonts w:hint="eastAsia"/>
          <w:sz w:val="24"/>
          <w:szCs w:val="24"/>
        </w:rPr>
        <w:t>递交应谈文件时间：</w:t>
      </w:r>
      <w:r>
        <w:rPr>
          <w:rFonts w:hint="eastAsia"/>
          <w:sz w:val="24"/>
          <w:szCs w:val="24"/>
        </w:rPr>
        <w:t>209</w:t>
      </w:r>
      <w:r>
        <w:rPr>
          <w:rFonts w:hint="eastAsia"/>
          <w:sz w:val="24"/>
          <w:szCs w:val="24"/>
        </w:rPr>
        <w:t>年</w:t>
      </w:r>
      <w:r w:rsidR="002E17C2">
        <w:rPr>
          <w:sz w:val="24"/>
          <w:szCs w:val="24"/>
        </w:rPr>
        <w:t>10</w:t>
      </w:r>
      <w:r>
        <w:rPr>
          <w:rFonts w:hint="eastAsia"/>
          <w:sz w:val="24"/>
          <w:szCs w:val="24"/>
        </w:rPr>
        <w:t>月</w:t>
      </w:r>
      <w:r w:rsidR="0026212C">
        <w:rPr>
          <w:sz w:val="24"/>
          <w:szCs w:val="24"/>
        </w:rPr>
        <w:t>29</w:t>
      </w:r>
      <w:r>
        <w:rPr>
          <w:rFonts w:hint="eastAsia"/>
          <w:sz w:val="24"/>
          <w:szCs w:val="24"/>
        </w:rPr>
        <w:t>日</w:t>
      </w:r>
      <w:r>
        <w:rPr>
          <w:sz w:val="24"/>
          <w:szCs w:val="24"/>
        </w:rPr>
        <w:t xml:space="preserve"> </w:t>
      </w:r>
      <w:r>
        <w:rPr>
          <w:rFonts w:hint="eastAsia"/>
          <w:sz w:val="24"/>
          <w:szCs w:val="24"/>
        </w:rPr>
        <w:t>上午</w:t>
      </w:r>
      <w:r>
        <w:rPr>
          <w:sz w:val="24"/>
          <w:szCs w:val="24"/>
        </w:rPr>
        <w:t xml:space="preserve"> 9:30</w:t>
      </w:r>
    </w:p>
    <w:p w14:paraId="7C6DE477" w14:textId="5FE2E6B3" w:rsidR="001B758F" w:rsidRDefault="004C64A3">
      <w:pPr>
        <w:spacing w:line="400" w:lineRule="exact"/>
        <w:ind w:firstLineChars="200" w:firstLine="480"/>
        <w:rPr>
          <w:sz w:val="24"/>
          <w:szCs w:val="24"/>
        </w:rPr>
      </w:pPr>
      <w:r>
        <w:rPr>
          <w:rFonts w:hint="eastAsia"/>
          <w:sz w:val="24"/>
          <w:szCs w:val="24"/>
        </w:rPr>
        <w:t>2.</w:t>
      </w:r>
      <w:r>
        <w:rPr>
          <w:rFonts w:hint="eastAsia"/>
          <w:sz w:val="24"/>
          <w:szCs w:val="24"/>
        </w:rPr>
        <w:t>投标截止及谈判时间：</w:t>
      </w:r>
      <w:r>
        <w:rPr>
          <w:rFonts w:hint="eastAsia"/>
          <w:sz w:val="24"/>
          <w:szCs w:val="24"/>
        </w:rPr>
        <w:t>2019</w:t>
      </w:r>
      <w:r>
        <w:rPr>
          <w:rFonts w:hint="eastAsia"/>
          <w:sz w:val="24"/>
          <w:szCs w:val="24"/>
        </w:rPr>
        <w:t>年</w:t>
      </w:r>
      <w:r w:rsidR="002E17C2">
        <w:rPr>
          <w:sz w:val="24"/>
          <w:szCs w:val="24"/>
        </w:rPr>
        <w:t>10</w:t>
      </w:r>
      <w:r>
        <w:rPr>
          <w:rFonts w:hint="eastAsia"/>
          <w:sz w:val="24"/>
          <w:szCs w:val="24"/>
        </w:rPr>
        <w:t>月</w:t>
      </w:r>
      <w:r w:rsidR="0026212C">
        <w:rPr>
          <w:sz w:val="24"/>
          <w:szCs w:val="24"/>
        </w:rPr>
        <w:t>29</w:t>
      </w:r>
      <w:r>
        <w:rPr>
          <w:rFonts w:hint="eastAsia"/>
          <w:sz w:val="24"/>
          <w:szCs w:val="24"/>
        </w:rPr>
        <w:t>日</w:t>
      </w:r>
      <w:r>
        <w:rPr>
          <w:sz w:val="24"/>
          <w:szCs w:val="24"/>
        </w:rPr>
        <w:t xml:space="preserve"> </w:t>
      </w:r>
      <w:r>
        <w:rPr>
          <w:rFonts w:hint="eastAsia"/>
          <w:sz w:val="24"/>
          <w:szCs w:val="24"/>
        </w:rPr>
        <w:t>上午</w:t>
      </w:r>
      <w:r>
        <w:rPr>
          <w:sz w:val="24"/>
          <w:szCs w:val="24"/>
        </w:rPr>
        <w:t xml:space="preserve"> 9:30</w:t>
      </w:r>
    </w:p>
    <w:p w14:paraId="1EE2A83C" w14:textId="38690C08" w:rsidR="001B758F" w:rsidRDefault="004C64A3">
      <w:pPr>
        <w:spacing w:line="400" w:lineRule="exact"/>
        <w:ind w:firstLineChars="200" w:firstLine="480"/>
        <w:rPr>
          <w:sz w:val="24"/>
          <w:szCs w:val="24"/>
        </w:rPr>
      </w:pPr>
      <w:r>
        <w:rPr>
          <w:rFonts w:hint="eastAsia"/>
          <w:sz w:val="24"/>
          <w:szCs w:val="24"/>
        </w:rPr>
        <w:t>3.</w:t>
      </w:r>
      <w:r>
        <w:rPr>
          <w:rFonts w:hint="eastAsia"/>
          <w:sz w:val="24"/>
          <w:szCs w:val="24"/>
        </w:rPr>
        <w:t>谈判地点：深圳市龙岗区龙翔大道</w:t>
      </w:r>
      <w:r>
        <w:rPr>
          <w:rFonts w:hint="eastAsia"/>
          <w:sz w:val="24"/>
          <w:szCs w:val="24"/>
        </w:rPr>
        <w:t>2188</w:t>
      </w:r>
      <w:r>
        <w:rPr>
          <w:rFonts w:hint="eastAsia"/>
          <w:sz w:val="24"/>
          <w:szCs w:val="24"/>
        </w:rPr>
        <w:t>号深圳信息职业技术学院致远楼</w:t>
      </w:r>
      <w:r>
        <w:rPr>
          <w:rFonts w:hint="eastAsia"/>
          <w:sz w:val="24"/>
          <w:szCs w:val="24"/>
        </w:rPr>
        <w:t>412</w:t>
      </w:r>
      <w:r w:rsidR="003A0C9C">
        <w:rPr>
          <w:sz w:val="24"/>
          <w:szCs w:val="24"/>
        </w:rPr>
        <w:t>A</w:t>
      </w:r>
      <w:r>
        <w:rPr>
          <w:rFonts w:hint="eastAsia"/>
          <w:sz w:val="24"/>
          <w:szCs w:val="24"/>
        </w:rPr>
        <w:t>开标室。</w:t>
      </w:r>
    </w:p>
    <w:p w14:paraId="785CDB23" w14:textId="77777777" w:rsidR="001B758F" w:rsidRDefault="004C64A3">
      <w:pPr>
        <w:pStyle w:val="3"/>
        <w:rPr>
          <w:color w:val="000000"/>
          <w:sz w:val="24"/>
          <w:szCs w:val="24"/>
        </w:rPr>
      </w:pPr>
      <w:bookmarkStart w:id="39" w:name="_Toc18362"/>
      <w:bookmarkStart w:id="40" w:name="_Toc12655"/>
      <w:bookmarkStart w:id="41" w:name="_Toc514762672"/>
      <w:bookmarkStart w:id="42" w:name="_Toc19988"/>
      <w:bookmarkStart w:id="43" w:name="_Toc22024770"/>
      <w:r>
        <w:rPr>
          <w:rFonts w:hint="eastAsia"/>
          <w:color w:val="000000"/>
          <w:sz w:val="24"/>
          <w:szCs w:val="24"/>
        </w:rPr>
        <w:t>七、采购公告查询</w:t>
      </w:r>
      <w:bookmarkEnd w:id="39"/>
      <w:bookmarkEnd w:id="40"/>
      <w:bookmarkEnd w:id="41"/>
      <w:bookmarkEnd w:id="42"/>
      <w:bookmarkEnd w:id="43"/>
    </w:p>
    <w:p w14:paraId="1D4FC9A6" w14:textId="02FE6EFD" w:rsidR="001B758F" w:rsidRDefault="004C64A3">
      <w:pPr>
        <w:spacing w:line="400" w:lineRule="exact"/>
        <w:ind w:firstLineChars="200" w:firstLine="480"/>
        <w:rPr>
          <w:color w:val="000000"/>
          <w:sz w:val="24"/>
          <w:szCs w:val="24"/>
        </w:rPr>
      </w:pPr>
      <w:r>
        <w:rPr>
          <w:rFonts w:hint="eastAsia"/>
          <w:color w:val="000000"/>
          <w:sz w:val="24"/>
          <w:szCs w:val="24"/>
        </w:rPr>
        <w:t>深圳信息职业技术学院招标管理中心网站</w:t>
      </w:r>
      <w:r>
        <w:rPr>
          <w:rFonts w:hint="eastAsia"/>
          <w:color w:val="000000"/>
          <w:sz w:val="24"/>
          <w:szCs w:val="24"/>
        </w:rPr>
        <w:t xml:space="preserve"> </w:t>
      </w:r>
      <w:r>
        <w:rPr>
          <w:color w:val="000000"/>
          <w:sz w:val="24"/>
          <w:szCs w:val="24"/>
        </w:rPr>
        <w:t>http://</w:t>
      </w:r>
      <w:r w:rsidR="0028208B">
        <w:rPr>
          <w:color w:val="000000"/>
          <w:sz w:val="24"/>
          <w:szCs w:val="24"/>
        </w:rPr>
        <w:t>www</w:t>
      </w:r>
      <w:r>
        <w:rPr>
          <w:color w:val="000000"/>
          <w:sz w:val="24"/>
          <w:szCs w:val="24"/>
        </w:rPr>
        <w:t>.sziit.edu.cn/</w:t>
      </w:r>
    </w:p>
    <w:p w14:paraId="18F7A991" w14:textId="77777777" w:rsidR="001B758F" w:rsidRDefault="004C64A3">
      <w:pPr>
        <w:pStyle w:val="3"/>
        <w:rPr>
          <w:color w:val="000000"/>
          <w:sz w:val="24"/>
          <w:szCs w:val="24"/>
        </w:rPr>
      </w:pPr>
      <w:bookmarkStart w:id="44" w:name="_Toc13482"/>
      <w:bookmarkStart w:id="45" w:name="_Toc514762673"/>
      <w:bookmarkStart w:id="46" w:name="_Toc11409"/>
      <w:bookmarkStart w:id="47" w:name="_Toc19441"/>
      <w:bookmarkStart w:id="48" w:name="_Toc22024771"/>
      <w:r>
        <w:rPr>
          <w:rFonts w:hint="eastAsia"/>
          <w:color w:val="000000"/>
          <w:sz w:val="24"/>
          <w:szCs w:val="24"/>
        </w:rPr>
        <w:t>八、采购人联系方式</w:t>
      </w:r>
      <w:bookmarkEnd w:id="44"/>
      <w:bookmarkEnd w:id="45"/>
      <w:bookmarkEnd w:id="46"/>
      <w:bookmarkEnd w:id="47"/>
      <w:bookmarkEnd w:id="48"/>
    </w:p>
    <w:p w14:paraId="7030E55B" w14:textId="77777777" w:rsidR="001B758F" w:rsidRDefault="004C64A3">
      <w:pPr>
        <w:spacing w:line="400" w:lineRule="exact"/>
        <w:ind w:firstLineChars="200" w:firstLine="480"/>
        <w:rPr>
          <w:color w:val="000000"/>
          <w:sz w:val="24"/>
          <w:szCs w:val="24"/>
        </w:rPr>
      </w:pPr>
      <w:r>
        <w:rPr>
          <w:rFonts w:hint="eastAsia"/>
          <w:color w:val="000000"/>
          <w:sz w:val="24"/>
          <w:szCs w:val="24"/>
        </w:rPr>
        <w:t>采购人：深圳信息职业技术学院</w:t>
      </w:r>
    </w:p>
    <w:p w14:paraId="1EDBD16A" w14:textId="77777777" w:rsidR="001B758F" w:rsidRDefault="004C64A3">
      <w:pPr>
        <w:spacing w:line="400" w:lineRule="exact"/>
        <w:ind w:firstLineChars="200" w:firstLine="480"/>
        <w:rPr>
          <w:color w:val="000000"/>
          <w:sz w:val="24"/>
          <w:szCs w:val="24"/>
        </w:rPr>
      </w:pPr>
      <w:r>
        <w:rPr>
          <w:rFonts w:hint="eastAsia"/>
          <w:color w:val="000000"/>
          <w:sz w:val="24"/>
          <w:szCs w:val="24"/>
        </w:rPr>
        <w:t>地</w:t>
      </w:r>
      <w:r>
        <w:rPr>
          <w:color w:val="000000"/>
          <w:sz w:val="24"/>
          <w:szCs w:val="24"/>
        </w:rPr>
        <w:t xml:space="preserve">  </w:t>
      </w:r>
      <w:r>
        <w:rPr>
          <w:rFonts w:hint="eastAsia"/>
          <w:color w:val="000000"/>
          <w:sz w:val="24"/>
          <w:szCs w:val="24"/>
        </w:rPr>
        <w:t>址：广东省深圳市龙岗区龙翔大道</w:t>
      </w:r>
      <w:r>
        <w:rPr>
          <w:rFonts w:hint="eastAsia"/>
          <w:color w:val="000000"/>
          <w:sz w:val="24"/>
          <w:szCs w:val="24"/>
        </w:rPr>
        <w:t>2188</w:t>
      </w:r>
      <w:r>
        <w:rPr>
          <w:rFonts w:hint="eastAsia"/>
          <w:color w:val="000000"/>
          <w:sz w:val="24"/>
          <w:szCs w:val="24"/>
        </w:rPr>
        <w:t>号</w:t>
      </w:r>
    </w:p>
    <w:p w14:paraId="71FDA500" w14:textId="77777777" w:rsidR="001B758F" w:rsidRDefault="004C64A3">
      <w:pPr>
        <w:spacing w:line="400" w:lineRule="exact"/>
        <w:ind w:firstLineChars="200" w:firstLine="480"/>
        <w:rPr>
          <w:color w:val="000000"/>
          <w:sz w:val="24"/>
          <w:szCs w:val="24"/>
        </w:rPr>
      </w:pPr>
      <w:r>
        <w:rPr>
          <w:rFonts w:hint="eastAsia"/>
          <w:color w:val="000000"/>
          <w:sz w:val="24"/>
          <w:szCs w:val="24"/>
        </w:rPr>
        <w:t>联系人：</w:t>
      </w:r>
      <w:r w:rsidR="00F900F7">
        <w:rPr>
          <w:rFonts w:hint="eastAsia"/>
          <w:color w:val="000000"/>
          <w:sz w:val="24"/>
          <w:szCs w:val="24"/>
        </w:rPr>
        <w:t>崔老师、</w:t>
      </w:r>
      <w:r>
        <w:rPr>
          <w:rFonts w:hint="eastAsia"/>
          <w:color w:val="000000"/>
          <w:sz w:val="24"/>
          <w:szCs w:val="24"/>
        </w:rPr>
        <w:t>马老师</w:t>
      </w:r>
    </w:p>
    <w:p w14:paraId="2AAFD482" w14:textId="77777777" w:rsidR="001B758F" w:rsidRDefault="004C64A3">
      <w:pPr>
        <w:spacing w:line="400" w:lineRule="exact"/>
        <w:ind w:firstLineChars="200" w:firstLine="480"/>
        <w:rPr>
          <w:color w:val="000000"/>
          <w:sz w:val="24"/>
          <w:szCs w:val="24"/>
        </w:rPr>
      </w:pPr>
      <w:r>
        <w:rPr>
          <w:rFonts w:hint="eastAsia"/>
          <w:color w:val="000000"/>
          <w:sz w:val="24"/>
          <w:szCs w:val="24"/>
        </w:rPr>
        <w:t>联系方式：</w:t>
      </w:r>
      <w:r w:rsidR="00F900F7">
        <w:rPr>
          <w:rFonts w:hint="eastAsia"/>
          <w:color w:val="000000"/>
          <w:sz w:val="24"/>
          <w:szCs w:val="24"/>
        </w:rPr>
        <w:t>0755-</w:t>
      </w:r>
      <w:r w:rsidR="00F900F7">
        <w:rPr>
          <w:color w:val="000000"/>
          <w:sz w:val="24"/>
          <w:szCs w:val="24"/>
        </w:rPr>
        <w:t xml:space="preserve"> 89226691    </w:t>
      </w:r>
      <w:r>
        <w:rPr>
          <w:rFonts w:hint="eastAsia"/>
          <w:color w:val="000000"/>
          <w:sz w:val="24"/>
          <w:szCs w:val="24"/>
        </w:rPr>
        <w:t>0755-</w:t>
      </w:r>
      <w:r>
        <w:rPr>
          <w:color w:val="000000"/>
          <w:sz w:val="24"/>
          <w:szCs w:val="24"/>
        </w:rPr>
        <w:t xml:space="preserve"> 89226812</w:t>
      </w:r>
    </w:p>
    <w:p w14:paraId="36783B18" w14:textId="77777777" w:rsidR="001B758F" w:rsidRDefault="001B758F">
      <w:pPr>
        <w:spacing w:line="400" w:lineRule="exact"/>
        <w:ind w:firstLineChars="200" w:firstLine="480"/>
        <w:rPr>
          <w:color w:val="000000"/>
          <w:sz w:val="24"/>
          <w:szCs w:val="24"/>
        </w:rPr>
      </w:pPr>
    </w:p>
    <w:p w14:paraId="3D7FE694" w14:textId="77777777" w:rsidR="001B758F" w:rsidRDefault="001B758F">
      <w:pPr>
        <w:spacing w:line="400" w:lineRule="exact"/>
        <w:ind w:firstLineChars="200" w:firstLine="480"/>
        <w:rPr>
          <w:color w:val="000000"/>
          <w:sz w:val="24"/>
          <w:szCs w:val="24"/>
        </w:rPr>
      </w:pPr>
    </w:p>
    <w:p w14:paraId="6EBD93F4" w14:textId="77777777" w:rsidR="001B758F" w:rsidRDefault="001B758F">
      <w:pPr>
        <w:spacing w:line="400" w:lineRule="exact"/>
        <w:ind w:firstLineChars="200" w:firstLine="480"/>
        <w:rPr>
          <w:color w:val="000000"/>
          <w:sz w:val="24"/>
          <w:szCs w:val="24"/>
        </w:rPr>
      </w:pPr>
    </w:p>
    <w:p w14:paraId="79E1EFD3" w14:textId="77777777" w:rsidR="001B758F" w:rsidRDefault="001B758F">
      <w:pPr>
        <w:spacing w:line="400" w:lineRule="exact"/>
        <w:ind w:firstLineChars="200" w:firstLine="480"/>
        <w:rPr>
          <w:color w:val="000000"/>
          <w:sz w:val="24"/>
          <w:szCs w:val="24"/>
        </w:rPr>
      </w:pPr>
    </w:p>
    <w:p w14:paraId="6BBA58FA" w14:textId="77777777" w:rsidR="001B758F" w:rsidRDefault="001B758F">
      <w:pPr>
        <w:spacing w:line="400" w:lineRule="exact"/>
        <w:ind w:firstLineChars="200" w:firstLine="480"/>
        <w:rPr>
          <w:color w:val="000000"/>
          <w:sz w:val="24"/>
          <w:szCs w:val="24"/>
        </w:rPr>
      </w:pPr>
    </w:p>
    <w:p w14:paraId="66F45B3D" w14:textId="77777777" w:rsidR="001B758F" w:rsidRDefault="004C64A3">
      <w:pPr>
        <w:spacing w:line="400" w:lineRule="exact"/>
        <w:jc w:val="distribute"/>
        <w:rPr>
          <w:color w:val="000000"/>
          <w:sz w:val="24"/>
          <w:szCs w:val="24"/>
        </w:rPr>
      </w:pPr>
      <w:r>
        <w:rPr>
          <w:rFonts w:hint="eastAsia"/>
          <w:color w:val="000000"/>
          <w:sz w:val="24"/>
          <w:szCs w:val="24"/>
        </w:rPr>
        <w:t xml:space="preserve">                                                           </w:t>
      </w:r>
      <w:r>
        <w:rPr>
          <w:rFonts w:hint="eastAsia"/>
          <w:color w:val="000000"/>
          <w:sz w:val="24"/>
          <w:szCs w:val="24"/>
        </w:rPr>
        <w:t>深圳信息职业技术学院</w:t>
      </w:r>
    </w:p>
    <w:p w14:paraId="475D2D12" w14:textId="05302C4D" w:rsidR="001B758F" w:rsidRDefault="004C64A3">
      <w:pPr>
        <w:spacing w:line="400" w:lineRule="exact"/>
        <w:ind w:right="210" w:firstLineChars="200" w:firstLine="480"/>
        <w:jc w:val="right"/>
        <w:rPr>
          <w:color w:val="000000"/>
          <w:sz w:val="24"/>
          <w:szCs w:val="24"/>
        </w:rPr>
      </w:pPr>
      <w:r>
        <w:rPr>
          <w:rFonts w:hint="eastAsia"/>
          <w:color w:val="000000"/>
          <w:sz w:val="24"/>
          <w:szCs w:val="24"/>
        </w:rPr>
        <w:t>2019</w:t>
      </w:r>
      <w:r>
        <w:rPr>
          <w:rFonts w:hint="eastAsia"/>
          <w:color w:val="000000"/>
          <w:sz w:val="24"/>
          <w:szCs w:val="24"/>
        </w:rPr>
        <w:t>年</w:t>
      </w:r>
      <w:r w:rsidR="009A28C3">
        <w:rPr>
          <w:color w:val="000000"/>
          <w:sz w:val="24"/>
          <w:szCs w:val="24"/>
        </w:rPr>
        <w:t>10</w:t>
      </w:r>
      <w:r>
        <w:rPr>
          <w:rFonts w:hint="eastAsia"/>
          <w:color w:val="000000"/>
          <w:sz w:val="24"/>
          <w:szCs w:val="24"/>
        </w:rPr>
        <w:t>月</w:t>
      </w:r>
      <w:r w:rsidR="0026212C">
        <w:rPr>
          <w:color w:val="000000"/>
          <w:sz w:val="24"/>
          <w:szCs w:val="24"/>
        </w:rPr>
        <w:t>22</w:t>
      </w:r>
      <w:r>
        <w:rPr>
          <w:rFonts w:hint="eastAsia"/>
          <w:color w:val="000000"/>
          <w:sz w:val="24"/>
          <w:szCs w:val="24"/>
        </w:rPr>
        <w:t>日</w:t>
      </w:r>
    </w:p>
    <w:p w14:paraId="5C96D352" w14:textId="77777777" w:rsidR="001B758F" w:rsidRDefault="001B758F">
      <w:pPr>
        <w:spacing w:line="400" w:lineRule="exact"/>
        <w:ind w:firstLineChars="200" w:firstLine="420"/>
        <w:jc w:val="left"/>
        <w:rPr>
          <w:color w:val="000000"/>
        </w:rPr>
      </w:pPr>
    </w:p>
    <w:p w14:paraId="2135CB14" w14:textId="77777777" w:rsidR="001B758F" w:rsidRDefault="001B758F">
      <w:pPr>
        <w:jc w:val="center"/>
      </w:pPr>
    </w:p>
    <w:p w14:paraId="27BC9363" w14:textId="77777777" w:rsidR="001B758F" w:rsidRDefault="001B758F">
      <w:pPr>
        <w:jc w:val="center"/>
      </w:pPr>
    </w:p>
    <w:p w14:paraId="086EFDA2" w14:textId="77777777" w:rsidR="001B758F" w:rsidRDefault="001B758F">
      <w:pPr>
        <w:jc w:val="center"/>
      </w:pPr>
    </w:p>
    <w:p w14:paraId="2504D9F7" w14:textId="77777777" w:rsidR="001B758F" w:rsidRDefault="001B758F">
      <w:pPr>
        <w:jc w:val="center"/>
      </w:pPr>
    </w:p>
    <w:p w14:paraId="462A8F5A" w14:textId="77777777" w:rsidR="001B758F" w:rsidRDefault="001B758F">
      <w:pPr>
        <w:jc w:val="center"/>
      </w:pPr>
    </w:p>
    <w:p w14:paraId="69CA597E" w14:textId="77777777" w:rsidR="001B758F" w:rsidRDefault="001B758F">
      <w:pPr>
        <w:jc w:val="center"/>
      </w:pPr>
    </w:p>
    <w:p w14:paraId="12D822E6" w14:textId="77777777" w:rsidR="001B758F" w:rsidRDefault="001B758F">
      <w:pPr>
        <w:jc w:val="center"/>
      </w:pPr>
    </w:p>
    <w:p w14:paraId="08BF8928" w14:textId="77777777" w:rsidR="001B758F" w:rsidRDefault="001B758F">
      <w:pPr>
        <w:jc w:val="center"/>
      </w:pPr>
    </w:p>
    <w:p w14:paraId="36FD6E77" w14:textId="77777777" w:rsidR="001B758F" w:rsidRDefault="001B758F">
      <w:pPr>
        <w:jc w:val="center"/>
      </w:pPr>
    </w:p>
    <w:p w14:paraId="3383A825" w14:textId="77777777" w:rsidR="001B758F" w:rsidRDefault="001B758F">
      <w:pPr>
        <w:jc w:val="center"/>
      </w:pPr>
    </w:p>
    <w:p w14:paraId="5CD64FE8" w14:textId="77777777" w:rsidR="001B758F" w:rsidRDefault="001B758F">
      <w:pPr>
        <w:jc w:val="center"/>
      </w:pPr>
    </w:p>
    <w:p w14:paraId="24C46787" w14:textId="77777777" w:rsidR="001B758F" w:rsidRDefault="001B758F">
      <w:pPr>
        <w:jc w:val="center"/>
      </w:pPr>
    </w:p>
    <w:p w14:paraId="1DC45D44" w14:textId="77777777" w:rsidR="001B758F" w:rsidRDefault="001B758F">
      <w:pPr>
        <w:jc w:val="center"/>
      </w:pPr>
    </w:p>
    <w:p w14:paraId="113ACE86" w14:textId="77777777" w:rsidR="001B758F" w:rsidRDefault="001B758F">
      <w:pPr>
        <w:jc w:val="center"/>
      </w:pPr>
    </w:p>
    <w:p w14:paraId="1811B5D6" w14:textId="77777777" w:rsidR="001B758F" w:rsidRDefault="001B758F">
      <w:pPr>
        <w:jc w:val="center"/>
      </w:pPr>
    </w:p>
    <w:p w14:paraId="7A798D55" w14:textId="77777777" w:rsidR="001B758F" w:rsidRDefault="001B758F">
      <w:pPr>
        <w:jc w:val="center"/>
      </w:pPr>
    </w:p>
    <w:p w14:paraId="242FF7BB" w14:textId="77777777" w:rsidR="001B758F" w:rsidRDefault="001B758F">
      <w:pPr>
        <w:jc w:val="center"/>
      </w:pPr>
    </w:p>
    <w:p w14:paraId="5F3F9287" w14:textId="77777777" w:rsidR="001B758F" w:rsidRDefault="001B758F">
      <w:pPr>
        <w:jc w:val="center"/>
      </w:pPr>
    </w:p>
    <w:p w14:paraId="24E53DD4" w14:textId="77777777" w:rsidR="001B758F" w:rsidRDefault="001B758F">
      <w:pPr>
        <w:jc w:val="center"/>
      </w:pPr>
    </w:p>
    <w:p w14:paraId="0981C05E" w14:textId="77777777" w:rsidR="001B758F" w:rsidRDefault="001B758F">
      <w:pPr>
        <w:jc w:val="center"/>
      </w:pPr>
    </w:p>
    <w:p w14:paraId="51BD7B2A" w14:textId="77777777" w:rsidR="001B758F" w:rsidRDefault="001B758F">
      <w:pPr>
        <w:jc w:val="center"/>
      </w:pPr>
    </w:p>
    <w:p w14:paraId="6D2AC9C1" w14:textId="77777777" w:rsidR="001B758F" w:rsidRDefault="001B758F">
      <w:pPr>
        <w:jc w:val="center"/>
      </w:pPr>
    </w:p>
    <w:p w14:paraId="1D8AE69A" w14:textId="77777777" w:rsidR="001B758F" w:rsidRDefault="001B758F">
      <w:pPr>
        <w:jc w:val="center"/>
      </w:pPr>
    </w:p>
    <w:p w14:paraId="74BD7497" w14:textId="77777777" w:rsidR="001B758F" w:rsidRDefault="001B758F">
      <w:pPr>
        <w:jc w:val="center"/>
      </w:pPr>
    </w:p>
    <w:p w14:paraId="232EAC1C" w14:textId="77777777" w:rsidR="001B758F" w:rsidRDefault="001B758F">
      <w:pPr>
        <w:jc w:val="center"/>
      </w:pPr>
    </w:p>
    <w:p w14:paraId="508D6D56" w14:textId="77777777" w:rsidR="001B758F" w:rsidRDefault="001B758F">
      <w:pPr>
        <w:jc w:val="center"/>
      </w:pPr>
    </w:p>
    <w:p w14:paraId="5CA85ACD" w14:textId="77777777" w:rsidR="001B758F" w:rsidRDefault="001B758F">
      <w:pPr>
        <w:pStyle w:val="1"/>
        <w:jc w:val="center"/>
        <w:rPr>
          <w:rFonts w:ascii="宋体" w:hAnsi="宋体"/>
          <w:color w:val="000000"/>
          <w:kern w:val="0"/>
        </w:rPr>
      </w:pPr>
    </w:p>
    <w:p w14:paraId="41B04D27" w14:textId="77777777" w:rsidR="001B758F" w:rsidRDefault="004C64A3">
      <w:pPr>
        <w:pStyle w:val="1"/>
        <w:jc w:val="center"/>
        <w:rPr>
          <w:rFonts w:ascii="宋体" w:hAnsi="宋体"/>
          <w:b w:val="0"/>
          <w:color w:val="000000"/>
          <w:kern w:val="0"/>
        </w:rPr>
      </w:pPr>
      <w:bookmarkStart w:id="49" w:name="_Toc22024772"/>
      <w:r>
        <w:rPr>
          <w:rFonts w:ascii="宋体" w:hAnsi="宋体" w:hint="eastAsia"/>
          <w:color w:val="000000"/>
          <w:kern w:val="0"/>
        </w:rPr>
        <w:t>第二章 项目需求书</w:t>
      </w:r>
      <w:bookmarkEnd w:id="49"/>
    </w:p>
    <w:p w14:paraId="238CB37A" w14:textId="77777777" w:rsidR="001B758F" w:rsidRDefault="001B758F">
      <w:pPr>
        <w:jc w:val="center"/>
        <w:rPr>
          <w:rFonts w:ascii="宋体" w:hAnsi="宋体"/>
          <w:b/>
          <w:color w:val="000000"/>
          <w:kern w:val="0"/>
          <w:sz w:val="36"/>
        </w:rPr>
      </w:pPr>
    </w:p>
    <w:p w14:paraId="67CE0EC8" w14:textId="77777777" w:rsidR="001B758F" w:rsidRDefault="004C64A3">
      <w:pPr>
        <w:widowControl/>
        <w:jc w:val="left"/>
        <w:rPr>
          <w:rFonts w:ascii="宋体" w:hAnsi="宋体"/>
          <w:b/>
          <w:color w:val="000000"/>
          <w:kern w:val="0"/>
          <w:sz w:val="36"/>
        </w:rPr>
      </w:pPr>
      <w:r>
        <w:rPr>
          <w:rFonts w:ascii="宋体" w:hAnsi="宋体"/>
          <w:b/>
          <w:color w:val="000000"/>
          <w:kern w:val="0"/>
          <w:sz w:val="36"/>
        </w:rPr>
        <w:br w:type="page"/>
      </w:r>
    </w:p>
    <w:p w14:paraId="671A0916" w14:textId="77777777" w:rsidR="001B758F" w:rsidRDefault="004C64A3">
      <w:pPr>
        <w:pStyle w:val="2"/>
        <w:jc w:val="center"/>
        <w:rPr>
          <w:rFonts w:ascii="宋体" w:hAnsi="宋体"/>
          <w:color w:val="000000"/>
          <w:kern w:val="0"/>
          <w:sz w:val="36"/>
        </w:rPr>
      </w:pPr>
      <w:bookmarkStart w:id="50" w:name="_Toc22024773"/>
      <w:r>
        <w:rPr>
          <w:rFonts w:ascii="宋体" w:hAnsi="宋体" w:hint="eastAsia"/>
          <w:color w:val="000000"/>
          <w:kern w:val="0"/>
          <w:sz w:val="36"/>
        </w:rPr>
        <w:lastRenderedPageBreak/>
        <w:t>一、货物需求及技术要求</w:t>
      </w:r>
      <w:bookmarkEnd w:id="50"/>
    </w:p>
    <w:p w14:paraId="6CDB898D" w14:textId="77777777" w:rsidR="009A28C3" w:rsidRDefault="004C64A3" w:rsidP="009A28C3">
      <w:pPr>
        <w:pStyle w:val="3"/>
        <w:rPr>
          <w:rFonts w:hAnsi="宋体" w:cs="宋体"/>
          <w:b w:val="0"/>
          <w:color w:val="000000"/>
          <w:kern w:val="0"/>
          <w:sz w:val="24"/>
          <w:szCs w:val="24"/>
        </w:rPr>
      </w:pPr>
      <w:bookmarkStart w:id="51" w:name="_Toc22024774"/>
      <w:r>
        <w:rPr>
          <w:rFonts w:hAnsi="宋体" w:cs="宋体" w:hint="eastAsia"/>
          <w:b w:val="0"/>
          <w:color w:val="000000"/>
          <w:kern w:val="0"/>
          <w:sz w:val="24"/>
          <w:szCs w:val="24"/>
        </w:rPr>
        <w:t>1</w:t>
      </w:r>
      <w:r>
        <w:rPr>
          <w:rFonts w:hAnsi="宋体" w:cs="宋体" w:hint="eastAsia"/>
          <w:b w:val="0"/>
          <w:color w:val="000000"/>
          <w:kern w:val="0"/>
          <w:sz w:val="24"/>
          <w:szCs w:val="24"/>
        </w:rPr>
        <w:t>、</w:t>
      </w:r>
      <w:r w:rsidR="009A28C3">
        <w:rPr>
          <w:rFonts w:hAnsi="宋体" w:cs="宋体" w:hint="eastAsia"/>
          <w:b w:val="0"/>
          <w:color w:val="000000"/>
          <w:kern w:val="0"/>
          <w:sz w:val="24"/>
          <w:szCs w:val="24"/>
        </w:rPr>
        <w:t>项目背景</w:t>
      </w:r>
      <w:bookmarkEnd w:id="51"/>
    </w:p>
    <w:p w14:paraId="3D38CA07" w14:textId="77777777" w:rsidR="005C0351" w:rsidRPr="00BF03AB" w:rsidRDefault="005C0351" w:rsidP="005C0351">
      <w:pPr>
        <w:ind w:firstLineChars="200" w:firstLine="420"/>
        <w:rPr>
          <w:rFonts w:ascii="仿宋" w:eastAsia="仿宋" w:hAnsi="仿宋" w:cs="宋体"/>
          <w:kern w:val="0"/>
          <w:sz w:val="20"/>
        </w:rPr>
      </w:pPr>
      <w:r w:rsidRPr="00723C9E">
        <w:rPr>
          <w:rFonts w:ascii="仿宋" w:eastAsia="仿宋" w:hAnsi="仿宋" w:hint="eastAsia"/>
          <w:szCs w:val="21"/>
        </w:rPr>
        <w:t>通信技术实训室是通信技术专业群的专业核心实训室，主要承担</w:t>
      </w:r>
      <w:r>
        <w:rPr>
          <w:rFonts w:ascii="仿宋" w:eastAsia="仿宋" w:hAnsi="仿宋" w:hint="eastAsia"/>
          <w:szCs w:val="21"/>
        </w:rPr>
        <w:t>通信类</w:t>
      </w:r>
      <w:r w:rsidRPr="00723C9E">
        <w:rPr>
          <w:rFonts w:ascii="仿宋" w:eastAsia="仿宋" w:hAnsi="仿宋" w:hint="eastAsia"/>
          <w:szCs w:val="21"/>
        </w:rPr>
        <w:t>课程的实践教学。根据课程教学改革、课程资源建设与科研工作需要，计划投入</w:t>
      </w:r>
      <w:r w:rsidRPr="00723C9E">
        <w:rPr>
          <w:rFonts w:ascii="仿宋" w:eastAsia="仿宋" w:hAnsi="仿宋" w:cs="宋体"/>
          <w:bCs/>
          <w:kern w:val="0"/>
          <w:sz w:val="20"/>
        </w:rPr>
        <w:t>511600</w:t>
      </w:r>
      <w:r w:rsidRPr="00723C9E">
        <w:rPr>
          <w:rFonts w:ascii="仿宋" w:eastAsia="仿宋" w:hAnsi="仿宋" w:hint="eastAsia"/>
          <w:szCs w:val="21"/>
        </w:rPr>
        <w:t>.00元进行</w:t>
      </w:r>
      <w:r>
        <w:rPr>
          <w:rFonts w:ascii="仿宋" w:eastAsia="仿宋" w:hAnsi="仿宋" w:hint="eastAsia"/>
          <w:szCs w:val="21"/>
        </w:rPr>
        <w:t>大型通信网络仿真软件OPNET</w:t>
      </w:r>
      <w:r w:rsidRPr="00723C9E">
        <w:rPr>
          <w:rFonts w:ascii="仿宋" w:eastAsia="仿宋" w:hAnsi="仿宋" w:hint="eastAsia"/>
          <w:szCs w:val="21"/>
        </w:rPr>
        <w:t>升级，建立</w:t>
      </w:r>
      <w:r>
        <w:rPr>
          <w:rFonts w:ascii="仿宋" w:eastAsia="仿宋" w:hAnsi="仿宋" w:hint="eastAsia"/>
          <w:szCs w:val="21"/>
        </w:rPr>
        <w:t>通信虚拟仿真教学与科研</w:t>
      </w:r>
      <w:r w:rsidRPr="00723C9E">
        <w:rPr>
          <w:rFonts w:ascii="仿宋" w:eastAsia="仿宋" w:hAnsi="仿宋" w:hint="eastAsia"/>
          <w:szCs w:val="21"/>
        </w:rPr>
        <w:t>平台。</w:t>
      </w:r>
    </w:p>
    <w:p w14:paraId="46AB4649" w14:textId="77777777" w:rsidR="001B758F" w:rsidRDefault="004C64A3" w:rsidP="005C0351">
      <w:pPr>
        <w:pStyle w:val="3"/>
        <w:rPr>
          <w:rFonts w:hAnsi="宋体" w:cs="宋体"/>
          <w:b w:val="0"/>
          <w:color w:val="000000"/>
          <w:kern w:val="0"/>
          <w:sz w:val="24"/>
          <w:szCs w:val="24"/>
        </w:rPr>
      </w:pPr>
      <w:bookmarkStart w:id="52" w:name="_Toc22024775"/>
      <w:r>
        <w:rPr>
          <w:rFonts w:hAnsi="宋体" w:cs="宋体" w:hint="eastAsia"/>
          <w:b w:val="0"/>
          <w:color w:val="000000"/>
          <w:kern w:val="0"/>
          <w:sz w:val="24"/>
          <w:szCs w:val="24"/>
        </w:rPr>
        <w:t>2</w:t>
      </w:r>
      <w:r>
        <w:rPr>
          <w:rFonts w:hAnsi="宋体" w:cs="宋体" w:hint="eastAsia"/>
          <w:b w:val="0"/>
          <w:color w:val="000000"/>
          <w:kern w:val="0"/>
          <w:sz w:val="24"/>
          <w:szCs w:val="24"/>
        </w:rPr>
        <w:t>、</w:t>
      </w:r>
      <w:r w:rsidR="005C0351">
        <w:rPr>
          <w:rFonts w:hAnsi="宋体" w:cs="宋体" w:hint="eastAsia"/>
          <w:b w:val="0"/>
          <w:color w:val="000000"/>
          <w:kern w:val="0"/>
          <w:sz w:val="24"/>
          <w:szCs w:val="24"/>
        </w:rPr>
        <w:t>采购</w:t>
      </w:r>
      <w:r>
        <w:rPr>
          <w:rFonts w:hAnsi="宋体" w:cs="宋体"/>
          <w:b w:val="0"/>
          <w:color w:val="000000"/>
          <w:kern w:val="0"/>
          <w:sz w:val="24"/>
          <w:szCs w:val="24"/>
        </w:rPr>
        <w:t>清单</w:t>
      </w:r>
      <w:bookmarkEnd w:id="52"/>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2235"/>
        <w:gridCol w:w="834"/>
        <w:gridCol w:w="1117"/>
        <w:gridCol w:w="1435"/>
      </w:tblGrid>
      <w:tr w:rsidR="005C0351" w:rsidRPr="00273A54" w14:paraId="7A04956F" w14:textId="77777777" w:rsidTr="005C0351">
        <w:trPr>
          <w:trHeight w:val="113"/>
          <w:jc w:val="center"/>
        </w:trPr>
        <w:tc>
          <w:tcPr>
            <w:tcW w:w="771" w:type="dxa"/>
            <w:vAlign w:val="center"/>
          </w:tcPr>
          <w:p w14:paraId="33B42CE5"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序号</w:t>
            </w:r>
          </w:p>
        </w:tc>
        <w:tc>
          <w:tcPr>
            <w:tcW w:w="2235" w:type="dxa"/>
            <w:vAlign w:val="center"/>
          </w:tcPr>
          <w:p w14:paraId="222B26E2"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货物名称</w:t>
            </w:r>
          </w:p>
        </w:tc>
        <w:tc>
          <w:tcPr>
            <w:tcW w:w="834" w:type="dxa"/>
            <w:vAlign w:val="center"/>
          </w:tcPr>
          <w:p w14:paraId="6C7F6FD6"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数量</w:t>
            </w:r>
          </w:p>
        </w:tc>
        <w:tc>
          <w:tcPr>
            <w:tcW w:w="1117" w:type="dxa"/>
            <w:vAlign w:val="center"/>
          </w:tcPr>
          <w:p w14:paraId="6FF2465F" w14:textId="77777777" w:rsidR="005C0351" w:rsidRPr="00273A54" w:rsidRDefault="005C0351" w:rsidP="00257FA8">
            <w:pPr>
              <w:jc w:val="center"/>
              <w:rPr>
                <w:rFonts w:ascii="仿宋" w:eastAsia="仿宋" w:hAnsi="仿宋"/>
                <w:bCs/>
                <w:szCs w:val="21"/>
              </w:rPr>
            </w:pPr>
            <w:r w:rsidRPr="00273A54">
              <w:rPr>
                <w:rFonts w:ascii="仿宋" w:eastAsia="仿宋" w:hAnsi="仿宋" w:hint="eastAsia"/>
                <w:bCs/>
                <w:szCs w:val="21"/>
              </w:rPr>
              <w:t>单位</w:t>
            </w:r>
          </w:p>
        </w:tc>
        <w:tc>
          <w:tcPr>
            <w:tcW w:w="1435" w:type="dxa"/>
            <w:vAlign w:val="center"/>
          </w:tcPr>
          <w:p w14:paraId="3C829E6D" w14:textId="77777777" w:rsidR="005C0351" w:rsidRPr="00273A54" w:rsidRDefault="005C0351" w:rsidP="00257FA8">
            <w:pPr>
              <w:jc w:val="center"/>
              <w:rPr>
                <w:rFonts w:ascii="仿宋" w:eastAsia="仿宋" w:hAnsi="仿宋"/>
                <w:b/>
                <w:bCs/>
                <w:szCs w:val="21"/>
              </w:rPr>
            </w:pPr>
            <w:r w:rsidRPr="00273A54">
              <w:rPr>
                <w:rFonts w:ascii="仿宋" w:eastAsia="仿宋" w:hAnsi="仿宋" w:hint="eastAsia"/>
                <w:b/>
                <w:bCs/>
                <w:szCs w:val="21"/>
              </w:rPr>
              <w:t>备注</w:t>
            </w:r>
          </w:p>
        </w:tc>
      </w:tr>
      <w:tr w:rsidR="005C0351" w:rsidRPr="00273A54" w14:paraId="40224EEC" w14:textId="77777777" w:rsidTr="005C0351">
        <w:trPr>
          <w:trHeight w:val="113"/>
          <w:jc w:val="center"/>
        </w:trPr>
        <w:tc>
          <w:tcPr>
            <w:tcW w:w="771" w:type="dxa"/>
            <w:vAlign w:val="center"/>
          </w:tcPr>
          <w:p w14:paraId="1CE5BB5D" w14:textId="77777777" w:rsidR="005C0351" w:rsidRPr="00FD5393" w:rsidRDefault="005C0351" w:rsidP="00257FA8">
            <w:pPr>
              <w:jc w:val="center"/>
              <w:rPr>
                <w:rFonts w:ascii="仿宋" w:eastAsia="仿宋" w:hAnsi="仿宋"/>
                <w:szCs w:val="21"/>
              </w:rPr>
            </w:pPr>
            <w:r w:rsidRPr="00FD5393">
              <w:rPr>
                <w:rFonts w:ascii="仿宋" w:eastAsia="仿宋" w:hAnsi="仿宋" w:hint="eastAsia"/>
                <w:szCs w:val="21"/>
              </w:rPr>
              <w:t>1</w:t>
            </w:r>
          </w:p>
        </w:tc>
        <w:tc>
          <w:tcPr>
            <w:tcW w:w="2235" w:type="dxa"/>
            <w:vAlign w:val="center"/>
          </w:tcPr>
          <w:p w14:paraId="345191F6" w14:textId="77777777" w:rsidR="005C0351" w:rsidRPr="00FD5393" w:rsidRDefault="005C0351" w:rsidP="00257FA8">
            <w:pPr>
              <w:jc w:val="center"/>
              <w:rPr>
                <w:rFonts w:ascii="仿宋" w:eastAsia="仿宋" w:hAnsi="仿宋"/>
                <w:szCs w:val="21"/>
              </w:rPr>
            </w:pPr>
            <w:r w:rsidRPr="00723C9E">
              <w:rPr>
                <w:rFonts w:ascii="仿宋" w:eastAsia="仿宋" w:hAnsi="仿宋" w:hint="eastAsia"/>
                <w:sz w:val="20"/>
              </w:rPr>
              <w:t>TMM地形建模模块</w:t>
            </w:r>
          </w:p>
        </w:tc>
        <w:tc>
          <w:tcPr>
            <w:tcW w:w="834" w:type="dxa"/>
            <w:vAlign w:val="center"/>
          </w:tcPr>
          <w:p w14:paraId="38596688" w14:textId="77777777" w:rsidR="005C0351" w:rsidRPr="00FD5393" w:rsidRDefault="005C0351" w:rsidP="00257FA8">
            <w:pPr>
              <w:jc w:val="center"/>
              <w:rPr>
                <w:rFonts w:ascii="仿宋" w:eastAsia="仿宋" w:hAnsi="仿宋"/>
                <w:szCs w:val="21"/>
              </w:rPr>
            </w:pPr>
            <w:r>
              <w:rPr>
                <w:rFonts w:ascii="仿宋" w:eastAsia="仿宋" w:hAnsi="仿宋" w:hint="eastAsia"/>
                <w:szCs w:val="21"/>
              </w:rPr>
              <w:t>1</w:t>
            </w:r>
          </w:p>
        </w:tc>
        <w:tc>
          <w:tcPr>
            <w:tcW w:w="1117" w:type="dxa"/>
            <w:vAlign w:val="center"/>
          </w:tcPr>
          <w:p w14:paraId="58BF32EA" w14:textId="77777777" w:rsidR="005C0351" w:rsidRPr="00FD5393" w:rsidRDefault="005C0351" w:rsidP="00257FA8">
            <w:pPr>
              <w:jc w:val="center"/>
              <w:rPr>
                <w:rFonts w:ascii="仿宋" w:eastAsia="仿宋" w:hAnsi="仿宋"/>
                <w:szCs w:val="21"/>
              </w:rPr>
            </w:pPr>
            <w:r>
              <w:rPr>
                <w:rFonts w:ascii="仿宋" w:eastAsia="仿宋" w:hAnsi="仿宋" w:hint="eastAsia"/>
                <w:szCs w:val="21"/>
              </w:rPr>
              <w:t>个</w:t>
            </w:r>
          </w:p>
        </w:tc>
        <w:tc>
          <w:tcPr>
            <w:tcW w:w="1435" w:type="dxa"/>
            <w:vAlign w:val="center"/>
          </w:tcPr>
          <w:p w14:paraId="3A112E19" w14:textId="77777777" w:rsidR="005C0351" w:rsidRPr="00FD5393" w:rsidRDefault="005C0351" w:rsidP="00257FA8">
            <w:pPr>
              <w:jc w:val="center"/>
              <w:rPr>
                <w:rFonts w:ascii="仿宋" w:eastAsia="仿宋" w:hAnsi="仿宋"/>
                <w:szCs w:val="21"/>
              </w:rPr>
            </w:pPr>
            <w:r>
              <w:rPr>
                <w:rFonts w:ascii="仿宋" w:eastAsia="仿宋" w:hAnsi="仿宋" w:hint="eastAsia"/>
                <w:szCs w:val="21"/>
              </w:rPr>
              <w:t>拒绝</w:t>
            </w:r>
            <w:r w:rsidRPr="00FD5393">
              <w:rPr>
                <w:rFonts w:ascii="仿宋" w:eastAsia="仿宋" w:hAnsi="仿宋" w:hint="eastAsia"/>
                <w:szCs w:val="21"/>
              </w:rPr>
              <w:t>进口</w:t>
            </w:r>
          </w:p>
        </w:tc>
      </w:tr>
      <w:tr w:rsidR="005C0351" w:rsidRPr="00273A54" w14:paraId="66A70C52" w14:textId="77777777" w:rsidTr="005C0351">
        <w:trPr>
          <w:trHeight w:val="113"/>
          <w:jc w:val="center"/>
        </w:trPr>
        <w:tc>
          <w:tcPr>
            <w:tcW w:w="771" w:type="dxa"/>
            <w:vAlign w:val="center"/>
          </w:tcPr>
          <w:p w14:paraId="7F3A8567" w14:textId="77777777" w:rsidR="005C0351" w:rsidRPr="00FD5393" w:rsidRDefault="005C0351" w:rsidP="00257FA8">
            <w:pPr>
              <w:jc w:val="center"/>
              <w:rPr>
                <w:rFonts w:ascii="仿宋" w:eastAsia="仿宋" w:hAnsi="仿宋"/>
                <w:szCs w:val="21"/>
              </w:rPr>
            </w:pPr>
            <w:r w:rsidRPr="00FD5393">
              <w:rPr>
                <w:rFonts w:ascii="仿宋" w:eastAsia="仿宋" w:hAnsi="仿宋" w:hint="eastAsia"/>
                <w:szCs w:val="21"/>
              </w:rPr>
              <w:t>2</w:t>
            </w:r>
          </w:p>
        </w:tc>
        <w:tc>
          <w:tcPr>
            <w:tcW w:w="2235" w:type="dxa"/>
            <w:vAlign w:val="center"/>
          </w:tcPr>
          <w:p w14:paraId="031CC02D" w14:textId="77777777" w:rsidR="005C0351" w:rsidRPr="00FD5393" w:rsidRDefault="005C0351" w:rsidP="00257FA8">
            <w:pPr>
              <w:jc w:val="center"/>
              <w:rPr>
                <w:rFonts w:ascii="仿宋" w:eastAsia="仿宋" w:hAnsi="仿宋"/>
                <w:szCs w:val="21"/>
              </w:rPr>
            </w:pPr>
            <w:r w:rsidRPr="00723C9E">
              <w:rPr>
                <w:rFonts w:ascii="仿宋" w:eastAsia="仿宋" w:hAnsi="仿宋" w:hint="eastAsia"/>
                <w:sz w:val="20"/>
              </w:rPr>
              <w:t>TIREM地形传播模块</w:t>
            </w:r>
          </w:p>
        </w:tc>
        <w:tc>
          <w:tcPr>
            <w:tcW w:w="834" w:type="dxa"/>
            <w:vAlign w:val="center"/>
          </w:tcPr>
          <w:p w14:paraId="0105264A" w14:textId="77777777" w:rsidR="005C0351" w:rsidRPr="00FD5393" w:rsidRDefault="005C0351" w:rsidP="00257FA8">
            <w:pPr>
              <w:jc w:val="center"/>
              <w:rPr>
                <w:rFonts w:ascii="仿宋" w:eastAsia="仿宋" w:hAnsi="仿宋"/>
                <w:szCs w:val="21"/>
              </w:rPr>
            </w:pPr>
            <w:r w:rsidRPr="00FD5393">
              <w:rPr>
                <w:rFonts w:ascii="仿宋" w:eastAsia="仿宋" w:hAnsi="仿宋" w:hint="eastAsia"/>
                <w:szCs w:val="21"/>
              </w:rPr>
              <w:t>1</w:t>
            </w:r>
          </w:p>
        </w:tc>
        <w:tc>
          <w:tcPr>
            <w:tcW w:w="1117" w:type="dxa"/>
            <w:vAlign w:val="center"/>
          </w:tcPr>
          <w:p w14:paraId="3D9A913E" w14:textId="77777777" w:rsidR="005C0351" w:rsidRPr="00FD5393" w:rsidRDefault="005C0351" w:rsidP="00257FA8">
            <w:pPr>
              <w:jc w:val="center"/>
              <w:rPr>
                <w:rFonts w:ascii="仿宋" w:eastAsia="仿宋" w:hAnsi="仿宋"/>
                <w:szCs w:val="21"/>
              </w:rPr>
            </w:pPr>
            <w:r>
              <w:rPr>
                <w:rFonts w:ascii="仿宋" w:eastAsia="仿宋" w:hAnsi="仿宋" w:hint="eastAsia"/>
                <w:szCs w:val="21"/>
              </w:rPr>
              <w:t>个</w:t>
            </w:r>
          </w:p>
        </w:tc>
        <w:tc>
          <w:tcPr>
            <w:tcW w:w="1435" w:type="dxa"/>
            <w:vAlign w:val="center"/>
          </w:tcPr>
          <w:p w14:paraId="6DC2D660" w14:textId="77777777" w:rsidR="005C0351" w:rsidRPr="00FD5393" w:rsidRDefault="005C0351" w:rsidP="00257FA8">
            <w:pPr>
              <w:jc w:val="center"/>
              <w:rPr>
                <w:rFonts w:ascii="仿宋" w:eastAsia="仿宋" w:hAnsi="仿宋"/>
                <w:szCs w:val="21"/>
              </w:rPr>
            </w:pPr>
            <w:r>
              <w:rPr>
                <w:rFonts w:ascii="仿宋" w:eastAsia="仿宋" w:hAnsi="仿宋" w:hint="eastAsia"/>
                <w:szCs w:val="21"/>
              </w:rPr>
              <w:t>拒绝</w:t>
            </w:r>
            <w:r w:rsidRPr="00FD5393">
              <w:rPr>
                <w:rFonts w:ascii="仿宋" w:eastAsia="仿宋" w:hAnsi="仿宋" w:hint="eastAsia"/>
                <w:szCs w:val="21"/>
              </w:rPr>
              <w:t>进口</w:t>
            </w:r>
          </w:p>
        </w:tc>
      </w:tr>
      <w:tr w:rsidR="005C0351" w:rsidRPr="00273A54" w14:paraId="7FC21E39" w14:textId="77777777" w:rsidTr="005C0351">
        <w:trPr>
          <w:trHeight w:val="113"/>
          <w:jc w:val="center"/>
        </w:trPr>
        <w:tc>
          <w:tcPr>
            <w:tcW w:w="771" w:type="dxa"/>
            <w:vAlign w:val="center"/>
          </w:tcPr>
          <w:p w14:paraId="319091E9" w14:textId="77777777" w:rsidR="005C0351" w:rsidRPr="00FD5393" w:rsidRDefault="005C0351" w:rsidP="00257FA8">
            <w:pPr>
              <w:jc w:val="center"/>
              <w:rPr>
                <w:rFonts w:ascii="仿宋" w:eastAsia="仿宋" w:hAnsi="仿宋"/>
                <w:szCs w:val="21"/>
              </w:rPr>
            </w:pPr>
            <w:r w:rsidRPr="00FD5393">
              <w:rPr>
                <w:rFonts w:ascii="仿宋" w:eastAsia="仿宋" w:hAnsi="仿宋" w:hint="eastAsia"/>
                <w:szCs w:val="21"/>
              </w:rPr>
              <w:t>3</w:t>
            </w:r>
          </w:p>
        </w:tc>
        <w:tc>
          <w:tcPr>
            <w:tcW w:w="2235" w:type="dxa"/>
            <w:vAlign w:val="center"/>
          </w:tcPr>
          <w:p w14:paraId="123A759C" w14:textId="77777777" w:rsidR="005C0351" w:rsidRPr="00FD5393" w:rsidRDefault="005C0351" w:rsidP="00257FA8">
            <w:pPr>
              <w:jc w:val="center"/>
              <w:rPr>
                <w:rFonts w:ascii="仿宋" w:eastAsia="仿宋" w:hAnsi="仿宋"/>
                <w:szCs w:val="21"/>
              </w:rPr>
            </w:pPr>
            <w:r w:rsidRPr="00723C9E">
              <w:rPr>
                <w:rFonts w:ascii="仿宋" w:eastAsia="仿宋" w:hAnsi="仿宋" w:hint="eastAsia"/>
                <w:sz w:val="20"/>
              </w:rPr>
              <w:t>URBAN城市传播模型</w:t>
            </w:r>
          </w:p>
        </w:tc>
        <w:tc>
          <w:tcPr>
            <w:tcW w:w="834" w:type="dxa"/>
            <w:vAlign w:val="center"/>
          </w:tcPr>
          <w:p w14:paraId="67BE8C9B" w14:textId="77777777" w:rsidR="005C0351" w:rsidRPr="00FD5393" w:rsidRDefault="005C0351" w:rsidP="00257FA8">
            <w:pPr>
              <w:jc w:val="center"/>
              <w:rPr>
                <w:rFonts w:ascii="仿宋" w:eastAsia="仿宋" w:hAnsi="仿宋"/>
                <w:szCs w:val="21"/>
              </w:rPr>
            </w:pPr>
            <w:r w:rsidRPr="00FD5393">
              <w:rPr>
                <w:rFonts w:ascii="仿宋" w:eastAsia="仿宋" w:hAnsi="仿宋" w:hint="eastAsia"/>
                <w:szCs w:val="21"/>
              </w:rPr>
              <w:t>1</w:t>
            </w:r>
          </w:p>
        </w:tc>
        <w:tc>
          <w:tcPr>
            <w:tcW w:w="1117" w:type="dxa"/>
            <w:vAlign w:val="center"/>
          </w:tcPr>
          <w:p w14:paraId="1424F339" w14:textId="77777777" w:rsidR="005C0351" w:rsidRPr="00FD5393" w:rsidRDefault="005C0351" w:rsidP="00257FA8">
            <w:pPr>
              <w:jc w:val="center"/>
              <w:rPr>
                <w:rFonts w:ascii="仿宋" w:eastAsia="仿宋" w:hAnsi="仿宋"/>
                <w:szCs w:val="21"/>
              </w:rPr>
            </w:pPr>
            <w:r>
              <w:rPr>
                <w:rFonts w:ascii="仿宋" w:eastAsia="仿宋" w:hAnsi="仿宋" w:hint="eastAsia"/>
                <w:szCs w:val="21"/>
              </w:rPr>
              <w:t>个</w:t>
            </w:r>
          </w:p>
        </w:tc>
        <w:tc>
          <w:tcPr>
            <w:tcW w:w="1435" w:type="dxa"/>
            <w:vAlign w:val="center"/>
          </w:tcPr>
          <w:p w14:paraId="68938E2C" w14:textId="77777777" w:rsidR="005C0351" w:rsidRPr="00FD5393" w:rsidRDefault="005C0351" w:rsidP="00257FA8">
            <w:pPr>
              <w:jc w:val="center"/>
              <w:rPr>
                <w:rFonts w:ascii="仿宋" w:eastAsia="仿宋" w:hAnsi="仿宋"/>
                <w:szCs w:val="21"/>
              </w:rPr>
            </w:pPr>
            <w:r>
              <w:rPr>
                <w:rFonts w:ascii="仿宋" w:eastAsia="仿宋" w:hAnsi="仿宋" w:hint="eastAsia"/>
                <w:szCs w:val="21"/>
              </w:rPr>
              <w:t>拒绝</w:t>
            </w:r>
            <w:r w:rsidRPr="00FD5393">
              <w:rPr>
                <w:rFonts w:ascii="仿宋" w:eastAsia="仿宋" w:hAnsi="仿宋" w:hint="eastAsia"/>
                <w:szCs w:val="21"/>
              </w:rPr>
              <w:t>进口</w:t>
            </w:r>
          </w:p>
        </w:tc>
      </w:tr>
    </w:tbl>
    <w:p w14:paraId="550E74A8" w14:textId="77777777" w:rsidR="001B758F" w:rsidRDefault="004C64A3">
      <w:pPr>
        <w:pStyle w:val="3"/>
        <w:numPr>
          <w:ilvl w:val="0"/>
          <w:numId w:val="2"/>
        </w:numPr>
        <w:rPr>
          <w:rFonts w:hAnsi="宋体" w:cs="宋体"/>
          <w:b w:val="0"/>
          <w:color w:val="000000"/>
          <w:kern w:val="0"/>
          <w:sz w:val="24"/>
          <w:szCs w:val="24"/>
        </w:rPr>
      </w:pPr>
      <w:bookmarkStart w:id="53" w:name="_Toc22024776"/>
      <w:r>
        <w:rPr>
          <w:rFonts w:hAnsi="宋体" w:cs="宋体"/>
          <w:b w:val="0"/>
          <w:color w:val="000000"/>
          <w:kern w:val="0"/>
          <w:sz w:val="24"/>
          <w:szCs w:val="24"/>
        </w:rPr>
        <w:t>技术参数要求</w:t>
      </w:r>
      <w:bookmarkEnd w:id="53"/>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398"/>
        <w:gridCol w:w="6064"/>
      </w:tblGrid>
      <w:tr w:rsidR="005C0351" w:rsidRPr="00273A54" w14:paraId="18E29C93" w14:textId="77777777" w:rsidTr="00257FA8">
        <w:trPr>
          <w:trHeight w:val="369"/>
          <w:jc w:val="center"/>
        </w:trPr>
        <w:tc>
          <w:tcPr>
            <w:tcW w:w="900" w:type="dxa"/>
            <w:vAlign w:val="center"/>
          </w:tcPr>
          <w:p w14:paraId="269E25ED"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序号</w:t>
            </w:r>
          </w:p>
        </w:tc>
        <w:tc>
          <w:tcPr>
            <w:tcW w:w="1398" w:type="dxa"/>
            <w:vAlign w:val="center"/>
          </w:tcPr>
          <w:p w14:paraId="1C21C739"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货物名称</w:t>
            </w:r>
          </w:p>
        </w:tc>
        <w:tc>
          <w:tcPr>
            <w:tcW w:w="6064" w:type="dxa"/>
            <w:vAlign w:val="center"/>
          </w:tcPr>
          <w:p w14:paraId="56E48C2E"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招标技术要求</w:t>
            </w:r>
          </w:p>
        </w:tc>
      </w:tr>
      <w:tr w:rsidR="005C0351" w:rsidRPr="00273A54" w14:paraId="4C43A403" w14:textId="77777777" w:rsidTr="00257FA8">
        <w:trPr>
          <w:trHeight w:val="353"/>
          <w:jc w:val="center"/>
        </w:trPr>
        <w:tc>
          <w:tcPr>
            <w:tcW w:w="900" w:type="dxa"/>
            <w:vMerge w:val="restart"/>
            <w:vAlign w:val="center"/>
          </w:tcPr>
          <w:p w14:paraId="489D8167" w14:textId="77777777" w:rsidR="005C0351" w:rsidRPr="00F23843" w:rsidRDefault="005C0351" w:rsidP="00257FA8">
            <w:pPr>
              <w:jc w:val="center"/>
              <w:rPr>
                <w:rFonts w:ascii="仿宋" w:eastAsia="仿宋" w:hAnsi="仿宋"/>
                <w:bCs/>
                <w:szCs w:val="21"/>
              </w:rPr>
            </w:pPr>
            <w:r w:rsidRPr="00F23843">
              <w:rPr>
                <w:rFonts w:ascii="仿宋" w:eastAsia="仿宋" w:hAnsi="仿宋" w:hint="eastAsia"/>
                <w:bCs/>
                <w:szCs w:val="21"/>
              </w:rPr>
              <w:t>1</w:t>
            </w:r>
          </w:p>
          <w:p w14:paraId="5D7A29A1" w14:textId="77777777" w:rsidR="005C0351" w:rsidRPr="00F23843" w:rsidRDefault="005C0351" w:rsidP="00257FA8">
            <w:pPr>
              <w:jc w:val="center"/>
              <w:rPr>
                <w:rFonts w:ascii="仿宋" w:eastAsia="仿宋" w:hAnsi="仿宋"/>
                <w:bCs/>
                <w:szCs w:val="21"/>
              </w:rPr>
            </w:pPr>
          </w:p>
        </w:tc>
        <w:tc>
          <w:tcPr>
            <w:tcW w:w="1398" w:type="dxa"/>
            <w:vMerge w:val="restart"/>
            <w:vAlign w:val="center"/>
          </w:tcPr>
          <w:p w14:paraId="329BDDD4"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TMM地形建模模块</w:t>
            </w:r>
          </w:p>
        </w:tc>
        <w:tc>
          <w:tcPr>
            <w:tcW w:w="6064" w:type="dxa"/>
          </w:tcPr>
          <w:p w14:paraId="2099EDC7" w14:textId="77777777" w:rsidR="005C0351" w:rsidRPr="00D9481B" w:rsidRDefault="005C0351" w:rsidP="00257FA8">
            <w:pPr>
              <w:rPr>
                <w:rFonts w:ascii="仿宋" w:eastAsia="仿宋" w:hAnsi="仿宋"/>
                <w:bCs/>
                <w:szCs w:val="21"/>
              </w:rPr>
            </w:pPr>
            <w:r w:rsidRPr="00D9481B">
              <w:rPr>
                <w:rFonts w:ascii="仿宋" w:eastAsia="仿宋" w:hAnsi="仿宋" w:hint="eastAsia"/>
                <w:bCs/>
                <w:szCs w:val="21"/>
              </w:rPr>
              <w:t>1.支持DTED、USGS DEM、OpenFlight、MetaFlight等地形数据的导入</w:t>
            </w:r>
          </w:p>
        </w:tc>
      </w:tr>
      <w:tr w:rsidR="005C0351" w:rsidRPr="00273A54" w14:paraId="1B85145D" w14:textId="77777777" w:rsidTr="00257FA8">
        <w:trPr>
          <w:trHeight w:val="353"/>
          <w:jc w:val="center"/>
        </w:trPr>
        <w:tc>
          <w:tcPr>
            <w:tcW w:w="900" w:type="dxa"/>
            <w:vMerge/>
            <w:vAlign w:val="center"/>
          </w:tcPr>
          <w:p w14:paraId="59F7F42F" w14:textId="77777777" w:rsidR="005C0351" w:rsidRPr="00F23843" w:rsidRDefault="005C0351" w:rsidP="00257FA8">
            <w:pPr>
              <w:jc w:val="center"/>
              <w:rPr>
                <w:rFonts w:ascii="仿宋" w:eastAsia="仿宋" w:hAnsi="仿宋"/>
                <w:bCs/>
                <w:szCs w:val="21"/>
              </w:rPr>
            </w:pPr>
          </w:p>
        </w:tc>
        <w:tc>
          <w:tcPr>
            <w:tcW w:w="1398" w:type="dxa"/>
            <w:vMerge/>
          </w:tcPr>
          <w:p w14:paraId="185F9AE6" w14:textId="77777777" w:rsidR="005C0351" w:rsidRPr="00F23843" w:rsidRDefault="005C0351" w:rsidP="00257FA8">
            <w:pPr>
              <w:rPr>
                <w:rFonts w:ascii="仿宋" w:eastAsia="仿宋" w:hAnsi="仿宋"/>
                <w:bCs/>
                <w:szCs w:val="21"/>
              </w:rPr>
            </w:pPr>
          </w:p>
        </w:tc>
        <w:tc>
          <w:tcPr>
            <w:tcW w:w="6064" w:type="dxa"/>
          </w:tcPr>
          <w:p w14:paraId="26C62BA5" w14:textId="77777777" w:rsidR="005C0351" w:rsidRPr="00D9481B" w:rsidRDefault="005C0351" w:rsidP="00257FA8">
            <w:pPr>
              <w:rPr>
                <w:rFonts w:ascii="仿宋" w:eastAsia="仿宋" w:hAnsi="仿宋"/>
                <w:bCs/>
                <w:szCs w:val="21"/>
              </w:rPr>
            </w:pPr>
            <w:r w:rsidRPr="00D9481B">
              <w:rPr>
                <w:rFonts w:ascii="仿宋" w:eastAsia="仿宋" w:hAnsi="仿宋" w:hint="eastAsia"/>
                <w:bCs/>
                <w:szCs w:val="21"/>
              </w:rPr>
              <w:t>2.</w:t>
            </w:r>
            <w:r w:rsidRPr="00273A54">
              <w:rPr>
                <w:rFonts w:ascii="仿宋" w:eastAsia="仿宋" w:hAnsi="仿宋" w:cs="宋体" w:hint="eastAsia"/>
                <w:b/>
                <w:color w:val="FF0000"/>
                <w:kern w:val="0"/>
                <w:sz w:val="20"/>
              </w:rPr>
              <w:t xml:space="preserve"> </w:t>
            </w:r>
            <w:r w:rsidRPr="00D9481B">
              <w:rPr>
                <w:rFonts w:ascii="仿宋" w:eastAsia="仿宋" w:hAnsi="仿宋" w:hint="eastAsia"/>
                <w:bCs/>
                <w:szCs w:val="21"/>
              </w:rPr>
              <w:t>支持可视化地形剖面图和等高线图</w:t>
            </w:r>
          </w:p>
        </w:tc>
      </w:tr>
      <w:tr w:rsidR="005C0351" w:rsidRPr="00273A54" w14:paraId="296BAC2B" w14:textId="77777777" w:rsidTr="00257FA8">
        <w:trPr>
          <w:trHeight w:val="401"/>
          <w:jc w:val="center"/>
        </w:trPr>
        <w:tc>
          <w:tcPr>
            <w:tcW w:w="900" w:type="dxa"/>
            <w:vMerge w:val="restart"/>
            <w:vAlign w:val="center"/>
          </w:tcPr>
          <w:p w14:paraId="5B6AE8D5" w14:textId="77777777" w:rsidR="005C0351" w:rsidRPr="00F23843" w:rsidRDefault="005C0351" w:rsidP="00257FA8">
            <w:pPr>
              <w:jc w:val="center"/>
              <w:rPr>
                <w:rFonts w:ascii="仿宋" w:eastAsia="仿宋" w:hAnsi="仿宋"/>
                <w:bCs/>
                <w:szCs w:val="21"/>
              </w:rPr>
            </w:pPr>
            <w:r w:rsidRPr="00F23843">
              <w:rPr>
                <w:rFonts w:ascii="仿宋" w:eastAsia="仿宋" w:hAnsi="仿宋" w:hint="eastAsia"/>
                <w:bCs/>
                <w:szCs w:val="21"/>
              </w:rPr>
              <w:t>2</w:t>
            </w:r>
          </w:p>
        </w:tc>
        <w:tc>
          <w:tcPr>
            <w:tcW w:w="1398" w:type="dxa"/>
            <w:vMerge w:val="restart"/>
            <w:vAlign w:val="center"/>
          </w:tcPr>
          <w:p w14:paraId="2F73244C"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TIREM地形传播模块</w:t>
            </w:r>
          </w:p>
        </w:tc>
        <w:tc>
          <w:tcPr>
            <w:tcW w:w="6064" w:type="dxa"/>
          </w:tcPr>
          <w:p w14:paraId="6F44472E" w14:textId="77777777" w:rsidR="005C0351" w:rsidRPr="00D9481B" w:rsidRDefault="005C0351" w:rsidP="00257FA8">
            <w:pPr>
              <w:jc w:val="left"/>
              <w:rPr>
                <w:rFonts w:ascii="仿宋" w:eastAsia="仿宋" w:hAnsi="仿宋"/>
                <w:bCs/>
                <w:szCs w:val="21"/>
              </w:rPr>
            </w:pPr>
            <w:r w:rsidRPr="00D9481B">
              <w:rPr>
                <w:rFonts w:ascii="仿宋" w:eastAsia="仿宋" w:hAnsi="仿宋" w:hint="eastAsia"/>
                <w:bCs/>
                <w:szCs w:val="21"/>
              </w:rPr>
              <w:t>1. 可以计算1M～40GHz范围内频段的无线衰减的计算</w:t>
            </w:r>
          </w:p>
        </w:tc>
      </w:tr>
      <w:tr w:rsidR="005C0351" w:rsidRPr="00273A54" w14:paraId="5F28527D" w14:textId="77777777" w:rsidTr="00257FA8">
        <w:trPr>
          <w:trHeight w:val="401"/>
          <w:jc w:val="center"/>
        </w:trPr>
        <w:tc>
          <w:tcPr>
            <w:tcW w:w="900" w:type="dxa"/>
            <w:vMerge/>
            <w:vAlign w:val="center"/>
          </w:tcPr>
          <w:p w14:paraId="22B8BC39" w14:textId="77777777" w:rsidR="005C0351" w:rsidRPr="00F23843" w:rsidRDefault="005C0351" w:rsidP="00257FA8">
            <w:pPr>
              <w:jc w:val="center"/>
              <w:rPr>
                <w:rFonts w:ascii="仿宋" w:eastAsia="仿宋" w:hAnsi="仿宋"/>
                <w:bCs/>
                <w:szCs w:val="21"/>
              </w:rPr>
            </w:pPr>
          </w:p>
        </w:tc>
        <w:tc>
          <w:tcPr>
            <w:tcW w:w="1398" w:type="dxa"/>
            <w:vMerge/>
          </w:tcPr>
          <w:p w14:paraId="24199EF1" w14:textId="77777777" w:rsidR="005C0351" w:rsidRPr="00F23843" w:rsidRDefault="005C0351" w:rsidP="00257FA8">
            <w:pPr>
              <w:rPr>
                <w:rFonts w:ascii="仿宋" w:eastAsia="仿宋" w:hAnsi="仿宋"/>
                <w:bCs/>
                <w:szCs w:val="21"/>
              </w:rPr>
            </w:pPr>
          </w:p>
        </w:tc>
        <w:tc>
          <w:tcPr>
            <w:tcW w:w="6064" w:type="dxa"/>
          </w:tcPr>
          <w:p w14:paraId="05F33AED" w14:textId="77777777" w:rsidR="005C0351" w:rsidRPr="00D9481B" w:rsidRDefault="005C0351" w:rsidP="00257FA8">
            <w:pPr>
              <w:jc w:val="left"/>
              <w:rPr>
                <w:rFonts w:ascii="仿宋" w:eastAsia="仿宋" w:hAnsi="仿宋"/>
                <w:bCs/>
                <w:szCs w:val="21"/>
              </w:rPr>
            </w:pPr>
            <w:r w:rsidRPr="00D9481B">
              <w:rPr>
                <w:rFonts w:ascii="仿宋" w:eastAsia="仿宋" w:hAnsi="仿宋" w:hint="eastAsia"/>
                <w:bCs/>
                <w:szCs w:val="21"/>
              </w:rPr>
              <w:t>2. 支持Free Space, Longley-Rice, HATA, CCIR, Walfisch-Ikegami传播模型、TIREM 传播模型的设置，并可以自定义传播模型</w:t>
            </w:r>
          </w:p>
        </w:tc>
      </w:tr>
      <w:tr w:rsidR="005C0351" w:rsidRPr="00273A54" w14:paraId="5E76A19E" w14:textId="77777777" w:rsidTr="00257FA8">
        <w:trPr>
          <w:trHeight w:val="401"/>
          <w:jc w:val="center"/>
        </w:trPr>
        <w:tc>
          <w:tcPr>
            <w:tcW w:w="900" w:type="dxa"/>
            <w:vMerge/>
            <w:vAlign w:val="center"/>
          </w:tcPr>
          <w:p w14:paraId="28F16EB0" w14:textId="77777777" w:rsidR="005C0351" w:rsidRPr="00F23843" w:rsidRDefault="005C0351" w:rsidP="00257FA8">
            <w:pPr>
              <w:jc w:val="center"/>
              <w:rPr>
                <w:rFonts w:ascii="仿宋" w:eastAsia="仿宋" w:hAnsi="仿宋"/>
                <w:bCs/>
                <w:szCs w:val="21"/>
              </w:rPr>
            </w:pPr>
          </w:p>
        </w:tc>
        <w:tc>
          <w:tcPr>
            <w:tcW w:w="1398" w:type="dxa"/>
            <w:vMerge/>
          </w:tcPr>
          <w:p w14:paraId="51301148" w14:textId="77777777" w:rsidR="005C0351" w:rsidRPr="00F23843" w:rsidRDefault="005C0351" w:rsidP="00257FA8">
            <w:pPr>
              <w:rPr>
                <w:rFonts w:ascii="仿宋" w:eastAsia="仿宋" w:hAnsi="仿宋"/>
                <w:bCs/>
                <w:szCs w:val="21"/>
              </w:rPr>
            </w:pPr>
          </w:p>
        </w:tc>
        <w:tc>
          <w:tcPr>
            <w:tcW w:w="6064" w:type="dxa"/>
          </w:tcPr>
          <w:p w14:paraId="3C13CB9A" w14:textId="77777777" w:rsidR="005C0351" w:rsidRPr="00D9481B" w:rsidRDefault="005C0351" w:rsidP="00257FA8">
            <w:pPr>
              <w:jc w:val="left"/>
              <w:rPr>
                <w:rFonts w:ascii="仿宋" w:eastAsia="仿宋" w:hAnsi="仿宋"/>
                <w:bCs/>
                <w:szCs w:val="21"/>
              </w:rPr>
            </w:pPr>
            <w:r w:rsidRPr="00D9481B">
              <w:rPr>
                <w:rFonts w:ascii="仿宋" w:eastAsia="仿宋" w:hAnsi="仿宋" w:hint="eastAsia"/>
                <w:bCs/>
                <w:szCs w:val="21"/>
              </w:rPr>
              <w:t>3. 可以设置多个参数属性，如：大地传导率、相对电容率、湿度、表面折射率、分辨率</w:t>
            </w:r>
          </w:p>
        </w:tc>
      </w:tr>
      <w:tr w:rsidR="005C0351" w:rsidRPr="00273A54" w14:paraId="78BEE3D0" w14:textId="77777777" w:rsidTr="00257FA8">
        <w:trPr>
          <w:trHeight w:val="401"/>
          <w:jc w:val="center"/>
        </w:trPr>
        <w:tc>
          <w:tcPr>
            <w:tcW w:w="900" w:type="dxa"/>
            <w:vMerge w:val="restart"/>
            <w:vAlign w:val="center"/>
          </w:tcPr>
          <w:p w14:paraId="08231FF7" w14:textId="77777777" w:rsidR="005C0351" w:rsidRPr="00F23843" w:rsidRDefault="005C0351" w:rsidP="00257FA8">
            <w:pPr>
              <w:jc w:val="center"/>
              <w:rPr>
                <w:rFonts w:ascii="仿宋" w:eastAsia="仿宋" w:hAnsi="仿宋"/>
                <w:bCs/>
                <w:szCs w:val="21"/>
              </w:rPr>
            </w:pPr>
            <w:r>
              <w:rPr>
                <w:rFonts w:ascii="仿宋" w:eastAsia="仿宋" w:hAnsi="仿宋" w:hint="eastAsia"/>
                <w:bCs/>
                <w:szCs w:val="21"/>
              </w:rPr>
              <w:t>3</w:t>
            </w:r>
          </w:p>
        </w:tc>
        <w:tc>
          <w:tcPr>
            <w:tcW w:w="1398" w:type="dxa"/>
            <w:vMerge w:val="restart"/>
            <w:vAlign w:val="center"/>
          </w:tcPr>
          <w:p w14:paraId="468DF9FB"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URBAN城市传播模型</w:t>
            </w:r>
          </w:p>
        </w:tc>
        <w:tc>
          <w:tcPr>
            <w:tcW w:w="6064" w:type="dxa"/>
          </w:tcPr>
          <w:p w14:paraId="4FBBF550" w14:textId="77777777" w:rsidR="005C0351" w:rsidRPr="00B24B87" w:rsidRDefault="005C0351" w:rsidP="00257FA8">
            <w:pPr>
              <w:rPr>
                <w:rFonts w:ascii="仿宋" w:eastAsia="仿宋" w:hAnsi="仿宋"/>
                <w:bCs/>
                <w:szCs w:val="21"/>
              </w:rPr>
            </w:pPr>
            <w:r w:rsidRPr="00B24B87">
              <w:rPr>
                <w:rFonts w:ascii="仿宋" w:eastAsia="仿宋" w:hAnsi="仿宋" w:hint="eastAsia"/>
                <w:bCs/>
                <w:szCs w:val="21"/>
              </w:rPr>
              <w:t>1.可以用于城区环境内高精度的电波传播计算</w:t>
            </w:r>
          </w:p>
        </w:tc>
      </w:tr>
      <w:tr w:rsidR="005C0351" w:rsidRPr="00273A54" w14:paraId="218CB0DA" w14:textId="77777777" w:rsidTr="00257FA8">
        <w:trPr>
          <w:trHeight w:val="401"/>
          <w:jc w:val="center"/>
        </w:trPr>
        <w:tc>
          <w:tcPr>
            <w:tcW w:w="900" w:type="dxa"/>
            <w:vMerge/>
            <w:vAlign w:val="center"/>
          </w:tcPr>
          <w:p w14:paraId="4E369607" w14:textId="77777777" w:rsidR="005C0351" w:rsidRPr="00F23843" w:rsidRDefault="005C0351" w:rsidP="00257FA8">
            <w:pPr>
              <w:jc w:val="center"/>
              <w:rPr>
                <w:rFonts w:ascii="仿宋" w:eastAsia="仿宋" w:hAnsi="仿宋"/>
                <w:bCs/>
                <w:szCs w:val="21"/>
              </w:rPr>
            </w:pPr>
          </w:p>
        </w:tc>
        <w:tc>
          <w:tcPr>
            <w:tcW w:w="1398" w:type="dxa"/>
            <w:vMerge/>
            <w:vAlign w:val="center"/>
          </w:tcPr>
          <w:p w14:paraId="1F2660F0" w14:textId="77777777" w:rsidR="005C0351" w:rsidRPr="00F23843" w:rsidRDefault="005C0351" w:rsidP="00257FA8">
            <w:pPr>
              <w:jc w:val="center"/>
              <w:rPr>
                <w:rFonts w:ascii="仿宋" w:eastAsia="仿宋" w:hAnsi="仿宋"/>
                <w:bCs/>
                <w:szCs w:val="21"/>
              </w:rPr>
            </w:pPr>
          </w:p>
        </w:tc>
        <w:tc>
          <w:tcPr>
            <w:tcW w:w="6064" w:type="dxa"/>
          </w:tcPr>
          <w:p w14:paraId="1E619B3A" w14:textId="77777777" w:rsidR="005C0351" w:rsidRPr="00B24B87" w:rsidRDefault="005C0351" w:rsidP="00257FA8">
            <w:pPr>
              <w:rPr>
                <w:rFonts w:ascii="仿宋" w:eastAsia="仿宋" w:hAnsi="仿宋"/>
                <w:bCs/>
                <w:szCs w:val="21"/>
              </w:rPr>
            </w:pPr>
            <w:r w:rsidRPr="00B24B87">
              <w:rPr>
                <w:rFonts w:ascii="仿宋" w:eastAsia="仿宋" w:hAnsi="仿宋" w:hint="eastAsia"/>
                <w:bCs/>
                <w:szCs w:val="21"/>
              </w:rPr>
              <w:t>2.</w:t>
            </w:r>
            <w:r w:rsidRPr="00273A54">
              <w:rPr>
                <w:rFonts w:ascii="仿宋" w:eastAsia="仿宋" w:hAnsi="仿宋" w:cs="宋体" w:hint="eastAsia"/>
                <w:b/>
                <w:color w:val="FF0000"/>
                <w:kern w:val="0"/>
                <w:sz w:val="20"/>
              </w:rPr>
              <w:t xml:space="preserve"> </w:t>
            </w:r>
            <w:r w:rsidRPr="00B24B87">
              <w:rPr>
                <w:rFonts w:ascii="仿宋" w:eastAsia="仿宋" w:hAnsi="仿宋" w:hint="eastAsia"/>
                <w:bCs/>
                <w:szCs w:val="21"/>
              </w:rPr>
              <w:t>支持室内、室外、混合模式等计算环境，可以精确考虑地形及建筑材质等属性</w:t>
            </w:r>
          </w:p>
        </w:tc>
      </w:tr>
    </w:tbl>
    <w:p w14:paraId="2D695830" w14:textId="77777777" w:rsidR="005C0351" w:rsidRPr="005C0351" w:rsidRDefault="005C0351" w:rsidP="005C0351"/>
    <w:p w14:paraId="3D68FDBB" w14:textId="77777777" w:rsidR="001B758F" w:rsidRDefault="004C64A3" w:rsidP="005C0351">
      <w:pPr>
        <w:ind w:firstLineChars="250" w:firstLine="527"/>
        <w:jc w:val="left"/>
        <w:rPr>
          <w:rFonts w:ascii="宋体" w:hAnsi="宋体"/>
          <w:b/>
          <w:color w:val="000000"/>
          <w:kern w:val="0"/>
          <w:sz w:val="24"/>
          <w:szCs w:val="24"/>
        </w:rPr>
      </w:pPr>
      <w:r>
        <w:rPr>
          <w:rFonts w:hint="eastAsia"/>
          <w:b/>
        </w:rPr>
        <w:t>备注：</w:t>
      </w:r>
      <w:r>
        <w:rPr>
          <w:rFonts w:hint="eastAsia"/>
          <w:b/>
          <w:sz w:val="24"/>
          <w:szCs w:val="24"/>
        </w:rPr>
        <w:t>以上所有条款</w:t>
      </w:r>
      <w:r>
        <w:rPr>
          <w:rFonts w:hint="eastAsia"/>
          <w:b/>
        </w:rPr>
        <w:t>为实质性条款，如负偏离将导致投标无效。</w:t>
      </w:r>
    </w:p>
    <w:p w14:paraId="7FDAD608" w14:textId="77777777" w:rsidR="001B758F" w:rsidRDefault="001B758F">
      <w:pPr>
        <w:jc w:val="left"/>
        <w:rPr>
          <w:rFonts w:ascii="宋体" w:hAnsi="宋体"/>
          <w:b/>
          <w:color w:val="000000"/>
          <w:kern w:val="0"/>
          <w:sz w:val="24"/>
          <w:szCs w:val="24"/>
        </w:rPr>
      </w:pPr>
    </w:p>
    <w:p w14:paraId="0951EEB7" w14:textId="77777777" w:rsidR="001B758F" w:rsidRDefault="001B758F">
      <w:pPr>
        <w:jc w:val="left"/>
        <w:rPr>
          <w:rFonts w:ascii="宋体" w:hAnsi="宋体"/>
          <w:b/>
          <w:color w:val="000000"/>
          <w:kern w:val="0"/>
          <w:sz w:val="24"/>
          <w:szCs w:val="24"/>
        </w:rPr>
      </w:pPr>
    </w:p>
    <w:p w14:paraId="273F950F" w14:textId="77777777" w:rsidR="001B758F" w:rsidRDefault="001B758F">
      <w:pPr>
        <w:jc w:val="left"/>
        <w:rPr>
          <w:rFonts w:ascii="宋体" w:hAnsi="宋体"/>
          <w:b/>
          <w:color w:val="000000"/>
          <w:kern w:val="0"/>
          <w:sz w:val="24"/>
          <w:szCs w:val="24"/>
        </w:rPr>
      </w:pPr>
    </w:p>
    <w:p w14:paraId="4D462B3A" w14:textId="77777777" w:rsidR="001B758F" w:rsidRDefault="001B758F">
      <w:pPr>
        <w:jc w:val="left"/>
        <w:rPr>
          <w:rFonts w:ascii="宋体" w:hAnsi="宋体"/>
          <w:b/>
          <w:color w:val="000000"/>
          <w:kern w:val="0"/>
          <w:sz w:val="24"/>
          <w:szCs w:val="24"/>
        </w:rPr>
      </w:pPr>
    </w:p>
    <w:p w14:paraId="17F5348D" w14:textId="77777777" w:rsidR="001B758F" w:rsidRDefault="001B758F">
      <w:pPr>
        <w:jc w:val="left"/>
        <w:rPr>
          <w:rFonts w:ascii="宋体" w:hAnsi="宋体"/>
          <w:b/>
          <w:color w:val="000000"/>
          <w:kern w:val="0"/>
          <w:sz w:val="24"/>
          <w:szCs w:val="24"/>
        </w:rPr>
      </w:pPr>
    </w:p>
    <w:p w14:paraId="34EDCEF4" w14:textId="77777777" w:rsidR="001B758F" w:rsidRDefault="001B758F">
      <w:pPr>
        <w:jc w:val="left"/>
        <w:rPr>
          <w:rFonts w:ascii="宋体" w:hAnsi="宋体"/>
          <w:b/>
          <w:color w:val="000000"/>
          <w:kern w:val="0"/>
          <w:sz w:val="24"/>
          <w:szCs w:val="24"/>
        </w:rPr>
      </w:pPr>
    </w:p>
    <w:p w14:paraId="2229364B" w14:textId="77777777" w:rsidR="001B758F" w:rsidRDefault="001B758F">
      <w:pPr>
        <w:jc w:val="left"/>
        <w:rPr>
          <w:rFonts w:ascii="宋体" w:hAnsi="宋体"/>
          <w:b/>
          <w:color w:val="000000"/>
          <w:kern w:val="0"/>
          <w:sz w:val="24"/>
          <w:szCs w:val="24"/>
        </w:rPr>
      </w:pPr>
    </w:p>
    <w:p w14:paraId="221491F2" w14:textId="77777777" w:rsidR="001B758F" w:rsidRDefault="001B758F">
      <w:pPr>
        <w:jc w:val="left"/>
        <w:rPr>
          <w:rFonts w:ascii="宋体" w:hAnsi="宋体"/>
          <w:b/>
          <w:color w:val="000000"/>
          <w:kern w:val="0"/>
          <w:sz w:val="24"/>
          <w:szCs w:val="24"/>
        </w:rPr>
      </w:pPr>
    </w:p>
    <w:p w14:paraId="0A2FBB52" w14:textId="77777777" w:rsidR="001B758F" w:rsidRDefault="004C64A3" w:rsidP="009A28C3">
      <w:pPr>
        <w:pStyle w:val="3"/>
        <w:jc w:val="center"/>
        <w:rPr>
          <w:rFonts w:ascii="宋体" w:hAnsi="宋体"/>
          <w:color w:val="000000"/>
          <w:kern w:val="0"/>
          <w:sz w:val="36"/>
        </w:rPr>
      </w:pPr>
      <w:bookmarkStart w:id="54" w:name="_Toc517269980"/>
      <w:bookmarkStart w:id="55" w:name="_Toc22024777"/>
      <w:r>
        <w:rPr>
          <w:rFonts w:ascii="宋体" w:hAnsi="宋体" w:hint="eastAsia"/>
          <w:color w:val="000000"/>
          <w:kern w:val="0"/>
          <w:sz w:val="36"/>
        </w:rPr>
        <w:lastRenderedPageBreak/>
        <w:t>二、商务要求</w:t>
      </w:r>
      <w:bookmarkEnd w:id="54"/>
      <w:bookmarkEnd w:id="55"/>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158"/>
      </w:tblGrid>
      <w:tr w:rsidR="005C0351" w:rsidRPr="00273A54" w14:paraId="271F2F67" w14:textId="77777777" w:rsidTr="00257FA8">
        <w:trPr>
          <w:trHeight w:val="312"/>
          <w:jc w:val="center"/>
        </w:trPr>
        <w:tc>
          <w:tcPr>
            <w:tcW w:w="709" w:type="dxa"/>
            <w:vAlign w:val="center"/>
          </w:tcPr>
          <w:p w14:paraId="6431FA6D" w14:textId="77777777" w:rsidR="005C0351" w:rsidRPr="00273A54" w:rsidRDefault="005C0351" w:rsidP="00257FA8">
            <w:pPr>
              <w:jc w:val="center"/>
              <w:rPr>
                <w:rFonts w:ascii="仿宋" w:eastAsia="仿宋" w:hAnsi="仿宋"/>
                <w:b/>
              </w:rPr>
            </w:pPr>
            <w:r w:rsidRPr="00273A54">
              <w:rPr>
                <w:rFonts w:ascii="仿宋" w:eastAsia="仿宋" w:hAnsi="仿宋" w:hint="eastAsia"/>
                <w:b/>
              </w:rPr>
              <w:t>序号</w:t>
            </w:r>
          </w:p>
        </w:tc>
        <w:tc>
          <w:tcPr>
            <w:tcW w:w="1559" w:type="dxa"/>
            <w:vAlign w:val="center"/>
          </w:tcPr>
          <w:p w14:paraId="6C6105EE" w14:textId="77777777" w:rsidR="005C0351" w:rsidRPr="00273A54" w:rsidRDefault="005C0351" w:rsidP="00257FA8">
            <w:pPr>
              <w:jc w:val="center"/>
              <w:rPr>
                <w:rFonts w:ascii="仿宋" w:eastAsia="仿宋" w:hAnsi="仿宋"/>
                <w:b/>
              </w:rPr>
            </w:pPr>
            <w:r w:rsidRPr="00273A54">
              <w:rPr>
                <w:rFonts w:ascii="仿宋" w:eastAsia="仿宋" w:hAnsi="仿宋" w:hint="eastAsia"/>
                <w:b/>
              </w:rPr>
              <w:t>目录</w:t>
            </w:r>
          </w:p>
        </w:tc>
        <w:tc>
          <w:tcPr>
            <w:tcW w:w="6158" w:type="dxa"/>
            <w:vAlign w:val="center"/>
          </w:tcPr>
          <w:p w14:paraId="612D6F99" w14:textId="77777777" w:rsidR="005C0351" w:rsidRPr="00273A54" w:rsidRDefault="005C0351" w:rsidP="00257FA8">
            <w:pPr>
              <w:jc w:val="center"/>
              <w:rPr>
                <w:rFonts w:ascii="仿宋" w:eastAsia="仿宋" w:hAnsi="仿宋"/>
                <w:b/>
              </w:rPr>
            </w:pPr>
            <w:r w:rsidRPr="00273A54">
              <w:rPr>
                <w:rFonts w:ascii="仿宋" w:eastAsia="仿宋" w:hAnsi="仿宋" w:hint="eastAsia"/>
                <w:b/>
              </w:rPr>
              <w:t>招标商务需求</w:t>
            </w:r>
          </w:p>
        </w:tc>
      </w:tr>
      <w:tr w:rsidR="005C0351" w:rsidRPr="00273A54" w14:paraId="7359D90E" w14:textId="77777777" w:rsidTr="00257FA8">
        <w:trPr>
          <w:trHeight w:val="220"/>
          <w:jc w:val="center"/>
        </w:trPr>
        <w:tc>
          <w:tcPr>
            <w:tcW w:w="8426" w:type="dxa"/>
            <w:gridSpan w:val="3"/>
          </w:tcPr>
          <w:p w14:paraId="726A4EB1" w14:textId="77777777" w:rsidR="005C0351" w:rsidRPr="00273A54" w:rsidRDefault="005C0351" w:rsidP="00257FA8">
            <w:pPr>
              <w:rPr>
                <w:rFonts w:ascii="仿宋" w:eastAsia="仿宋" w:hAnsi="仿宋"/>
                <w:b/>
              </w:rPr>
            </w:pPr>
            <w:r w:rsidRPr="00273A54">
              <w:rPr>
                <w:rFonts w:ascii="仿宋" w:eastAsia="仿宋" w:hAnsi="仿宋" w:hint="eastAsia"/>
                <w:b/>
              </w:rPr>
              <w:t>（一）免费保修期内售后服务要求</w:t>
            </w:r>
          </w:p>
        </w:tc>
      </w:tr>
      <w:tr w:rsidR="005C0351" w:rsidRPr="00273A54" w14:paraId="1DB54223" w14:textId="77777777" w:rsidTr="00257FA8">
        <w:trPr>
          <w:trHeight w:val="118"/>
          <w:jc w:val="center"/>
        </w:trPr>
        <w:tc>
          <w:tcPr>
            <w:tcW w:w="709" w:type="dxa"/>
            <w:vAlign w:val="center"/>
          </w:tcPr>
          <w:p w14:paraId="58E8D88F" w14:textId="77777777" w:rsidR="005C0351" w:rsidRPr="00273A54" w:rsidRDefault="005C0351" w:rsidP="00257FA8">
            <w:pPr>
              <w:jc w:val="center"/>
              <w:rPr>
                <w:rFonts w:ascii="仿宋" w:eastAsia="仿宋" w:hAnsi="仿宋"/>
                <w:b/>
              </w:rPr>
            </w:pPr>
            <w:r w:rsidRPr="00273A54">
              <w:rPr>
                <w:rFonts w:ascii="仿宋" w:eastAsia="仿宋" w:hAnsi="仿宋" w:hint="eastAsia"/>
                <w:b/>
              </w:rPr>
              <w:t>1</w:t>
            </w:r>
          </w:p>
        </w:tc>
        <w:tc>
          <w:tcPr>
            <w:tcW w:w="1559" w:type="dxa"/>
            <w:vAlign w:val="center"/>
          </w:tcPr>
          <w:p w14:paraId="77C8C422" w14:textId="77777777" w:rsidR="005C0351" w:rsidRPr="00273A54" w:rsidRDefault="005C0351" w:rsidP="00257FA8">
            <w:pPr>
              <w:rPr>
                <w:rFonts w:ascii="仿宋" w:eastAsia="仿宋" w:hAnsi="仿宋"/>
              </w:rPr>
            </w:pPr>
            <w:r w:rsidRPr="00273A54">
              <w:rPr>
                <w:rFonts w:ascii="仿宋" w:eastAsia="仿宋" w:hAnsi="仿宋" w:hint="eastAsia"/>
              </w:rPr>
              <w:t>免费保修期</w:t>
            </w:r>
          </w:p>
        </w:tc>
        <w:tc>
          <w:tcPr>
            <w:tcW w:w="6158" w:type="dxa"/>
          </w:tcPr>
          <w:p w14:paraId="6C19328D" w14:textId="77777777" w:rsidR="005C0351" w:rsidRPr="00273A54" w:rsidRDefault="005C0351" w:rsidP="00257FA8">
            <w:pPr>
              <w:rPr>
                <w:rFonts w:ascii="仿宋" w:eastAsia="仿宋" w:hAnsi="仿宋"/>
                <w:b/>
              </w:rPr>
            </w:pPr>
            <w:r w:rsidRPr="00273A54">
              <w:rPr>
                <w:rFonts w:ascii="仿宋" w:eastAsia="仿宋" w:hAnsi="仿宋" w:hint="eastAsia"/>
                <w:bCs/>
                <w:szCs w:val="21"/>
              </w:rPr>
              <w:t>货物免费保修期</w:t>
            </w:r>
            <w:r w:rsidRPr="00273A54">
              <w:rPr>
                <w:rFonts w:ascii="仿宋" w:eastAsia="仿宋" w:hAnsi="仿宋" w:hint="eastAsia"/>
                <w:bCs/>
                <w:szCs w:val="21"/>
                <w:u w:val="single"/>
              </w:rPr>
              <w:t xml:space="preserve">  </w:t>
            </w:r>
            <w:r>
              <w:rPr>
                <w:rFonts w:ascii="仿宋" w:eastAsia="仿宋" w:hAnsi="仿宋" w:hint="eastAsia"/>
                <w:bCs/>
                <w:szCs w:val="21"/>
                <w:u w:val="single"/>
              </w:rPr>
              <w:t>3</w:t>
            </w:r>
            <w:r w:rsidRPr="00273A54">
              <w:rPr>
                <w:rFonts w:ascii="仿宋" w:eastAsia="仿宋" w:hAnsi="仿宋" w:hint="eastAsia"/>
                <w:bCs/>
                <w:szCs w:val="21"/>
                <w:u w:val="single"/>
              </w:rPr>
              <w:t xml:space="preserve"> </w:t>
            </w:r>
            <w:r w:rsidRPr="00273A54">
              <w:rPr>
                <w:rFonts w:ascii="仿宋" w:eastAsia="仿宋" w:hAnsi="仿宋" w:hint="eastAsia"/>
                <w:bCs/>
                <w:szCs w:val="21"/>
              </w:rPr>
              <w:t>年，时间自最终验收合格并交付使用之日起计算。</w:t>
            </w:r>
          </w:p>
        </w:tc>
      </w:tr>
      <w:tr w:rsidR="005C0351" w:rsidRPr="00273A54" w14:paraId="7C33BC34" w14:textId="77777777" w:rsidTr="00257FA8">
        <w:trPr>
          <w:trHeight w:val="251"/>
          <w:jc w:val="center"/>
        </w:trPr>
        <w:tc>
          <w:tcPr>
            <w:tcW w:w="709" w:type="dxa"/>
            <w:vAlign w:val="center"/>
          </w:tcPr>
          <w:p w14:paraId="4DB6F661" w14:textId="77777777" w:rsidR="005C0351" w:rsidRPr="00273A54" w:rsidRDefault="005C0351" w:rsidP="00257FA8">
            <w:pPr>
              <w:jc w:val="center"/>
              <w:rPr>
                <w:rFonts w:ascii="仿宋" w:eastAsia="仿宋" w:hAnsi="仿宋"/>
                <w:b/>
              </w:rPr>
            </w:pPr>
            <w:r w:rsidRPr="00273A54">
              <w:rPr>
                <w:rFonts w:ascii="仿宋" w:eastAsia="仿宋" w:hAnsi="仿宋" w:hint="eastAsia"/>
                <w:b/>
              </w:rPr>
              <w:t>2</w:t>
            </w:r>
          </w:p>
        </w:tc>
        <w:tc>
          <w:tcPr>
            <w:tcW w:w="1559" w:type="dxa"/>
          </w:tcPr>
          <w:p w14:paraId="7F16D3E1" w14:textId="77777777" w:rsidR="005C0351" w:rsidRPr="00273A54" w:rsidRDefault="005C0351" w:rsidP="00257FA8">
            <w:pPr>
              <w:rPr>
                <w:rFonts w:ascii="仿宋" w:eastAsia="仿宋" w:hAnsi="仿宋"/>
              </w:rPr>
            </w:pPr>
            <w:r w:rsidRPr="00273A54">
              <w:rPr>
                <w:rFonts w:ascii="仿宋" w:eastAsia="仿宋" w:hAnsi="仿宋" w:hint="eastAsia"/>
              </w:rPr>
              <w:t>维修响应及故障解决时间</w:t>
            </w:r>
          </w:p>
        </w:tc>
        <w:tc>
          <w:tcPr>
            <w:tcW w:w="6158" w:type="dxa"/>
          </w:tcPr>
          <w:p w14:paraId="29CB6D7A" w14:textId="77777777" w:rsidR="005C0351" w:rsidRPr="00273A54" w:rsidRDefault="005C0351" w:rsidP="00257FA8">
            <w:pPr>
              <w:rPr>
                <w:rFonts w:ascii="仿宋" w:eastAsia="仿宋" w:hAnsi="仿宋"/>
                <w:b/>
              </w:rPr>
            </w:pPr>
            <w:r w:rsidRPr="00273A54">
              <w:rPr>
                <w:rFonts w:ascii="仿宋" w:eastAsia="仿宋" w:hAnsi="仿宋" w:hint="eastAsia"/>
                <w:bCs/>
                <w:szCs w:val="21"/>
              </w:rPr>
              <w:t>在保修期内，一旦发生质量问题，投标人保证在接到通知</w:t>
            </w:r>
            <w:r>
              <w:rPr>
                <w:rFonts w:ascii="仿宋" w:eastAsia="仿宋" w:hAnsi="仿宋" w:hint="eastAsia"/>
                <w:bCs/>
                <w:szCs w:val="21"/>
              </w:rPr>
              <w:t>2</w:t>
            </w:r>
            <w:r w:rsidRPr="00273A54">
              <w:rPr>
                <w:rFonts w:ascii="仿宋" w:eastAsia="仿宋" w:hAnsi="仿宋" w:hint="eastAsia"/>
                <w:bCs/>
                <w:szCs w:val="21"/>
              </w:rPr>
              <w:t>4小时内赶到现场进行修理或更换。</w:t>
            </w:r>
          </w:p>
        </w:tc>
      </w:tr>
      <w:tr w:rsidR="005C0351" w:rsidRPr="00273A54" w14:paraId="05496157" w14:textId="77777777" w:rsidTr="00257FA8">
        <w:trPr>
          <w:trHeight w:val="411"/>
          <w:jc w:val="center"/>
        </w:trPr>
        <w:tc>
          <w:tcPr>
            <w:tcW w:w="709" w:type="dxa"/>
            <w:vAlign w:val="center"/>
          </w:tcPr>
          <w:p w14:paraId="67C823C1" w14:textId="77777777" w:rsidR="005C0351" w:rsidRPr="00273A54" w:rsidRDefault="005C0351" w:rsidP="00257FA8">
            <w:pPr>
              <w:jc w:val="center"/>
              <w:rPr>
                <w:rFonts w:ascii="仿宋" w:eastAsia="仿宋" w:hAnsi="仿宋"/>
                <w:b/>
              </w:rPr>
            </w:pPr>
            <w:r>
              <w:rPr>
                <w:rFonts w:ascii="仿宋" w:eastAsia="仿宋" w:hAnsi="仿宋" w:hint="eastAsia"/>
                <w:b/>
              </w:rPr>
              <w:t>3</w:t>
            </w:r>
          </w:p>
        </w:tc>
        <w:tc>
          <w:tcPr>
            <w:tcW w:w="1559" w:type="dxa"/>
            <w:vAlign w:val="center"/>
          </w:tcPr>
          <w:p w14:paraId="04108F8A" w14:textId="77777777" w:rsidR="005C0351" w:rsidRPr="00273A54" w:rsidRDefault="005C0351" w:rsidP="00257FA8">
            <w:pPr>
              <w:rPr>
                <w:rFonts w:ascii="仿宋" w:eastAsia="仿宋" w:hAnsi="仿宋"/>
              </w:rPr>
            </w:pPr>
            <w:r>
              <w:rPr>
                <w:rFonts w:ascii="仿宋" w:eastAsia="仿宋" w:hAnsi="仿宋" w:hint="eastAsia"/>
              </w:rPr>
              <w:t>培训计划</w:t>
            </w:r>
          </w:p>
        </w:tc>
        <w:tc>
          <w:tcPr>
            <w:tcW w:w="6158" w:type="dxa"/>
            <w:vAlign w:val="center"/>
          </w:tcPr>
          <w:p w14:paraId="0A5F4E3E" w14:textId="77777777" w:rsidR="005C0351" w:rsidRPr="00273A54" w:rsidRDefault="005C0351" w:rsidP="00257FA8">
            <w:pPr>
              <w:rPr>
                <w:rFonts w:ascii="仿宋" w:eastAsia="仿宋" w:hAnsi="仿宋"/>
                <w:bCs/>
                <w:szCs w:val="21"/>
              </w:rPr>
            </w:pPr>
            <w:r>
              <w:rPr>
                <w:rFonts w:ascii="仿宋" w:eastAsia="仿宋" w:hAnsi="仿宋" w:hint="eastAsia"/>
                <w:bCs/>
                <w:szCs w:val="21"/>
              </w:rPr>
              <w:t>在免费保修期内投标人须提供每年2人次，不低于10课时的产品培训。</w:t>
            </w:r>
          </w:p>
        </w:tc>
      </w:tr>
      <w:tr w:rsidR="005C0351" w:rsidRPr="00273A54" w14:paraId="0DD68254" w14:textId="77777777" w:rsidTr="00257FA8">
        <w:trPr>
          <w:trHeight w:val="411"/>
          <w:jc w:val="center"/>
        </w:trPr>
        <w:tc>
          <w:tcPr>
            <w:tcW w:w="709" w:type="dxa"/>
            <w:vAlign w:val="center"/>
          </w:tcPr>
          <w:p w14:paraId="6B27FEA6" w14:textId="77777777" w:rsidR="005C0351" w:rsidRPr="00273A54" w:rsidRDefault="005C0351" w:rsidP="00257FA8">
            <w:pPr>
              <w:jc w:val="center"/>
              <w:rPr>
                <w:rFonts w:ascii="仿宋" w:eastAsia="仿宋" w:hAnsi="仿宋"/>
                <w:b/>
              </w:rPr>
            </w:pPr>
            <w:r>
              <w:rPr>
                <w:rFonts w:ascii="仿宋" w:eastAsia="仿宋" w:hAnsi="仿宋" w:hint="eastAsia"/>
                <w:b/>
              </w:rPr>
              <w:t>4</w:t>
            </w:r>
          </w:p>
        </w:tc>
        <w:tc>
          <w:tcPr>
            <w:tcW w:w="1559" w:type="dxa"/>
            <w:vAlign w:val="center"/>
          </w:tcPr>
          <w:p w14:paraId="78612169" w14:textId="77777777" w:rsidR="005C0351" w:rsidRPr="00273A54" w:rsidRDefault="005C0351" w:rsidP="00257FA8">
            <w:pPr>
              <w:rPr>
                <w:rFonts w:ascii="仿宋" w:eastAsia="仿宋" w:hAnsi="仿宋"/>
                <w:b/>
              </w:rPr>
            </w:pPr>
            <w:r w:rsidRPr="00273A54">
              <w:rPr>
                <w:rFonts w:ascii="仿宋" w:eastAsia="仿宋" w:hAnsi="仿宋" w:hint="eastAsia"/>
              </w:rPr>
              <w:t>其他</w:t>
            </w:r>
          </w:p>
        </w:tc>
        <w:tc>
          <w:tcPr>
            <w:tcW w:w="6158" w:type="dxa"/>
            <w:vAlign w:val="center"/>
          </w:tcPr>
          <w:p w14:paraId="414BA3C5" w14:textId="77777777" w:rsidR="005C0351" w:rsidRPr="00273A54" w:rsidRDefault="005C0351" w:rsidP="00257FA8">
            <w:pPr>
              <w:rPr>
                <w:rFonts w:ascii="仿宋" w:eastAsia="仿宋" w:hAnsi="仿宋"/>
                <w:b/>
              </w:rPr>
            </w:pPr>
            <w:r w:rsidRPr="00273A54">
              <w:rPr>
                <w:rFonts w:ascii="仿宋" w:eastAsia="仿宋" w:hAnsi="仿宋" w:hint="eastAsia"/>
                <w:bCs/>
                <w:szCs w:val="21"/>
              </w:rPr>
              <w:t>投标人应按其投标文件中的承诺，进行其他售后服务工作。</w:t>
            </w:r>
          </w:p>
        </w:tc>
      </w:tr>
      <w:tr w:rsidR="005C0351" w:rsidRPr="00273A54" w14:paraId="6E3C91D4" w14:textId="77777777" w:rsidTr="00257FA8">
        <w:trPr>
          <w:trHeight w:val="220"/>
          <w:jc w:val="center"/>
        </w:trPr>
        <w:tc>
          <w:tcPr>
            <w:tcW w:w="8426" w:type="dxa"/>
            <w:gridSpan w:val="3"/>
          </w:tcPr>
          <w:p w14:paraId="7952881C" w14:textId="77777777" w:rsidR="005C0351" w:rsidRPr="00273A54" w:rsidRDefault="005C0351" w:rsidP="00695AD0">
            <w:pPr>
              <w:rPr>
                <w:rFonts w:ascii="仿宋" w:eastAsia="仿宋" w:hAnsi="仿宋"/>
                <w:b/>
              </w:rPr>
            </w:pPr>
            <w:r w:rsidRPr="00273A54">
              <w:rPr>
                <w:rFonts w:ascii="仿宋" w:eastAsia="仿宋" w:hAnsi="仿宋" w:hint="eastAsia"/>
                <w:b/>
              </w:rPr>
              <w:t>（二）免费保修期外售后服务要求</w:t>
            </w:r>
          </w:p>
        </w:tc>
      </w:tr>
      <w:tr w:rsidR="005C0351" w:rsidRPr="00273A54" w14:paraId="7BDDC919" w14:textId="77777777" w:rsidTr="00257FA8">
        <w:trPr>
          <w:trHeight w:val="275"/>
          <w:jc w:val="center"/>
        </w:trPr>
        <w:tc>
          <w:tcPr>
            <w:tcW w:w="709" w:type="dxa"/>
            <w:vAlign w:val="center"/>
          </w:tcPr>
          <w:p w14:paraId="24B3755E" w14:textId="77777777" w:rsidR="005C0351" w:rsidRPr="00273A54" w:rsidRDefault="005C0351" w:rsidP="00257FA8">
            <w:pPr>
              <w:jc w:val="center"/>
              <w:rPr>
                <w:rFonts w:ascii="仿宋" w:eastAsia="仿宋" w:hAnsi="仿宋"/>
                <w:b/>
              </w:rPr>
            </w:pPr>
            <w:r w:rsidRPr="00273A54">
              <w:rPr>
                <w:rFonts w:ascii="仿宋" w:eastAsia="仿宋" w:hAnsi="仿宋" w:hint="eastAsia"/>
                <w:b/>
              </w:rPr>
              <w:t>1</w:t>
            </w:r>
          </w:p>
        </w:tc>
        <w:tc>
          <w:tcPr>
            <w:tcW w:w="1559" w:type="dxa"/>
            <w:vAlign w:val="center"/>
          </w:tcPr>
          <w:p w14:paraId="13AA5AA9" w14:textId="77777777" w:rsidR="005C0351" w:rsidRPr="00B24B87" w:rsidRDefault="005C0351" w:rsidP="00257FA8">
            <w:pPr>
              <w:rPr>
                <w:rFonts w:ascii="仿宋" w:eastAsia="仿宋" w:hAnsi="仿宋"/>
              </w:rPr>
            </w:pPr>
            <w:r w:rsidRPr="00B24B87">
              <w:rPr>
                <w:rFonts w:ascii="仿宋" w:eastAsia="仿宋" w:hAnsi="仿宋" w:hint="eastAsia"/>
              </w:rPr>
              <w:t>咨询服务</w:t>
            </w:r>
          </w:p>
        </w:tc>
        <w:tc>
          <w:tcPr>
            <w:tcW w:w="6158" w:type="dxa"/>
          </w:tcPr>
          <w:p w14:paraId="0964D220" w14:textId="77777777" w:rsidR="005C0351" w:rsidRPr="00B24B87" w:rsidRDefault="005C0351" w:rsidP="00257FA8">
            <w:pPr>
              <w:rPr>
                <w:rFonts w:ascii="仿宋" w:eastAsia="仿宋" w:hAnsi="仿宋"/>
              </w:rPr>
            </w:pPr>
            <w:r w:rsidRPr="00B24B87">
              <w:rPr>
                <w:rFonts w:ascii="仿宋" w:eastAsia="仿宋" w:hAnsi="仿宋" w:hint="eastAsia"/>
              </w:rPr>
              <w:t>客户使用过程中，出现故障或不正常现象随时通过电话或书面提出问题，项目方需通过电话解决并派人员到现场服务</w:t>
            </w:r>
          </w:p>
        </w:tc>
      </w:tr>
      <w:tr w:rsidR="005C0351" w:rsidRPr="00273A54" w14:paraId="791BC6B4" w14:textId="77777777" w:rsidTr="00257FA8">
        <w:trPr>
          <w:trHeight w:val="275"/>
          <w:jc w:val="center"/>
        </w:trPr>
        <w:tc>
          <w:tcPr>
            <w:tcW w:w="709" w:type="dxa"/>
            <w:vAlign w:val="center"/>
          </w:tcPr>
          <w:p w14:paraId="0678BC1F" w14:textId="77777777" w:rsidR="005C0351" w:rsidRPr="00273A54" w:rsidRDefault="005C0351" w:rsidP="00257FA8">
            <w:pPr>
              <w:jc w:val="center"/>
              <w:rPr>
                <w:rFonts w:ascii="仿宋" w:eastAsia="仿宋" w:hAnsi="仿宋"/>
                <w:b/>
              </w:rPr>
            </w:pPr>
            <w:r w:rsidRPr="00273A54">
              <w:rPr>
                <w:rFonts w:ascii="仿宋" w:eastAsia="仿宋" w:hAnsi="仿宋" w:hint="eastAsia"/>
                <w:b/>
              </w:rPr>
              <w:t>2</w:t>
            </w:r>
          </w:p>
        </w:tc>
        <w:tc>
          <w:tcPr>
            <w:tcW w:w="1559" w:type="dxa"/>
            <w:vAlign w:val="center"/>
          </w:tcPr>
          <w:p w14:paraId="60D5A470" w14:textId="77777777" w:rsidR="005C0351" w:rsidRPr="00B24B87" w:rsidRDefault="005C0351" w:rsidP="00257FA8">
            <w:pPr>
              <w:rPr>
                <w:rFonts w:ascii="仿宋" w:eastAsia="仿宋" w:hAnsi="仿宋"/>
              </w:rPr>
            </w:pPr>
            <w:r w:rsidRPr="00B24B87">
              <w:rPr>
                <w:rFonts w:ascii="仿宋" w:eastAsia="仿宋" w:hAnsi="仿宋" w:hint="eastAsia"/>
              </w:rPr>
              <w:t>维修服务</w:t>
            </w:r>
          </w:p>
        </w:tc>
        <w:tc>
          <w:tcPr>
            <w:tcW w:w="6158" w:type="dxa"/>
          </w:tcPr>
          <w:p w14:paraId="7F1238D9" w14:textId="77777777" w:rsidR="005C0351" w:rsidRPr="00B24B87" w:rsidRDefault="005C0351" w:rsidP="00257FA8">
            <w:pPr>
              <w:rPr>
                <w:rFonts w:ascii="仿宋" w:eastAsia="仿宋" w:hAnsi="仿宋"/>
              </w:rPr>
            </w:pPr>
            <w:r w:rsidRPr="00B24B87">
              <w:rPr>
                <w:rFonts w:ascii="仿宋" w:eastAsia="仿宋" w:hAnsi="仿宋" w:hint="eastAsia"/>
              </w:rPr>
              <w:t>项目方公司需设有专门的维修售后服务部门为客户提供专业的技术服务，客户通过售后电话可以得到有效的服务支持</w:t>
            </w:r>
          </w:p>
        </w:tc>
      </w:tr>
      <w:tr w:rsidR="005C0351" w:rsidRPr="00273A54" w14:paraId="37A75A78" w14:textId="77777777" w:rsidTr="00257FA8">
        <w:trPr>
          <w:trHeight w:val="275"/>
          <w:jc w:val="center"/>
        </w:trPr>
        <w:tc>
          <w:tcPr>
            <w:tcW w:w="8426" w:type="dxa"/>
            <w:gridSpan w:val="3"/>
          </w:tcPr>
          <w:p w14:paraId="39A2DA8E" w14:textId="77777777" w:rsidR="005C0351" w:rsidRPr="00273A54" w:rsidRDefault="005C0351" w:rsidP="00257FA8">
            <w:pPr>
              <w:rPr>
                <w:rFonts w:ascii="仿宋" w:eastAsia="仿宋" w:hAnsi="仿宋"/>
                <w:b/>
              </w:rPr>
            </w:pPr>
            <w:r w:rsidRPr="00273A54">
              <w:rPr>
                <w:rFonts w:ascii="仿宋" w:eastAsia="仿宋" w:hAnsi="仿宋" w:hint="eastAsia"/>
                <w:b/>
              </w:rPr>
              <w:t>（三）其他商务要求</w:t>
            </w:r>
          </w:p>
        </w:tc>
      </w:tr>
      <w:tr w:rsidR="005C0351" w:rsidRPr="00273A54" w14:paraId="2DAF5A86" w14:textId="77777777" w:rsidTr="00257FA8">
        <w:trPr>
          <w:trHeight w:val="275"/>
          <w:jc w:val="center"/>
        </w:trPr>
        <w:tc>
          <w:tcPr>
            <w:tcW w:w="709" w:type="dxa"/>
            <w:vMerge w:val="restart"/>
            <w:vAlign w:val="center"/>
          </w:tcPr>
          <w:p w14:paraId="2A46821D" w14:textId="77777777" w:rsidR="005C0351" w:rsidRPr="00273A54" w:rsidRDefault="005C0351" w:rsidP="00257FA8">
            <w:pPr>
              <w:jc w:val="center"/>
              <w:rPr>
                <w:rFonts w:ascii="仿宋" w:eastAsia="仿宋" w:hAnsi="仿宋"/>
              </w:rPr>
            </w:pPr>
            <w:r w:rsidRPr="00273A54">
              <w:rPr>
                <w:rFonts w:ascii="仿宋" w:eastAsia="仿宋" w:hAnsi="仿宋" w:hint="eastAsia"/>
              </w:rPr>
              <w:t>1</w:t>
            </w:r>
          </w:p>
        </w:tc>
        <w:tc>
          <w:tcPr>
            <w:tcW w:w="1559" w:type="dxa"/>
            <w:vMerge w:val="restart"/>
            <w:vAlign w:val="center"/>
          </w:tcPr>
          <w:p w14:paraId="6DFA682D" w14:textId="77777777" w:rsidR="005C0351" w:rsidRPr="00273A54" w:rsidRDefault="005C0351" w:rsidP="00257FA8">
            <w:pPr>
              <w:jc w:val="center"/>
              <w:rPr>
                <w:rFonts w:ascii="仿宋" w:eastAsia="仿宋" w:hAnsi="仿宋"/>
              </w:rPr>
            </w:pPr>
            <w:r w:rsidRPr="00273A54">
              <w:rPr>
                <w:rFonts w:ascii="仿宋" w:eastAsia="仿宋" w:hAnsi="仿宋" w:hint="eastAsia"/>
              </w:rPr>
              <w:t>关于交货</w:t>
            </w:r>
          </w:p>
        </w:tc>
        <w:tc>
          <w:tcPr>
            <w:tcW w:w="6158" w:type="dxa"/>
          </w:tcPr>
          <w:p w14:paraId="3A7B77CA" w14:textId="77777777" w:rsidR="005C0351" w:rsidRPr="00273A54" w:rsidRDefault="005C0351" w:rsidP="00257FA8">
            <w:pPr>
              <w:rPr>
                <w:rFonts w:ascii="仿宋" w:eastAsia="仿宋" w:hAnsi="仿宋"/>
                <w:b/>
              </w:rPr>
            </w:pPr>
            <w:r w:rsidRPr="00273A54">
              <w:rPr>
                <w:rFonts w:ascii="仿宋" w:eastAsia="仿宋" w:hAnsi="仿宋" w:hint="eastAsia"/>
                <w:bCs/>
                <w:szCs w:val="21"/>
              </w:rPr>
              <w:t>1.1签订合同后</w:t>
            </w:r>
            <w:r w:rsidRPr="00273A54">
              <w:rPr>
                <w:rFonts w:ascii="仿宋" w:eastAsia="仿宋" w:hAnsi="仿宋" w:hint="eastAsia"/>
                <w:bCs/>
                <w:szCs w:val="21"/>
                <w:u w:val="single"/>
              </w:rPr>
              <w:t xml:space="preserve">  </w:t>
            </w:r>
            <w:r>
              <w:rPr>
                <w:rFonts w:ascii="仿宋" w:eastAsia="仿宋" w:hAnsi="仿宋" w:hint="eastAsia"/>
                <w:bCs/>
                <w:szCs w:val="21"/>
                <w:u w:val="single"/>
              </w:rPr>
              <w:t>45</w:t>
            </w:r>
            <w:r w:rsidRPr="00273A54">
              <w:rPr>
                <w:rFonts w:ascii="仿宋" w:eastAsia="仿宋" w:hAnsi="仿宋" w:hint="eastAsia"/>
                <w:bCs/>
                <w:szCs w:val="21"/>
                <w:u w:val="single"/>
              </w:rPr>
              <w:t xml:space="preserve">  </w:t>
            </w:r>
            <w:r w:rsidRPr="00273A54">
              <w:rPr>
                <w:rFonts w:ascii="仿宋" w:eastAsia="仿宋" w:hAnsi="仿宋" w:hint="eastAsia"/>
                <w:bCs/>
                <w:szCs w:val="21"/>
              </w:rPr>
              <w:t>天（日历日）内。</w:t>
            </w:r>
          </w:p>
        </w:tc>
      </w:tr>
      <w:tr w:rsidR="005C0351" w:rsidRPr="00273A54" w14:paraId="4FED43B5" w14:textId="77777777" w:rsidTr="00257FA8">
        <w:trPr>
          <w:trHeight w:val="354"/>
          <w:jc w:val="center"/>
        </w:trPr>
        <w:tc>
          <w:tcPr>
            <w:tcW w:w="709" w:type="dxa"/>
            <w:vMerge/>
            <w:vAlign w:val="center"/>
          </w:tcPr>
          <w:p w14:paraId="3B308DDD" w14:textId="77777777" w:rsidR="005C0351" w:rsidRPr="00273A54" w:rsidRDefault="005C0351" w:rsidP="00257FA8">
            <w:pPr>
              <w:jc w:val="center"/>
              <w:rPr>
                <w:rFonts w:ascii="仿宋" w:eastAsia="仿宋" w:hAnsi="仿宋"/>
              </w:rPr>
            </w:pPr>
          </w:p>
        </w:tc>
        <w:tc>
          <w:tcPr>
            <w:tcW w:w="1559" w:type="dxa"/>
            <w:vMerge/>
            <w:vAlign w:val="center"/>
          </w:tcPr>
          <w:p w14:paraId="50BF2031" w14:textId="77777777" w:rsidR="005C0351" w:rsidRPr="00273A54" w:rsidRDefault="005C0351" w:rsidP="00257FA8">
            <w:pPr>
              <w:jc w:val="center"/>
              <w:rPr>
                <w:rFonts w:ascii="仿宋" w:eastAsia="仿宋" w:hAnsi="仿宋"/>
              </w:rPr>
            </w:pPr>
          </w:p>
        </w:tc>
        <w:tc>
          <w:tcPr>
            <w:tcW w:w="6158" w:type="dxa"/>
          </w:tcPr>
          <w:p w14:paraId="4F42C786" w14:textId="77777777" w:rsidR="005C0351" w:rsidRPr="00273A54" w:rsidRDefault="005C0351" w:rsidP="00257FA8">
            <w:pPr>
              <w:rPr>
                <w:rFonts w:ascii="仿宋" w:eastAsia="仿宋" w:hAnsi="仿宋"/>
                <w:bCs/>
                <w:szCs w:val="21"/>
              </w:rPr>
            </w:pPr>
            <w:r w:rsidRPr="00273A54">
              <w:rPr>
                <w:rFonts w:ascii="仿宋" w:eastAsia="仿宋" w:hAnsi="仿宋" w:hint="eastAsia"/>
                <w:bCs/>
                <w:szCs w:val="21"/>
              </w:rPr>
              <w:t>1.2投标人必须承担的设备运输、安装调试、验收检测和提供设备操作说明书、图纸等其他类似的义务。</w:t>
            </w:r>
          </w:p>
        </w:tc>
      </w:tr>
      <w:tr w:rsidR="005C0351" w:rsidRPr="00273A54" w14:paraId="43B73177" w14:textId="77777777" w:rsidTr="00257FA8">
        <w:trPr>
          <w:trHeight w:val="275"/>
          <w:jc w:val="center"/>
        </w:trPr>
        <w:tc>
          <w:tcPr>
            <w:tcW w:w="709" w:type="dxa"/>
            <w:vMerge w:val="restart"/>
            <w:vAlign w:val="center"/>
          </w:tcPr>
          <w:p w14:paraId="5C4B6366" w14:textId="77777777" w:rsidR="005C0351" w:rsidRPr="00273A54" w:rsidRDefault="005C0351" w:rsidP="00257FA8">
            <w:pPr>
              <w:jc w:val="center"/>
              <w:rPr>
                <w:rFonts w:ascii="仿宋" w:eastAsia="仿宋" w:hAnsi="仿宋"/>
              </w:rPr>
            </w:pPr>
            <w:r w:rsidRPr="00273A54">
              <w:rPr>
                <w:rFonts w:ascii="仿宋" w:eastAsia="仿宋" w:hAnsi="仿宋" w:hint="eastAsia"/>
              </w:rPr>
              <w:t>2</w:t>
            </w:r>
          </w:p>
        </w:tc>
        <w:tc>
          <w:tcPr>
            <w:tcW w:w="1559" w:type="dxa"/>
            <w:vMerge w:val="restart"/>
            <w:vAlign w:val="center"/>
          </w:tcPr>
          <w:p w14:paraId="5331286E" w14:textId="77777777" w:rsidR="005C0351" w:rsidRPr="00273A54" w:rsidRDefault="005C0351" w:rsidP="00257FA8">
            <w:pPr>
              <w:jc w:val="center"/>
              <w:rPr>
                <w:rFonts w:ascii="仿宋" w:eastAsia="仿宋" w:hAnsi="仿宋"/>
              </w:rPr>
            </w:pPr>
            <w:r w:rsidRPr="00273A54">
              <w:rPr>
                <w:rFonts w:ascii="仿宋" w:eastAsia="仿宋" w:hAnsi="仿宋" w:hint="eastAsia"/>
              </w:rPr>
              <w:t>关于验收</w:t>
            </w:r>
          </w:p>
        </w:tc>
        <w:tc>
          <w:tcPr>
            <w:tcW w:w="6158" w:type="dxa"/>
          </w:tcPr>
          <w:p w14:paraId="1FE8DEC7" w14:textId="77777777" w:rsidR="005C0351" w:rsidRPr="00273A54" w:rsidRDefault="005C0351" w:rsidP="00257FA8">
            <w:pPr>
              <w:spacing w:line="340" w:lineRule="exact"/>
              <w:rPr>
                <w:rFonts w:ascii="仿宋" w:eastAsia="仿宋" w:hAnsi="仿宋"/>
                <w:bCs/>
                <w:szCs w:val="21"/>
              </w:rPr>
            </w:pPr>
            <w:r w:rsidRPr="00273A54">
              <w:rPr>
                <w:rFonts w:ascii="仿宋" w:eastAsia="仿宋" w:hAnsi="仿宋" w:hint="eastAsia"/>
                <w:bCs/>
                <w:szCs w:val="21"/>
              </w:rPr>
              <w:t>1.1投标人货物经过双方检验认可后，签署验收报告，产品保修期自验收合格之日起算，由投标人提供产品保修文件。</w:t>
            </w:r>
          </w:p>
        </w:tc>
      </w:tr>
      <w:tr w:rsidR="005C0351" w:rsidRPr="00273A54" w14:paraId="269FE5B9" w14:textId="77777777" w:rsidTr="00257FA8">
        <w:trPr>
          <w:trHeight w:val="275"/>
          <w:jc w:val="center"/>
        </w:trPr>
        <w:tc>
          <w:tcPr>
            <w:tcW w:w="709" w:type="dxa"/>
            <w:vMerge/>
            <w:vAlign w:val="center"/>
          </w:tcPr>
          <w:p w14:paraId="65F16C68" w14:textId="77777777" w:rsidR="005C0351" w:rsidRPr="00273A54" w:rsidRDefault="005C0351" w:rsidP="00257FA8">
            <w:pPr>
              <w:jc w:val="center"/>
              <w:rPr>
                <w:rFonts w:ascii="仿宋" w:eastAsia="仿宋" w:hAnsi="仿宋"/>
                <w:b/>
              </w:rPr>
            </w:pPr>
          </w:p>
        </w:tc>
        <w:tc>
          <w:tcPr>
            <w:tcW w:w="1559" w:type="dxa"/>
            <w:vMerge/>
          </w:tcPr>
          <w:p w14:paraId="79D8CB3D" w14:textId="77777777" w:rsidR="005C0351" w:rsidRPr="00273A54" w:rsidRDefault="005C0351" w:rsidP="00257FA8">
            <w:pPr>
              <w:rPr>
                <w:rFonts w:ascii="仿宋" w:eastAsia="仿宋" w:hAnsi="仿宋"/>
                <w:b/>
              </w:rPr>
            </w:pPr>
          </w:p>
        </w:tc>
        <w:tc>
          <w:tcPr>
            <w:tcW w:w="6158" w:type="dxa"/>
          </w:tcPr>
          <w:p w14:paraId="0CF9CDDD" w14:textId="77777777" w:rsidR="005C0351" w:rsidRPr="00273A54" w:rsidRDefault="005C0351" w:rsidP="00257FA8">
            <w:pPr>
              <w:spacing w:line="340" w:lineRule="exact"/>
              <w:rPr>
                <w:rFonts w:ascii="仿宋" w:eastAsia="仿宋" w:hAnsi="仿宋"/>
                <w:bCs/>
                <w:szCs w:val="21"/>
              </w:rPr>
            </w:pPr>
            <w:r w:rsidRPr="00273A54">
              <w:rPr>
                <w:rFonts w:ascii="仿宋" w:eastAsia="仿宋" w:hAnsi="仿宋" w:hint="eastAsia"/>
                <w:bCs/>
                <w:szCs w:val="21"/>
              </w:rPr>
              <w:t>1.2当满足以下条件时，采购人才向中标人签发货物验收报告：</w:t>
            </w:r>
          </w:p>
          <w:p w14:paraId="665B3D92"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a</w:t>
            </w:r>
            <w:r w:rsidRPr="00273A54">
              <w:rPr>
                <w:rFonts w:ascii="仿宋" w:eastAsia="仿宋" w:hAnsi="仿宋" w:hint="eastAsia"/>
                <w:bCs/>
                <w:szCs w:val="21"/>
              </w:rPr>
              <w:t>、中标人已按照合同规定提供了全部产品及完整的技术资料。</w:t>
            </w:r>
          </w:p>
          <w:p w14:paraId="55560346"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b</w:t>
            </w:r>
            <w:r w:rsidRPr="00273A54">
              <w:rPr>
                <w:rFonts w:ascii="仿宋" w:eastAsia="仿宋" w:hAnsi="仿宋" w:hint="eastAsia"/>
                <w:bCs/>
                <w:szCs w:val="21"/>
              </w:rPr>
              <w:t>、货物符合招标文件技术规格书的要求，性能满足要求。</w:t>
            </w:r>
          </w:p>
          <w:p w14:paraId="5FC86A39" w14:textId="77777777" w:rsidR="005C0351" w:rsidRPr="00273A54" w:rsidRDefault="005C0351" w:rsidP="00257FA8">
            <w:pPr>
              <w:tabs>
                <w:tab w:val="num" w:pos="1260"/>
              </w:tabs>
              <w:spacing w:line="340" w:lineRule="exact"/>
              <w:rPr>
                <w:rFonts w:ascii="仿宋" w:eastAsia="仿宋" w:hAnsi="仿宋"/>
                <w:bCs/>
                <w:szCs w:val="21"/>
              </w:rPr>
            </w:pPr>
            <w:r w:rsidRPr="00273A54">
              <w:rPr>
                <w:rFonts w:ascii="仿宋" w:eastAsia="仿宋" w:hAnsi="仿宋"/>
                <w:bCs/>
                <w:szCs w:val="21"/>
              </w:rPr>
              <w:t>c</w:t>
            </w:r>
            <w:r w:rsidRPr="00273A54">
              <w:rPr>
                <w:rFonts w:ascii="仿宋" w:eastAsia="仿宋" w:hAnsi="仿宋" w:hint="eastAsia"/>
                <w:bCs/>
                <w:szCs w:val="21"/>
              </w:rPr>
              <w:t>、货物具备产品合格证。</w:t>
            </w:r>
          </w:p>
        </w:tc>
      </w:tr>
      <w:tr w:rsidR="005C0351" w:rsidRPr="00273A54" w14:paraId="6D3899EF" w14:textId="77777777" w:rsidTr="00257FA8">
        <w:trPr>
          <w:trHeight w:val="440"/>
          <w:jc w:val="center"/>
        </w:trPr>
        <w:tc>
          <w:tcPr>
            <w:tcW w:w="709" w:type="dxa"/>
            <w:vAlign w:val="center"/>
          </w:tcPr>
          <w:p w14:paraId="5F3CBBF4" w14:textId="77777777" w:rsidR="005C0351" w:rsidRPr="00ED316B" w:rsidRDefault="005C0351" w:rsidP="00257FA8">
            <w:pPr>
              <w:jc w:val="center"/>
              <w:rPr>
                <w:rFonts w:ascii="仿宋" w:eastAsia="仿宋" w:hAnsi="仿宋"/>
                <w:szCs w:val="21"/>
              </w:rPr>
            </w:pPr>
            <w:r w:rsidRPr="00ED316B">
              <w:rPr>
                <w:rFonts w:ascii="仿宋" w:eastAsia="仿宋" w:hAnsi="仿宋" w:hint="eastAsia"/>
                <w:szCs w:val="21"/>
              </w:rPr>
              <w:t>3</w:t>
            </w:r>
          </w:p>
        </w:tc>
        <w:tc>
          <w:tcPr>
            <w:tcW w:w="1559" w:type="dxa"/>
            <w:vAlign w:val="center"/>
          </w:tcPr>
          <w:p w14:paraId="38036000" w14:textId="77777777" w:rsidR="005C0351" w:rsidRPr="00ED316B" w:rsidRDefault="005C0351" w:rsidP="00257FA8">
            <w:pPr>
              <w:jc w:val="center"/>
              <w:rPr>
                <w:rFonts w:ascii="仿宋" w:eastAsia="仿宋" w:hAnsi="仿宋"/>
                <w:szCs w:val="21"/>
              </w:rPr>
            </w:pPr>
            <w:r w:rsidRPr="00ED316B">
              <w:rPr>
                <w:rFonts w:ascii="仿宋" w:eastAsia="仿宋" w:hAnsi="仿宋" w:hint="eastAsia"/>
                <w:szCs w:val="21"/>
              </w:rPr>
              <w:t>付款方式</w:t>
            </w:r>
          </w:p>
        </w:tc>
        <w:tc>
          <w:tcPr>
            <w:tcW w:w="6158" w:type="dxa"/>
            <w:vAlign w:val="center"/>
          </w:tcPr>
          <w:p w14:paraId="7486AA1A" w14:textId="77777777" w:rsidR="005C0351" w:rsidRPr="00273A54" w:rsidRDefault="005C0351" w:rsidP="005C0351">
            <w:pPr>
              <w:widowControl/>
              <w:jc w:val="left"/>
              <w:rPr>
                <w:rFonts w:ascii="仿宋" w:eastAsia="仿宋" w:hAnsi="仿宋" w:cs="宋体"/>
                <w:b/>
                <w:szCs w:val="21"/>
              </w:rPr>
            </w:pPr>
            <w:r w:rsidRPr="00CE054F">
              <w:rPr>
                <w:rFonts w:ascii="仿宋" w:eastAsia="仿宋" w:hAnsi="仿宋" w:cs="宋体" w:hint="eastAsia"/>
                <w:b/>
                <w:szCs w:val="21"/>
              </w:rPr>
              <w:t>在项目完工通过验收后，采购人收到供应商付款发票和付款所需资料之日起十个工作日内，由采购人一次付清。</w:t>
            </w:r>
          </w:p>
        </w:tc>
      </w:tr>
      <w:tr w:rsidR="005C0351" w:rsidRPr="00273A54" w14:paraId="20156C97" w14:textId="77777777" w:rsidTr="00257FA8">
        <w:trPr>
          <w:trHeight w:val="275"/>
          <w:jc w:val="center"/>
        </w:trPr>
        <w:tc>
          <w:tcPr>
            <w:tcW w:w="709" w:type="dxa"/>
            <w:vAlign w:val="center"/>
          </w:tcPr>
          <w:p w14:paraId="2F7654A5" w14:textId="77777777" w:rsidR="005C0351" w:rsidRPr="00ED316B" w:rsidRDefault="005C0351" w:rsidP="00257FA8">
            <w:pPr>
              <w:jc w:val="center"/>
              <w:rPr>
                <w:rFonts w:ascii="仿宋" w:eastAsia="仿宋" w:hAnsi="仿宋"/>
                <w:szCs w:val="21"/>
              </w:rPr>
            </w:pPr>
            <w:r w:rsidRPr="00ED316B">
              <w:rPr>
                <w:rFonts w:ascii="仿宋" w:eastAsia="仿宋" w:hAnsi="仿宋" w:hint="eastAsia"/>
                <w:szCs w:val="21"/>
              </w:rPr>
              <w:t>4</w:t>
            </w:r>
          </w:p>
        </w:tc>
        <w:tc>
          <w:tcPr>
            <w:tcW w:w="1559" w:type="dxa"/>
            <w:vAlign w:val="center"/>
          </w:tcPr>
          <w:p w14:paraId="699A0A4B" w14:textId="77777777" w:rsidR="005C0351" w:rsidRPr="00ED316B" w:rsidRDefault="005C0351" w:rsidP="00257FA8">
            <w:pPr>
              <w:jc w:val="center"/>
              <w:rPr>
                <w:rFonts w:ascii="仿宋" w:eastAsia="仿宋" w:hAnsi="仿宋"/>
                <w:szCs w:val="21"/>
              </w:rPr>
            </w:pPr>
            <w:r w:rsidRPr="00ED316B">
              <w:rPr>
                <w:rFonts w:ascii="仿宋" w:eastAsia="仿宋" w:hAnsi="仿宋" w:cs="宋体" w:hint="eastAsia"/>
                <w:szCs w:val="21"/>
              </w:rPr>
              <w:t>质量/售后服务保证金</w:t>
            </w:r>
          </w:p>
        </w:tc>
        <w:tc>
          <w:tcPr>
            <w:tcW w:w="6158" w:type="dxa"/>
            <w:vAlign w:val="center"/>
          </w:tcPr>
          <w:p w14:paraId="5589BC9B" w14:textId="77777777" w:rsidR="005C0351" w:rsidRPr="00467C68" w:rsidRDefault="005C0351" w:rsidP="00257FA8">
            <w:pPr>
              <w:rPr>
                <w:rFonts w:ascii="仿宋" w:eastAsia="仿宋" w:hAnsi="仿宋" w:cs="宋体"/>
                <w:b/>
                <w:szCs w:val="21"/>
              </w:rPr>
            </w:pPr>
            <w:r>
              <w:rPr>
                <w:rFonts w:ascii="仿宋" w:eastAsia="仿宋" w:hAnsi="仿宋" w:cs="宋体" w:hint="eastAsia"/>
                <w:b/>
                <w:szCs w:val="21"/>
              </w:rPr>
              <w:t>合同金额</w:t>
            </w:r>
            <w:r w:rsidRPr="00273A54">
              <w:rPr>
                <w:rFonts w:ascii="仿宋" w:eastAsia="仿宋" w:hAnsi="仿宋" w:cs="宋体" w:hint="eastAsia"/>
                <w:b/>
                <w:szCs w:val="21"/>
                <w:u w:val="single"/>
              </w:rPr>
              <w:t>5%</w:t>
            </w:r>
          </w:p>
        </w:tc>
      </w:tr>
      <w:tr w:rsidR="006E0EF6" w:rsidRPr="00273A54" w14:paraId="0CD41F08" w14:textId="77777777" w:rsidTr="00257FA8">
        <w:trPr>
          <w:trHeight w:val="275"/>
          <w:jc w:val="center"/>
        </w:trPr>
        <w:tc>
          <w:tcPr>
            <w:tcW w:w="709" w:type="dxa"/>
            <w:vAlign w:val="center"/>
          </w:tcPr>
          <w:p w14:paraId="0A8D1639" w14:textId="3FC096AC" w:rsidR="006E0EF6" w:rsidRPr="00ED316B" w:rsidRDefault="006E0EF6" w:rsidP="00257FA8">
            <w:pPr>
              <w:jc w:val="center"/>
              <w:rPr>
                <w:rFonts w:ascii="仿宋" w:eastAsia="仿宋" w:hAnsi="仿宋"/>
                <w:szCs w:val="21"/>
              </w:rPr>
            </w:pPr>
            <w:r>
              <w:rPr>
                <w:rFonts w:ascii="仿宋" w:eastAsia="仿宋" w:hAnsi="仿宋" w:hint="eastAsia"/>
                <w:szCs w:val="21"/>
              </w:rPr>
              <w:t>5</w:t>
            </w:r>
          </w:p>
        </w:tc>
        <w:tc>
          <w:tcPr>
            <w:tcW w:w="1559" w:type="dxa"/>
            <w:vAlign w:val="center"/>
          </w:tcPr>
          <w:p w14:paraId="619A3D61" w14:textId="1D5778C3" w:rsidR="006E0EF6" w:rsidRPr="00ED316B" w:rsidRDefault="006E0EF6" w:rsidP="00257FA8">
            <w:pPr>
              <w:jc w:val="center"/>
              <w:rPr>
                <w:rFonts w:ascii="仿宋" w:eastAsia="仿宋" w:hAnsi="仿宋" w:cs="宋体"/>
                <w:szCs w:val="21"/>
              </w:rPr>
            </w:pPr>
            <w:r>
              <w:rPr>
                <w:rFonts w:ascii="仿宋" w:eastAsia="仿宋" w:hAnsi="仿宋" w:cs="宋体" w:hint="eastAsia"/>
                <w:szCs w:val="21"/>
              </w:rPr>
              <w:t>诚信履约</w:t>
            </w:r>
          </w:p>
        </w:tc>
        <w:tc>
          <w:tcPr>
            <w:tcW w:w="6158" w:type="dxa"/>
            <w:vAlign w:val="center"/>
          </w:tcPr>
          <w:p w14:paraId="7531A6AD" w14:textId="739966B3" w:rsidR="006E0EF6" w:rsidRDefault="006E0EF6" w:rsidP="006E0EF6">
            <w:pPr>
              <w:rPr>
                <w:rFonts w:ascii="仿宋" w:eastAsia="仿宋" w:hAnsi="仿宋" w:cs="宋体"/>
                <w:b/>
                <w:szCs w:val="21"/>
              </w:rPr>
            </w:pPr>
            <w:r>
              <w:rPr>
                <w:rFonts w:ascii="宋体" w:hAnsi="宋体" w:cs="宋体" w:hint="eastAsia"/>
                <w:kern w:val="0"/>
                <w:szCs w:val="21"/>
              </w:rPr>
              <w:t>投标人需严格按合同的要求履约，不偷工减料、不以次充好，如有不按合同要求或偷工减料、以次充好的，投标人承诺按涉事货物、工程或服务合同价格3倍的金额赔偿。</w:t>
            </w:r>
          </w:p>
        </w:tc>
      </w:tr>
    </w:tbl>
    <w:p w14:paraId="70F38E01" w14:textId="77777777" w:rsidR="005C0351" w:rsidRDefault="005C0351" w:rsidP="005C0351"/>
    <w:p w14:paraId="4A9BC28F" w14:textId="77777777" w:rsidR="001B758F" w:rsidRDefault="004C64A3">
      <w:pPr>
        <w:jc w:val="left"/>
        <w:rPr>
          <w:rFonts w:ascii="宋体" w:hAnsi="宋体"/>
          <w:b/>
          <w:color w:val="000000"/>
          <w:kern w:val="0"/>
          <w:sz w:val="24"/>
          <w:szCs w:val="24"/>
        </w:rPr>
      </w:pPr>
      <w:r>
        <w:rPr>
          <w:rFonts w:hint="eastAsia"/>
          <w:b/>
          <w:sz w:val="24"/>
          <w:szCs w:val="24"/>
        </w:rPr>
        <w:t>备注：以上所有条款为实质性条款，如负偏离将导致投标无效。</w:t>
      </w:r>
    </w:p>
    <w:p w14:paraId="5483CE13" w14:textId="77777777" w:rsidR="001B758F" w:rsidRDefault="001B758F">
      <w:pPr>
        <w:jc w:val="left"/>
        <w:rPr>
          <w:rFonts w:ascii="宋体" w:hAnsi="宋体"/>
          <w:b/>
          <w:color w:val="000000"/>
          <w:kern w:val="0"/>
          <w:sz w:val="24"/>
          <w:szCs w:val="24"/>
        </w:rPr>
      </w:pPr>
    </w:p>
    <w:p w14:paraId="5F859ED8" w14:textId="77777777" w:rsidR="001B758F" w:rsidRDefault="001B758F">
      <w:pPr>
        <w:jc w:val="center"/>
        <w:rPr>
          <w:rFonts w:ascii="宋体" w:hAnsi="宋体"/>
          <w:b/>
          <w:color w:val="000000"/>
          <w:kern w:val="0"/>
          <w:sz w:val="36"/>
        </w:rPr>
      </w:pPr>
    </w:p>
    <w:p w14:paraId="242BAC8C" w14:textId="77777777" w:rsidR="001B758F" w:rsidRDefault="001B758F">
      <w:pPr>
        <w:jc w:val="center"/>
      </w:pPr>
    </w:p>
    <w:p w14:paraId="3A8735CD" w14:textId="77777777" w:rsidR="001B758F" w:rsidRDefault="001B758F">
      <w:pPr>
        <w:jc w:val="center"/>
      </w:pPr>
    </w:p>
    <w:p w14:paraId="7027C320" w14:textId="77777777" w:rsidR="001B758F" w:rsidRDefault="001B758F">
      <w:pPr>
        <w:jc w:val="center"/>
      </w:pPr>
    </w:p>
    <w:p w14:paraId="407591AB" w14:textId="77777777" w:rsidR="001B758F" w:rsidRDefault="001B758F">
      <w:pPr>
        <w:jc w:val="center"/>
      </w:pPr>
    </w:p>
    <w:p w14:paraId="79622E73" w14:textId="77777777" w:rsidR="001B758F" w:rsidRDefault="001B758F">
      <w:pPr>
        <w:jc w:val="center"/>
      </w:pPr>
    </w:p>
    <w:p w14:paraId="469CF01B" w14:textId="77777777" w:rsidR="001B758F" w:rsidRDefault="001B758F">
      <w:pPr>
        <w:jc w:val="center"/>
      </w:pPr>
    </w:p>
    <w:p w14:paraId="0DB41F3E" w14:textId="77777777" w:rsidR="001B758F" w:rsidRDefault="001B758F">
      <w:pPr>
        <w:jc w:val="center"/>
      </w:pPr>
    </w:p>
    <w:p w14:paraId="521F426C" w14:textId="77777777" w:rsidR="001B758F" w:rsidRDefault="001B758F">
      <w:pPr>
        <w:pStyle w:val="1"/>
        <w:rPr>
          <w:rFonts w:ascii="宋体" w:hAnsi="宋体"/>
          <w:color w:val="000000"/>
          <w:kern w:val="0"/>
        </w:rPr>
      </w:pPr>
    </w:p>
    <w:p w14:paraId="14440C38" w14:textId="77777777" w:rsidR="001B758F" w:rsidRDefault="001B758F">
      <w:pPr>
        <w:pStyle w:val="1"/>
        <w:jc w:val="center"/>
        <w:rPr>
          <w:rFonts w:ascii="宋体" w:hAnsi="宋体"/>
          <w:color w:val="000000"/>
          <w:kern w:val="0"/>
        </w:rPr>
      </w:pPr>
    </w:p>
    <w:p w14:paraId="119571CD" w14:textId="77777777" w:rsidR="001B758F" w:rsidRDefault="004C64A3">
      <w:pPr>
        <w:pStyle w:val="1"/>
        <w:jc w:val="center"/>
        <w:rPr>
          <w:rFonts w:ascii="宋体" w:hAnsi="宋体"/>
          <w:b w:val="0"/>
          <w:color w:val="000000"/>
          <w:kern w:val="0"/>
        </w:rPr>
      </w:pPr>
      <w:bookmarkStart w:id="56" w:name="_Toc22024778"/>
      <w:r>
        <w:rPr>
          <w:rFonts w:ascii="宋体" w:hAnsi="宋体" w:hint="eastAsia"/>
          <w:color w:val="000000"/>
          <w:kern w:val="0"/>
        </w:rPr>
        <w:t>第三章、谈判须知</w:t>
      </w:r>
      <w:bookmarkEnd w:id="56"/>
    </w:p>
    <w:p w14:paraId="2D3B7474" w14:textId="77777777" w:rsidR="001B758F" w:rsidRDefault="001B758F">
      <w:pPr>
        <w:jc w:val="center"/>
        <w:rPr>
          <w:rFonts w:ascii="宋体" w:hAnsi="宋体"/>
          <w:b/>
          <w:color w:val="000000"/>
          <w:kern w:val="0"/>
          <w:sz w:val="36"/>
        </w:rPr>
      </w:pPr>
    </w:p>
    <w:p w14:paraId="5CEF5BB5" w14:textId="77777777" w:rsidR="001B758F" w:rsidRDefault="001B758F">
      <w:pPr>
        <w:jc w:val="center"/>
        <w:rPr>
          <w:rFonts w:ascii="宋体" w:hAnsi="宋体"/>
          <w:b/>
          <w:color w:val="000000"/>
          <w:kern w:val="0"/>
          <w:sz w:val="36"/>
        </w:rPr>
      </w:pPr>
    </w:p>
    <w:p w14:paraId="659E193A" w14:textId="77777777" w:rsidR="001B758F" w:rsidRDefault="001B758F">
      <w:pPr>
        <w:jc w:val="center"/>
        <w:rPr>
          <w:rFonts w:ascii="宋体" w:hAnsi="宋体"/>
          <w:b/>
          <w:color w:val="000000"/>
          <w:kern w:val="0"/>
          <w:sz w:val="36"/>
        </w:rPr>
      </w:pPr>
    </w:p>
    <w:p w14:paraId="7D3AA42D" w14:textId="77777777" w:rsidR="001B758F" w:rsidRDefault="004C64A3">
      <w:pPr>
        <w:widowControl/>
        <w:jc w:val="left"/>
        <w:rPr>
          <w:rFonts w:ascii="宋体" w:hAnsi="宋体"/>
          <w:b/>
          <w:color w:val="000000"/>
          <w:kern w:val="0"/>
          <w:sz w:val="36"/>
        </w:rPr>
      </w:pPr>
      <w:r>
        <w:rPr>
          <w:rFonts w:ascii="宋体" w:hAnsi="宋体"/>
          <w:b/>
          <w:color w:val="000000"/>
          <w:kern w:val="0"/>
          <w:sz w:val="36"/>
        </w:rPr>
        <w:br w:type="page"/>
      </w:r>
    </w:p>
    <w:p w14:paraId="4DB957F2" w14:textId="77777777" w:rsidR="001B758F" w:rsidRDefault="004C64A3">
      <w:pPr>
        <w:pStyle w:val="2"/>
        <w:keepNext w:val="0"/>
        <w:keepLines w:val="0"/>
        <w:spacing w:line="415" w:lineRule="auto"/>
        <w:ind w:left="357"/>
        <w:jc w:val="center"/>
        <w:rPr>
          <w:sz w:val="21"/>
          <w:szCs w:val="21"/>
        </w:rPr>
      </w:pPr>
      <w:bookmarkStart w:id="57" w:name="_Toc22024779"/>
      <w:bookmarkStart w:id="58" w:name="_Toc532389242"/>
      <w:r>
        <w:rPr>
          <w:rFonts w:ascii="黑体" w:eastAsia="黑体" w:hint="eastAsia"/>
        </w:rPr>
        <w:lastRenderedPageBreak/>
        <w:t>谈判须知</w:t>
      </w:r>
      <w:bookmarkEnd w:id="57"/>
    </w:p>
    <w:p w14:paraId="5A6FB3A8" w14:textId="77777777" w:rsidR="001B758F" w:rsidRDefault="004C64A3">
      <w:pPr>
        <w:pStyle w:val="2"/>
        <w:keepNext w:val="0"/>
        <w:keepLines w:val="0"/>
        <w:numPr>
          <w:ilvl w:val="0"/>
          <w:numId w:val="4"/>
        </w:numPr>
        <w:spacing w:line="415" w:lineRule="auto"/>
        <w:ind w:left="0" w:firstLine="357"/>
        <w:rPr>
          <w:sz w:val="21"/>
          <w:szCs w:val="21"/>
        </w:rPr>
      </w:pPr>
      <w:bookmarkStart w:id="59" w:name="_Toc22024780"/>
      <w:r>
        <w:rPr>
          <w:rFonts w:hint="eastAsia"/>
          <w:sz w:val="21"/>
          <w:szCs w:val="21"/>
        </w:rPr>
        <w:t>谈判响应文件的制作</w:t>
      </w:r>
      <w:bookmarkEnd w:id="58"/>
      <w:bookmarkEnd w:id="59"/>
    </w:p>
    <w:p w14:paraId="0A4C1E95" w14:textId="77777777" w:rsidR="001B758F" w:rsidRDefault="004C64A3">
      <w:pPr>
        <w:ind w:firstLineChars="200" w:firstLine="420"/>
      </w:pPr>
      <w:r>
        <w:rPr>
          <w:rFonts w:hint="eastAsia"/>
        </w:rPr>
        <w:t>谈判响应文件须包括下列内容，并按顺序装订：</w:t>
      </w:r>
    </w:p>
    <w:p w14:paraId="253DF8D9" w14:textId="77777777" w:rsidR="001B758F" w:rsidRDefault="004C64A3">
      <w:pPr>
        <w:ind w:firstLineChars="200" w:firstLine="420"/>
      </w:pPr>
      <w:r>
        <w:rPr>
          <w:rFonts w:ascii="黑体" w:eastAsia="黑体" w:hAnsi="黑体" w:cs="黑体" w:hint="eastAsia"/>
        </w:rPr>
        <w:t>第一部分 报价函</w:t>
      </w:r>
    </w:p>
    <w:p w14:paraId="55805195" w14:textId="77777777" w:rsidR="001B758F" w:rsidRDefault="004C64A3">
      <w:pPr>
        <w:ind w:firstLineChars="200" w:firstLine="420"/>
      </w:pPr>
      <w:r>
        <w:rPr>
          <w:rFonts w:hint="eastAsia"/>
        </w:rPr>
        <w:t>一、报价函</w:t>
      </w:r>
    </w:p>
    <w:p w14:paraId="36C6962C" w14:textId="77777777" w:rsidR="001B758F" w:rsidRDefault="004C64A3">
      <w:pPr>
        <w:ind w:firstLineChars="200" w:firstLine="420"/>
      </w:pPr>
      <w:r>
        <w:rPr>
          <w:rFonts w:hint="eastAsia"/>
        </w:rPr>
        <w:t>二、法定代表人（单位负责人）委托证明书</w:t>
      </w:r>
    </w:p>
    <w:p w14:paraId="7B7BF60A" w14:textId="77777777" w:rsidR="001B758F" w:rsidRDefault="001B758F">
      <w:pPr>
        <w:ind w:firstLineChars="200" w:firstLine="422"/>
        <w:rPr>
          <w:b/>
          <w:bCs/>
        </w:rPr>
      </w:pPr>
    </w:p>
    <w:p w14:paraId="5D9AD897" w14:textId="77777777" w:rsidR="001B758F" w:rsidRDefault="004C64A3">
      <w:pPr>
        <w:ind w:firstLineChars="200" w:firstLine="420"/>
        <w:rPr>
          <w:rFonts w:ascii="黑体" w:eastAsia="黑体" w:hAnsi="黑体" w:cs="黑体"/>
        </w:rPr>
      </w:pPr>
      <w:r>
        <w:rPr>
          <w:rFonts w:ascii="黑体" w:eastAsia="黑体" w:hAnsi="黑体" w:cs="黑体" w:hint="eastAsia"/>
        </w:rPr>
        <w:t>第二部分 资格文件</w:t>
      </w:r>
    </w:p>
    <w:p w14:paraId="1873F58B" w14:textId="77777777" w:rsidR="001B758F" w:rsidRDefault="004C64A3">
      <w:pPr>
        <w:ind w:firstLineChars="200" w:firstLine="420"/>
      </w:pPr>
      <w:r>
        <w:rPr>
          <w:rFonts w:hint="eastAsia"/>
        </w:rPr>
        <w:t>一、</w:t>
      </w:r>
      <w:r>
        <w:rPr>
          <w:rFonts w:hint="eastAsia"/>
          <w:kern w:val="0"/>
        </w:rPr>
        <w:t>资格证明文件</w:t>
      </w:r>
    </w:p>
    <w:p w14:paraId="339FA36C" w14:textId="77777777" w:rsidR="001B758F" w:rsidRDefault="004C64A3">
      <w:pPr>
        <w:ind w:firstLineChars="200" w:firstLine="420"/>
      </w:pPr>
      <w:r>
        <w:rPr>
          <w:rFonts w:hint="eastAsia"/>
        </w:rPr>
        <w:t>二、资格条款偏离表</w:t>
      </w:r>
    </w:p>
    <w:p w14:paraId="0E4D3C7B" w14:textId="77777777" w:rsidR="001B758F" w:rsidRDefault="004C64A3">
      <w:pPr>
        <w:ind w:firstLineChars="200" w:firstLine="420"/>
      </w:pPr>
      <w:r>
        <w:rPr>
          <w:rFonts w:hint="eastAsia"/>
        </w:rPr>
        <w:t>三、</w:t>
      </w:r>
      <w:r>
        <w:rPr>
          <w:rFonts w:hint="eastAsia"/>
          <w:kern w:val="0"/>
        </w:rPr>
        <w:t>无行贿犯罪记录承诺函</w:t>
      </w:r>
    </w:p>
    <w:p w14:paraId="4415F0C8" w14:textId="77777777" w:rsidR="001B758F" w:rsidRDefault="004C64A3">
      <w:pPr>
        <w:ind w:firstLineChars="200" w:firstLine="420"/>
        <w:rPr>
          <w:rFonts w:ascii="楷体" w:eastAsia="楷体" w:hAnsi="楷体" w:cs="楷体"/>
          <w:color w:val="365F91"/>
        </w:rPr>
      </w:pPr>
      <w:r>
        <w:rPr>
          <w:rFonts w:ascii="Calibri" w:hAnsi="Calibri" w:hint="eastAsia"/>
        </w:rPr>
        <w:t>四、</w:t>
      </w:r>
      <w:r>
        <w:rPr>
          <w:rFonts w:hint="eastAsia"/>
        </w:rPr>
        <w:t>无不良信用记录的</w:t>
      </w:r>
      <w:r>
        <w:rPr>
          <w:rFonts w:hint="eastAsia"/>
          <w:kern w:val="0"/>
        </w:rPr>
        <w:t>承诺</w:t>
      </w:r>
      <w:r>
        <w:rPr>
          <w:rFonts w:hint="eastAsia"/>
        </w:rPr>
        <w:t>函</w:t>
      </w:r>
    </w:p>
    <w:p w14:paraId="18C3080B" w14:textId="77777777" w:rsidR="001B758F" w:rsidRDefault="001B758F">
      <w:pPr>
        <w:ind w:firstLineChars="200" w:firstLine="422"/>
        <w:rPr>
          <w:b/>
          <w:bCs/>
        </w:rPr>
      </w:pPr>
    </w:p>
    <w:p w14:paraId="0D184A3E" w14:textId="77777777" w:rsidR="001B758F" w:rsidRDefault="004C64A3">
      <w:pPr>
        <w:ind w:firstLineChars="200" w:firstLine="420"/>
        <w:rPr>
          <w:rFonts w:ascii="黑体" w:eastAsia="黑体" w:hAnsi="黑体" w:cs="黑体"/>
        </w:rPr>
      </w:pPr>
      <w:r>
        <w:rPr>
          <w:rFonts w:ascii="黑体" w:eastAsia="黑体" w:hAnsi="黑体" w:cs="黑体" w:hint="eastAsia"/>
        </w:rPr>
        <w:t>第三部分 价格部分</w:t>
      </w:r>
    </w:p>
    <w:p w14:paraId="77E4E17F" w14:textId="77777777" w:rsidR="001B758F" w:rsidRDefault="004C64A3">
      <w:pPr>
        <w:ind w:firstLineChars="200" w:firstLine="420"/>
      </w:pPr>
      <w:r>
        <w:rPr>
          <w:rFonts w:hint="eastAsia"/>
        </w:rPr>
        <w:t>一、报价一览表</w:t>
      </w:r>
    </w:p>
    <w:p w14:paraId="22ABAF16" w14:textId="77777777" w:rsidR="001B758F" w:rsidRDefault="004C64A3">
      <w:pPr>
        <w:ind w:firstLineChars="200" w:firstLine="420"/>
      </w:pPr>
      <w:r>
        <w:rPr>
          <w:rFonts w:hint="eastAsia"/>
        </w:rPr>
        <w:t>二、分项报价表</w:t>
      </w:r>
    </w:p>
    <w:p w14:paraId="2F68B2D7" w14:textId="77777777" w:rsidR="001B758F" w:rsidRDefault="001B758F">
      <w:pPr>
        <w:ind w:firstLineChars="200" w:firstLine="420"/>
      </w:pPr>
    </w:p>
    <w:p w14:paraId="5EA19F65" w14:textId="77777777" w:rsidR="001B758F" w:rsidRDefault="004C64A3">
      <w:pPr>
        <w:ind w:firstLineChars="200" w:firstLine="420"/>
        <w:rPr>
          <w:rFonts w:ascii="黑体" w:eastAsia="黑体" w:hAnsi="黑体" w:cs="黑体"/>
        </w:rPr>
      </w:pPr>
      <w:r>
        <w:rPr>
          <w:rFonts w:ascii="黑体" w:eastAsia="黑体" w:hAnsi="黑体" w:cs="黑体" w:hint="eastAsia"/>
        </w:rPr>
        <w:t>第四部分 技术部分</w:t>
      </w:r>
    </w:p>
    <w:p w14:paraId="796CD5DB" w14:textId="77777777" w:rsidR="001B758F" w:rsidRDefault="004C64A3">
      <w:pPr>
        <w:ind w:firstLineChars="200" w:firstLine="420"/>
      </w:pPr>
      <w:r>
        <w:rPr>
          <w:rFonts w:hint="eastAsia"/>
        </w:rPr>
        <w:t>一、技术条款偏离表</w:t>
      </w:r>
    </w:p>
    <w:p w14:paraId="5F552F8A" w14:textId="77777777" w:rsidR="001B758F" w:rsidRDefault="004C64A3">
      <w:pPr>
        <w:ind w:firstLineChars="200" w:firstLine="420"/>
      </w:pPr>
      <w:r>
        <w:rPr>
          <w:rFonts w:hint="eastAsia"/>
        </w:rPr>
        <w:t>二、技术方案</w:t>
      </w:r>
    </w:p>
    <w:p w14:paraId="620D9A12" w14:textId="77777777" w:rsidR="001B758F" w:rsidRDefault="001B758F">
      <w:pPr>
        <w:ind w:firstLineChars="200" w:firstLine="420"/>
      </w:pPr>
    </w:p>
    <w:p w14:paraId="3EDC95AE" w14:textId="77777777" w:rsidR="001B758F" w:rsidRDefault="004C64A3">
      <w:pPr>
        <w:ind w:firstLineChars="200" w:firstLine="420"/>
        <w:rPr>
          <w:rFonts w:ascii="黑体" w:eastAsia="黑体" w:hAnsi="黑体" w:cs="黑体"/>
        </w:rPr>
      </w:pPr>
      <w:r>
        <w:rPr>
          <w:rFonts w:ascii="黑体" w:eastAsia="黑体" w:hAnsi="黑体" w:cs="黑体" w:hint="eastAsia"/>
        </w:rPr>
        <w:t>第五部分 商务部分</w:t>
      </w:r>
    </w:p>
    <w:p w14:paraId="2F6718B1" w14:textId="77777777" w:rsidR="001B758F" w:rsidRDefault="004C64A3">
      <w:pPr>
        <w:ind w:firstLineChars="200" w:firstLine="420"/>
      </w:pPr>
      <w:r>
        <w:rPr>
          <w:rFonts w:hint="eastAsia"/>
        </w:rPr>
        <w:t>一、商务条款偏离表</w:t>
      </w:r>
    </w:p>
    <w:p w14:paraId="212B0808" w14:textId="77777777" w:rsidR="001B758F" w:rsidRDefault="004C64A3">
      <w:pPr>
        <w:ind w:firstLineChars="200" w:firstLine="420"/>
      </w:pPr>
      <w:r>
        <w:rPr>
          <w:rFonts w:hint="eastAsia"/>
        </w:rPr>
        <w:t>二、供应商综合概况简表</w:t>
      </w:r>
    </w:p>
    <w:p w14:paraId="0ADFEA8F" w14:textId="77777777" w:rsidR="001B758F" w:rsidRDefault="004C64A3">
      <w:pPr>
        <w:ind w:firstLineChars="200" w:firstLine="420"/>
      </w:pPr>
      <w:r>
        <w:rPr>
          <w:rFonts w:hint="eastAsia"/>
        </w:rPr>
        <w:t>三、履约进度计划表</w:t>
      </w:r>
    </w:p>
    <w:p w14:paraId="4B3626A6" w14:textId="77777777" w:rsidR="001B758F" w:rsidRDefault="004C64A3">
      <w:pPr>
        <w:ind w:firstLineChars="200" w:firstLine="420"/>
      </w:pPr>
      <w:r>
        <w:rPr>
          <w:rFonts w:hint="eastAsia"/>
        </w:rPr>
        <w:t>四、售后服务方案</w:t>
      </w:r>
    </w:p>
    <w:p w14:paraId="777578B5" w14:textId="77777777" w:rsidR="001B758F" w:rsidRDefault="004C64A3">
      <w:pPr>
        <w:ind w:firstLineChars="200" w:firstLine="420"/>
      </w:pPr>
      <w:r>
        <w:rPr>
          <w:rFonts w:hint="eastAsia"/>
        </w:rPr>
        <w:t>五、近三年经营业绩一览表</w:t>
      </w:r>
    </w:p>
    <w:p w14:paraId="70A49FC0" w14:textId="77777777" w:rsidR="001B758F" w:rsidRDefault="004C64A3">
      <w:pPr>
        <w:ind w:firstLineChars="200" w:firstLine="420"/>
      </w:pPr>
      <w:r>
        <w:rPr>
          <w:rFonts w:hint="eastAsia"/>
        </w:rPr>
        <w:t>六、其它事项说明及承诺（</w:t>
      </w:r>
      <w:r>
        <w:rPr>
          <w:rFonts w:ascii="楷体" w:eastAsia="楷体" w:hAnsi="楷体" w:cs="楷体" w:hint="eastAsia"/>
          <w:color w:val="365F91"/>
        </w:rPr>
        <w:t>自行编写材料）</w:t>
      </w:r>
      <w:bookmarkStart w:id="60" w:name="_Toc23306"/>
      <w:bookmarkStart w:id="61" w:name="_Toc10138"/>
      <w:bookmarkStart w:id="62" w:name="_Toc509993207"/>
      <w:bookmarkStart w:id="63" w:name="_Toc25665"/>
    </w:p>
    <w:p w14:paraId="76918D72" w14:textId="77777777" w:rsidR="001B758F" w:rsidRDefault="004C64A3">
      <w:pPr>
        <w:pStyle w:val="2"/>
        <w:keepNext w:val="0"/>
        <w:keepLines w:val="0"/>
        <w:numPr>
          <w:ilvl w:val="0"/>
          <w:numId w:val="4"/>
        </w:numPr>
        <w:spacing w:line="415" w:lineRule="auto"/>
        <w:ind w:left="0" w:firstLine="357"/>
        <w:rPr>
          <w:sz w:val="21"/>
          <w:szCs w:val="21"/>
        </w:rPr>
      </w:pPr>
      <w:bookmarkStart w:id="64" w:name="_Toc532389243"/>
      <w:bookmarkStart w:id="65" w:name="_Toc22024781"/>
      <w:r>
        <w:rPr>
          <w:rFonts w:hint="eastAsia"/>
          <w:sz w:val="21"/>
          <w:szCs w:val="21"/>
        </w:rPr>
        <w:t>谈判的响应</w:t>
      </w:r>
      <w:bookmarkEnd w:id="64"/>
      <w:bookmarkEnd w:id="65"/>
    </w:p>
    <w:p w14:paraId="48EC42A1" w14:textId="77777777" w:rsidR="001B758F" w:rsidRDefault="004C64A3">
      <w:pPr>
        <w:ind w:firstLineChars="150" w:firstLine="315"/>
      </w:pPr>
      <w:r>
        <w:rPr>
          <w:rFonts w:hint="eastAsia"/>
        </w:rPr>
        <w:t>2.1</w:t>
      </w:r>
      <w:r>
        <w:rPr>
          <w:rFonts w:hint="eastAsia"/>
        </w:rPr>
        <w:t>供应商对采购需求必须给予唯一的实质性响应，否则将视为不响应；</w:t>
      </w:r>
    </w:p>
    <w:p w14:paraId="2AC4E9D7" w14:textId="77777777" w:rsidR="001B758F" w:rsidRDefault="004C64A3">
      <w:pPr>
        <w:ind w:firstLineChars="150" w:firstLine="315"/>
      </w:pPr>
      <w:r>
        <w:rPr>
          <w:rFonts w:hint="eastAsia"/>
        </w:rPr>
        <w:t>2.2</w:t>
      </w:r>
      <w:r>
        <w:rPr>
          <w:rFonts w:hint="eastAsia"/>
        </w:rPr>
        <w:t>谈判响应文件须由法人代表或被授权人签字或盖章，签名处打印或空白视作无效。</w:t>
      </w:r>
    </w:p>
    <w:p w14:paraId="5F4B9E4B" w14:textId="77777777" w:rsidR="001B758F" w:rsidRDefault="004C64A3">
      <w:pPr>
        <w:pStyle w:val="2"/>
        <w:keepNext w:val="0"/>
        <w:keepLines w:val="0"/>
        <w:numPr>
          <w:ilvl w:val="0"/>
          <w:numId w:val="4"/>
        </w:numPr>
        <w:spacing w:line="415" w:lineRule="auto"/>
        <w:ind w:left="0" w:firstLine="357"/>
        <w:rPr>
          <w:sz w:val="21"/>
          <w:szCs w:val="21"/>
        </w:rPr>
      </w:pPr>
      <w:bookmarkStart w:id="66" w:name="_Toc532389244"/>
      <w:bookmarkStart w:id="67" w:name="_Toc22024782"/>
      <w:r>
        <w:rPr>
          <w:rFonts w:hint="eastAsia"/>
          <w:sz w:val="21"/>
          <w:szCs w:val="21"/>
        </w:rPr>
        <w:t>谈判响应文件的递交</w:t>
      </w:r>
      <w:bookmarkEnd w:id="66"/>
      <w:bookmarkEnd w:id="67"/>
    </w:p>
    <w:p w14:paraId="73047E22" w14:textId="77777777" w:rsidR="001B758F" w:rsidRDefault="004C64A3">
      <w:pPr>
        <w:ind w:firstLineChars="200" w:firstLine="420"/>
      </w:pPr>
      <w:r>
        <w:rPr>
          <w:rFonts w:hint="eastAsia"/>
        </w:rPr>
        <w:t>3.1</w:t>
      </w:r>
      <w:r>
        <w:rPr>
          <w:rFonts w:hint="eastAsia"/>
        </w:rPr>
        <w:t>谈判响应文件的涂改或修正，必须由供应商代表签字确认。</w:t>
      </w:r>
    </w:p>
    <w:p w14:paraId="0E67C4DB" w14:textId="77777777" w:rsidR="00ED316B" w:rsidRPr="00695AD0" w:rsidRDefault="004C64A3" w:rsidP="00ED316B">
      <w:pPr>
        <w:spacing w:line="400" w:lineRule="exact"/>
        <w:ind w:firstLineChars="200" w:firstLine="420"/>
        <w:rPr>
          <w:b/>
          <w:bCs/>
          <w:szCs w:val="22"/>
        </w:rPr>
      </w:pPr>
      <w:r>
        <w:rPr>
          <w:rFonts w:hint="eastAsia"/>
        </w:rPr>
        <w:t>3.2</w:t>
      </w:r>
      <w:r>
        <w:rPr>
          <w:rFonts w:hint="eastAsia"/>
        </w:rPr>
        <w:t>谈判响应文件应提交</w:t>
      </w:r>
      <w:r>
        <w:rPr>
          <w:rFonts w:hint="eastAsia"/>
          <w:b/>
        </w:rPr>
        <w:t>正本壹份和副本叁份</w:t>
      </w:r>
      <w:r>
        <w:rPr>
          <w:rFonts w:hint="eastAsia"/>
        </w:rPr>
        <w:t>，于规定的谈判时间前送达招标机构。谈判响应文件分别装订成册，封面标明“正本”或</w:t>
      </w:r>
      <w:r>
        <w:rPr>
          <w:rFonts w:hint="eastAsia"/>
        </w:rPr>
        <w:t xml:space="preserve"> </w:t>
      </w:r>
      <w:r>
        <w:rPr>
          <w:rFonts w:hint="eastAsia"/>
        </w:rPr>
        <w:t>“副本”并加盖公章、密封包装，包装上按以下顺序写明：</w:t>
      </w:r>
      <w:r>
        <w:br/>
      </w:r>
      <w:r>
        <w:rPr>
          <w:rFonts w:hint="eastAsia"/>
          <w:b/>
          <w:bCs/>
          <w:szCs w:val="22"/>
        </w:rPr>
        <w:lastRenderedPageBreak/>
        <w:t>项目名称：</w:t>
      </w:r>
      <w:r w:rsidR="00ED316B" w:rsidRPr="00ED316B">
        <w:rPr>
          <w:rFonts w:hint="eastAsia"/>
          <w:b/>
          <w:bCs/>
          <w:szCs w:val="22"/>
        </w:rPr>
        <w:t>通信网络虚拟仿真实训室</w:t>
      </w:r>
      <w:r w:rsidR="00ED316B" w:rsidRPr="00ED316B">
        <w:rPr>
          <w:rFonts w:hint="eastAsia"/>
          <w:b/>
          <w:bCs/>
          <w:szCs w:val="22"/>
        </w:rPr>
        <w:t>(TMM</w:t>
      </w:r>
      <w:r w:rsidR="00ED316B" w:rsidRPr="00ED316B">
        <w:rPr>
          <w:rFonts w:hint="eastAsia"/>
          <w:b/>
          <w:bCs/>
          <w:szCs w:val="22"/>
        </w:rPr>
        <w:t>地形建模模块、</w:t>
      </w:r>
      <w:r w:rsidR="00ED316B" w:rsidRPr="00ED316B">
        <w:rPr>
          <w:rFonts w:hint="eastAsia"/>
          <w:b/>
          <w:bCs/>
          <w:szCs w:val="22"/>
        </w:rPr>
        <w:t>TIREM</w:t>
      </w:r>
      <w:r w:rsidR="00ED316B" w:rsidRPr="00ED316B">
        <w:rPr>
          <w:rFonts w:hint="eastAsia"/>
          <w:b/>
          <w:bCs/>
          <w:szCs w:val="22"/>
        </w:rPr>
        <w:t>地形传播模块、</w:t>
      </w:r>
      <w:r w:rsidR="00ED316B" w:rsidRPr="00ED316B">
        <w:rPr>
          <w:rFonts w:hint="eastAsia"/>
          <w:b/>
          <w:bCs/>
          <w:szCs w:val="22"/>
        </w:rPr>
        <w:t>URBAN</w:t>
      </w:r>
      <w:r w:rsidR="00ED316B" w:rsidRPr="00ED316B">
        <w:rPr>
          <w:rFonts w:hint="eastAsia"/>
          <w:b/>
          <w:bCs/>
          <w:szCs w:val="22"/>
        </w:rPr>
        <w:t>城市传播模型</w:t>
      </w:r>
      <w:r w:rsidR="00ED316B" w:rsidRPr="00ED316B">
        <w:rPr>
          <w:rFonts w:hint="eastAsia"/>
          <w:b/>
          <w:bCs/>
          <w:szCs w:val="22"/>
        </w:rPr>
        <w:t>)</w:t>
      </w:r>
      <w:r w:rsidR="00ED316B" w:rsidRPr="00ED316B">
        <w:rPr>
          <w:rFonts w:hint="eastAsia"/>
          <w:b/>
          <w:bCs/>
          <w:szCs w:val="22"/>
        </w:rPr>
        <w:t>采购</w:t>
      </w:r>
      <w:r w:rsidR="004A7ADD">
        <w:rPr>
          <w:rFonts w:hint="eastAsia"/>
          <w:b/>
          <w:bCs/>
          <w:szCs w:val="22"/>
        </w:rPr>
        <w:t xml:space="preserve"> </w:t>
      </w:r>
      <w:r>
        <w:rPr>
          <w:rFonts w:hint="eastAsia"/>
          <w:b/>
          <w:bCs/>
          <w:szCs w:val="22"/>
        </w:rPr>
        <w:t xml:space="preserve"> </w:t>
      </w:r>
      <w:r>
        <w:rPr>
          <w:rFonts w:hint="eastAsia"/>
          <w:b/>
          <w:bCs/>
          <w:szCs w:val="22"/>
        </w:rPr>
        <w:br/>
      </w:r>
      <w:r>
        <w:rPr>
          <w:rFonts w:hint="eastAsia"/>
          <w:b/>
          <w:bCs/>
          <w:szCs w:val="22"/>
        </w:rPr>
        <w:t>项目编号：</w:t>
      </w:r>
      <w:r w:rsidR="00ED316B">
        <w:rPr>
          <w:rFonts w:hint="eastAsia"/>
          <w:b/>
          <w:bCs/>
          <w:szCs w:val="22"/>
        </w:rPr>
        <w:t>YNZB-2019082</w:t>
      </w:r>
      <w:r>
        <w:rPr>
          <w:rFonts w:hint="eastAsia"/>
          <w:b/>
          <w:bCs/>
          <w:szCs w:val="22"/>
        </w:rPr>
        <w:t xml:space="preserve"> </w:t>
      </w:r>
      <w:r w:rsidR="004A7ADD">
        <w:rPr>
          <w:b/>
          <w:bCs/>
          <w:szCs w:val="22"/>
        </w:rPr>
        <w:t xml:space="preserve"> </w:t>
      </w:r>
      <w:r>
        <w:rPr>
          <w:rFonts w:hint="eastAsia"/>
          <w:b/>
          <w:bCs/>
          <w:szCs w:val="22"/>
        </w:rPr>
        <w:br/>
      </w:r>
      <w:r>
        <w:rPr>
          <w:rFonts w:hint="eastAsia"/>
          <w:b/>
          <w:bCs/>
          <w:szCs w:val="22"/>
        </w:rPr>
        <w:t>招标机构：</w:t>
      </w:r>
      <w:r w:rsidR="00ED316B">
        <w:rPr>
          <w:rFonts w:hint="eastAsia"/>
          <w:b/>
          <w:bCs/>
          <w:szCs w:val="22"/>
        </w:rPr>
        <w:t>深圳</w:t>
      </w:r>
      <w:r w:rsidR="00ED316B">
        <w:rPr>
          <w:b/>
          <w:bCs/>
          <w:szCs w:val="22"/>
        </w:rPr>
        <w:t>信息职业技术学院</w:t>
      </w:r>
      <w:r w:rsidR="00ED316B">
        <w:rPr>
          <w:rFonts w:hint="eastAsia"/>
          <w:b/>
          <w:bCs/>
          <w:szCs w:val="22"/>
        </w:rPr>
        <w:t>招标</w:t>
      </w:r>
      <w:r w:rsidR="00ED316B">
        <w:rPr>
          <w:b/>
          <w:bCs/>
          <w:szCs w:val="22"/>
        </w:rPr>
        <w:t>管理中心</w:t>
      </w:r>
      <w:r w:rsidR="004A7ADD">
        <w:rPr>
          <w:rFonts w:hint="eastAsia"/>
          <w:b/>
          <w:bCs/>
          <w:szCs w:val="22"/>
        </w:rPr>
        <w:t xml:space="preserve"> </w:t>
      </w:r>
      <w:r>
        <w:rPr>
          <w:rFonts w:hint="eastAsia"/>
          <w:b/>
          <w:bCs/>
          <w:szCs w:val="22"/>
        </w:rPr>
        <w:br/>
      </w:r>
      <w:r>
        <w:rPr>
          <w:rFonts w:hint="eastAsia"/>
          <w:b/>
          <w:bCs/>
          <w:szCs w:val="22"/>
        </w:rPr>
        <w:t>供应商名称：</w:t>
      </w:r>
      <w:r w:rsidR="00ED316B" w:rsidRPr="00695AD0">
        <w:rPr>
          <w:rFonts w:hint="eastAsia"/>
          <w:b/>
          <w:bCs/>
          <w:szCs w:val="22"/>
        </w:rPr>
        <w:t>北京怡嘉</w:t>
      </w:r>
      <w:r w:rsidR="00ED316B" w:rsidRPr="00695AD0">
        <w:rPr>
          <w:b/>
          <w:bCs/>
          <w:szCs w:val="22"/>
        </w:rPr>
        <w:t>行科技有限公司</w:t>
      </w:r>
    </w:p>
    <w:p w14:paraId="3DF7CB9E" w14:textId="77777777" w:rsidR="004A7ADD" w:rsidRDefault="004C64A3">
      <w:pPr>
        <w:tabs>
          <w:tab w:val="left" w:pos="0"/>
        </w:tabs>
        <w:rPr>
          <w:b/>
          <w:bCs/>
          <w:szCs w:val="22"/>
        </w:rPr>
      </w:pPr>
      <w:r>
        <w:rPr>
          <w:rFonts w:hint="eastAsia"/>
          <w:b/>
          <w:bCs/>
          <w:szCs w:val="22"/>
        </w:rPr>
        <w:t>供应商地址：</w:t>
      </w:r>
      <w:r w:rsidR="00ED316B" w:rsidRPr="00695AD0">
        <w:rPr>
          <w:b/>
          <w:bCs/>
          <w:szCs w:val="22"/>
        </w:rPr>
        <w:t>北京市海淀区</w:t>
      </w:r>
      <w:r w:rsidR="00ED316B" w:rsidRPr="00695AD0">
        <w:rPr>
          <w:rFonts w:hint="eastAsia"/>
          <w:b/>
          <w:bCs/>
          <w:szCs w:val="22"/>
        </w:rPr>
        <w:t>西北旺东路</w:t>
      </w:r>
      <w:r w:rsidR="00ED316B" w:rsidRPr="00695AD0">
        <w:rPr>
          <w:b/>
          <w:bCs/>
          <w:szCs w:val="22"/>
        </w:rPr>
        <w:t>10</w:t>
      </w:r>
      <w:r w:rsidR="00ED316B" w:rsidRPr="00695AD0">
        <w:rPr>
          <w:b/>
          <w:bCs/>
          <w:szCs w:val="22"/>
        </w:rPr>
        <w:t>号</w:t>
      </w:r>
      <w:r w:rsidR="00ED316B" w:rsidRPr="00695AD0">
        <w:rPr>
          <w:rFonts w:hint="eastAsia"/>
          <w:b/>
          <w:bCs/>
          <w:szCs w:val="22"/>
        </w:rPr>
        <w:t>院</w:t>
      </w:r>
      <w:r w:rsidR="00ED316B" w:rsidRPr="00695AD0">
        <w:rPr>
          <w:rFonts w:hint="eastAsia"/>
          <w:b/>
          <w:bCs/>
          <w:szCs w:val="22"/>
        </w:rPr>
        <w:t>1</w:t>
      </w:r>
      <w:r w:rsidR="00ED316B" w:rsidRPr="00695AD0">
        <w:rPr>
          <w:b/>
          <w:bCs/>
          <w:szCs w:val="22"/>
        </w:rPr>
        <w:t>2</w:t>
      </w:r>
      <w:r w:rsidR="00ED316B" w:rsidRPr="00695AD0">
        <w:rPr>
          <w:b/>
          <w:bCs/>
          <w:szCs w:val="22"/>
        </w:rPr>
        <w:t>号</w:t>
      </w:r>
      <w:r w:rsidR="00ED316B" w:rsidRPr="00695AD0">
        <w:rPr>
          <w:rFonts w:hint="eastAsia"/>
          <w:b/>
          <w:bCs/>
          <w:szCs w:val="22"/>
        </w:rPr>
        <w:t>楼和协</w:t>
      </w:r>
      <w:r w:rsidR="00ED316B" w:rsidRPr="00695AD0">
        <w:rPr>
          <w:b/>
          <w:bCs/>
          <w:szCs w:val="22"/>
        </w:rPr>
        <w:t>科技大厦</w:t>
      </w:r>
      <w:r w:rsidR="00ED316B" w:rsidRPr="00695AD0">
        <w:rPr>
          <w:b/>
          <w:bCs/>
          <w:szCs w:val="22"/>
        </w:rPr>
        <w:t>B</w:t>
      </w:r>
      <w:r w:rsidR="00ED316B" w:rsidRPr="00695AD0">
        <w:rPr>
          <w:b/>
          <w:bCs/>
          <w:szCs w:val="22"/>
        </w:rPr>
        <w:t>座</w:t>
      </w:r>
      <w:r w:rsidR="00ED316B" w:rsidRPr="00695AD0">
        <w:rPr>
          <w:rFonts w:hint="eastAsia"/>
          <w:b/>
          <w:bCs/>
          <w:szCs w:val="22"/>
        </w:rPr>
        <w:t>302</w:t>
      </w:r>
      <w:r w:rsidR="00ED316B" w:rsidRPr="00695AD0">
        <w:rPr>
          <w:rFonts w:hint="eastAsia"/>
          <w:b/>
          <w:bCs/>
          <w:szCs w:val="22"/>
        </w:rPr>
        <w:t>室</w:t>
      </w:r>
    </w:p>
    <w:p w14:paraId="664B3FDE" w14:textId="77777777" w:rsidR="001B758F" w:rsidRDefault="004C64A3">
      <w:pPr>
        <w:tabs>
          <w:tab w:val="left" w:pos="0"/>
        </w:tabs>
        <w:rPr>
          <w:b/>
          <w:bCs/>
          <w:szCs w:val="22"/>
        </w:rPr>
      </w:pPr>
      <w:r>
        <w:rPr>
          <w:rFonts w:hint="eastAsia"/>
          <w:b/>
          <w:bCs/>
          <w:szCs w:val="22"/>
        </w:rPr>
        <w:t>联系人：</w:t>
      </w:r>
      <w:r w:rsidR="004A7ADD">
        <w:rPr>
          <w:rFonts w:hint="eastAsia"/>
          <w:b/>
          <w:bCs/>
          <w:szCs w:val="22"/>
        </w:rPr>
        <w:t xml:space="preserve">  </w:t>
      </w:r>
      <w:r w:rsidR="004A7ADD">
        <w:rPr>
          <w:b/>
          <w:bCs/>
          <w:szCs w:val="22"/>
        </w:rPr>
        <w:t xml:space="preserve">   </w:t>
      </w:r>
      <w:r w:rsidR="004A7ADD">
        <w:rPr>
          <w:rFonts w:hint="eastAsia"/>
          <w:b/>
          <w:bCs/>
          <w:szCs w:val="22"/>
        </w:rPr>
        <w:t xml:space="preserve"> </w:t>
      </w:r>
      <w:r>
        <w:rPr>
          <w:rFonts w:hint="eastAsia"/>
          <w:b/>
          <w:bCs/>
          <w:szCs w:val="22"/>
        </w:rPr>
        <w:t>电话</w:t>
      </w:r>
      <w:r w:rsidR="004A7ADD">
        <w:rPr>
          <w:rFonts w:hint="eastAsia"/>
          <w:b/>
          <w:bCs/>
          <w:szCs w:val="22"/>
        </w:rPr>
        <w:t>：</w:t>
      </w:r>
      <w:r>
        <w:rPr>
          <w:rFonts w:hint="eastAsia"/>
          <w:b/>
          <w:bCs/>
          <w:szCs w:val="22"/>
        </w:rPr>
        <w:br/>
      </w:r>
      <w:r>
        <w:rPr>
          <w:rFonts w:hint="eastAsia"/>
          <w:b/>
          <w:bCs/>
          <w:szCs w:val="22"/>
        </w:rPr>
        <w:t>在（谈判时间前）不得启封</w:t>
      </w:r>
    </w:p>
    <w:p w14:paraId="6FDE0ED2" w14:textId="77777777" w:rsidR="001B758F" w:rsidRDefault="004C64A3">
      <w:r>
        <w:rPr>
          <w:rFonts w:hint="eastAsia"/>
        </w:rPr>
        <w:t>3.3</w:t>
      </w:r>
      <w:r>
        <w:rPr>
          <w:rFonts w:hint="eastAsia"/>
        </w:rPr>
        <w:t>招标机构不接受以邮寄、电报、电话、电传、传真方式的谈判响应文件。</w:t>
      </w:r>
    </w:p>
    <w:p w14:paraId="34EB9310" w14:textId="77777777" w:rsidR="001B758F" w:rsidRDefault="004C64A3">
      <w:r>
        <w:rPr>
          <w:rFonts w:hint="eastAsia"/>
        </w:rPr>
        <w:t>3.4</w:t>
      </w:r>
      <w:r>
        <w:rPr>
          <w:rFonts w:hint="eastAsia"/>
        </w:rPr>
        <w:t>招标机构将拒绝以下情况递交的谈判响应文件：</w:t>
      </w:r>
    </w:p>
    <w:p w14:paraId="4C75A18E" w14:textId="77777777" w:rsidR="001B758F" w:rsidRDefault="004C64A3">
      <w:pPr>
        <w:tabs>
          <w:tab w:val="left" w:pos="0"/>
        </w:tabs>
        <w:rPr>
          <w:color w:val="000000"/>
        </w:rPr>
      </w:pPr>
      <w:r>
        <w:rPr>
          <w:rFonts w:hint="eastAsia"/>
        </w:rPr>
        <w:t>3.4.1</w:t>
      </w:r>
      <w:r>
        <w:rPr>
          <w:rFonts w:hint="eastAsia"/>
        </w:rPr>
        <w:t>谈判响应文件未按要求密封；</w:t>
      </w:r>
    </w:p>
    <w:p w14:paraId="57C3AF22" w14:textId="77777777" w:rsidR="001B758F" w:rsidRDefault="004C64A3">
      <w:pPr>
        <w:rPr>
          <w:color w:val="000000"/>
        </w:rPr>
      </w:pPr>
      <w:r>
        <w:rPr>
          <w:rFonts w:hint="eastAsia"/>
          <w:color w:val="000000"/>
        </w:rPr>
        <w:t>3.4.2</w:t>
      </w:r>
      <w:r>
        <w:rPr>
          <w:rFonts w:hint="eastAsia"/>
          <w:color w:val="000000"/>
        </w:rPr>
        <w:t>谈判响应文件迟于谈判时间递交。</w:t>
      </w:r>
    </w:p>
    <w:p w14:paraId="0922906F" w14:textId="77777777" w:rsidR="001B758F" w:rsidRDefault="004C64A3">
      <w:pPr>
        <w:pStyle w:val="2"/>
        <w:keepNext w:val="0"/>
        <w:keepLines w:val="0"/>
        <w:numPr>
          <w:ilvl w:val="0"/>
          <w:numId w:val="4"/>
        </w:numPr>
        <w:spacing w:line="415" w:lineRule="auto"/>
        <w:ind w:left="0" w:firstLine="357"/>
        <w:rPr>
          <w:sz w:val="21"/>
          <w:szCs w:val="21"/>
        </w:rPr>
      </w:pPr>
      <w:bookmarkStart w:id="68" w:name="_Toc532389245"/>
      <w:bookmarkStart w:id="69" w:name="_Toc22024783"/>
      <w:r>
        <w:rPr>
          <w:rFonts w:hint="eastAsia"/>
          <w:sz w:val="21"/>
          <w:szCs w:val="21"/>
        </w:rPr>
        <w:t>谈判程序</w:t>
      </w:r>
      <w:bookmarkEnd w:id="68"/>
      <w:bookmarkEnd w:id="69"/>
    </w:p>
    <w:p w14:paraId="0E0BA714" w14:textId="6DA8E58A" w:rsidR="001B758F" w:rsidRDefault="004C64A3">
      <w:pPr>
        <w:rPr>
          <w:color w:val="000000"/>
        </w:rPr>
      </w:pPr>
      <w:r>
        <w:rPr>
          <w:rFonts w:hint="eastAsia"/>
          <w:color w:val="000000"/>
        </w:rPr>
        <w:t>4.1</w:t>
      </w:r>
      <w:r>
        <w:rPr>
          <w:rFonts w:hint="eastAsia"/>
          <w:color w:val="000000"/>
        </w:rPr>
        <w:t>成立谈判小组</w:t>
      </w:r>
      <w:r w:rsidRPr="0026212C">
        <w:rPr>
          <w:rFonts w:hint="eastAsia"/>
          <w:color w:val="000000" w:themeColor="text1"/>
        </w:rPr>
        <w:t>，其成员为</w:t>
      </w:r>
      <w:r w:rsidR="005E6697" w:rsidRPr="0026212C">
        <w:rPr>
          <w:rFonts w:hint="eastAsia"/>
          <w:b/>
          <w:color w:val="000000" w:themeColor="text1"/>
          <w:u w:val="single"/>
        </w:rPr>
        <w:t>5</w:t>
      </w:r>
      <w:r w:rsidRPr="0026212C">
        <w:rPr>
          <w:rFonts w:hint="eastAsia"/>
          <w:color w:val="000000" w:themeColor="text1"/>
        </w:rPr>
        <w:t>人，由从学校招标采购评审专家库中随机抽取</w:t>
      </w:r>
      <w:r w:rsidR="005E6697" w:rsidRPr="0026212C">
        <w:rPr>
          <w:rFonts w:hint="eastAsia"/>
          <w:b/>
          <w:color w:val="000000" w:themeColor="text1"/>
          <w:u w:val="single"/>
        </w:rPr>
        <w:t>4</w:t>
      </w:r>
      <w:r w:rsidRPr="0026212C">
        <w:rPr>
          <w:rFonts w:hint="eastAsia"/>
          <w:color w:val="000000" w:themeColor="text1"/>
        </w:rPr>
        <w:t>人和项目使用部门指派的代表</w:t>
      </w:r>
      <w:r w:rsidRPr="0026212C">
        <w:rPr>
          <w:rFonts w:hint="eastAsia"/>
          <w:b/>
          <w:color w:val="000000" w:themeColor="text1"/>
          <w:u w:val="single"/>
        </w:rPr>
        <w:t>1</w:t>
      </w:r>
      <w:r w:rsidRPr="0026212C">
        <w:rPr>
          <w:rFonts w:hint="eastAsia"/>
          <w:color w:val="000000" w:themeColor="text1"/>
        </w:rPr>
        <w:t>人组成。</w:t>
      </w:r>
    </w:p>
    <w:p w14:paraId="701558F1" w14:textId="77777777" w:rsidR="001B758F" w:rsidRDefault="004C64A3">
      <w:pPr>
        <w:rPr>
          <w:color w:val="000000"/>
        </w:rPr>
      </w:pPr>
      <w:r>
        <w:rPr>
          <w:rFonts w:hint="eastAsia"/>
          <w:color w:val="000000"/>
        </w:rPr>
        <w:t>4.2</w:t>
      </w:r>
      <w:r>
        <w:rPr>
          <w:rFonts w:hint="eastAsia"/>
          <w:color w:val="000000"/>
        </w:rPr>
        <w:t>谈判小组根据采购需求，按以下顺序进行谈判</w:t>
      </w:r>
    </w:p>
    <w:p w14:paraId="7E021BF8" w14:textId="7DE09490" w:rsidR="001B758F" w:rsidRPr="00197866" w:rsidRDefault="004C64A3">
      <w:pPr>
        <w:tabs>
          <w:tab w:val="left" w:pos="0"/>
        </w:tabs>
        <w:rPr>
          <w:color w:val="000000" w:themeColor="text1"/>
        </w:rPr>
      </w:pPr>
      <w:r>
        <w:rPr>
          <w:rFonts w:hint="eastAsia"/>
          <w:color w:val="000000"/>
        </w:rPr>
        <w:t>4.2.1</w:t>
      </w:r>
      <w:r>
        <w:rPr>
          <w:rFonts w:hint="eastAsia"/>
          <w:color w:val="000000"/>
        </w:rPr>
        <w:t>审核供应商是否对采购文件作出了实质性响应</w:t>
      </w:r>
      <w:r w:rsidR="005E6697">
        <w:rPr>
          <w:rFonts w:hint="eastAsia"/>
          <w:color w:val="000000"/>
        </w:rPr>
        <w:t>，具体见下表</w:t>
      </w:r>
      <w:r>
        <w:rPr>
          <w:rFonts w:hint="eastAsia"/>
          <w:color w:val="000000"/>
        </w:rPr>
        <w:t>；</w:t>
      </w:r>
    </w:p>
    <w:p w14:paraId="79B2E42D" w14:textId="77777777" w:rsidR="005E6697" w:rsidRPr="00197866" w:rsidRDefault="005E6697" w:rsidP="005E6697">
      <w:pPr>
        <w:ind w:firstLineChars="150" w:firstLine="315"/>
        <w:jc w:val="center"/>
        <w:rPr>
          <w:color w:val="000000" w:themeColor="text1"/>
        </w:rPr>
      </w:pPr>
      <w:r w:rsidRPr="00197866">
        <w:rPr>
          <w:bCs/>
          <w:color w:val="000000" w:themeColor="text1"/>
        </w:rPr>
        <w:t>符合性审查表</w:t>
      </w:r>
      <w:r w:rsidRPr="00197866">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789"/>
      </w:tblGrid>
      <w:tr w:rsidR="00197866" w:rsidRPr="00197866" w14:paraId="6BD70AD3"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EE88F8D"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1AD80225"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szCs w:val="21"/>
              </w:rPr>
              <w:t>审查内容</w:t>
            </w:r>
          </w:p>
        </w:tc>
      </w:tr>
      <w:tr w:rsidR="00197866" w:rsidRPr="00197866" w14:paraId="25CA7086"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3C72223"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9755853" w14:textId="77777777"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投标文件的有效性、完整性，包括但不限于：</w:t>
            </w:r>
          </w:p>
        </w:tc>
      </w:tr>
      <w:tr w:rsidR="00197866" w:rsidRPr="00197866" w14:paraId="6327837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24B8EA2"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7ABC169" w14:textId="158C82B9" w:rsidR="005E6697" w:rsidRPr="00197866" w:rsidRDefault="005E6697" w:rsidP="007B448F">
            <w:pPr>
              <w:spacing w:line="400" w:lineRule="exact"/>
              <w:rPr>
                <w:rFonts w:ascii="宋体" w:hAnsi="宋体"/>
                <w:color w:val="000000" w:themeColor="text1"/>
              </w:rPr>
            </w:pPr>
            <w:r w:rsidRPr="00197866">
              <w:rPr>
                <w:rFonts w:ascii="宋体" w:hAnsi="宋体" w:hint="eastAsia"/>
                <w:color w:val="000000" w:themeColor="text1"/>
              </w:rPr>
              <w:t>未按招标文件所提供的样式填写</w:t>
            </w:r>
            <w:r w:rsidR="007B448F" w:rsidRPr="00197866">
              <w:rPr>
                <w:rFonts w:ascii="宋体" w:hAnsi="宋体" w:hint="eastAsia"/>
                <w:color w:val="000000" w:themeColor="text1"/>
              </w:rPr>
              <w:t>报价</w:t>
            </w:r>
            <w:r w:rsidRPr="00197866">
              <w:rPr>
                <w:rFonts w:ascii="宋体" w:hAnsi="宋体" w:hint="eastAsia"/>
                <w:color w:val="000000" w:themeColor="text1"/>
              </w:rPr>
              <w:t>函，或未按招标文件对投标文件组成的要求提供投标文件的（投标文件组成不完整或</w:t>
            </w:r>
            <w:r w:rsidRPr="00197866">
              <w:rPr>
                <w:rFonts w:ascii="宋体" w:hAnsi="宋体"/>
                <w:color w:val="000000" w:themeColor="text1"/>
              </w:rPr>
              <w:t>投标有效期不足</w:t>
            </w:r>
            <w:r w:rsidRPr="00197866">
              <w:rPr>
                <w:rFonts w:ascii="宋体" w:hAnsi="宋体" w:hint="eastAsia"/>
                <w:color w:val="000000" w:themeColor="text1"/>
              </w:rPr>
              <w:t>）；</w:t>
            </w:r>
          </w:p>
        </w:tc>
      </w:tr>
      <w:tr w:rsidR="00197866" w:rsidRPr="00197866" w14:paraId="747DFA0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DEBD13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AC5E20D"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投标文件无法定代表人或其授权代表签字，或签字人无法定代表人有效授权</w:t>
            </w:r>
          </w:p>
        </w:tc>
      </w:tr>
      <w:tr w:rsidR="00197866" w:rsidRPr="00197866" w14:paraId="1AFA70E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FEE525D"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4DA6FA9"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签字盖章不符合招标文件要求</w:t>
            </w:r>
          </w:p>
        </w:tc>
      </w:tr>
      <w:tr w:rsidR="00197866" w:rsidRPr="00197866" w14:paraId="6E986334"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4C909FC"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F90BC65"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将一个包或一个标段的内容拆开投标；</w:t>
            </w:r>
          </w:p>
        </w:tc>
      </w:tr>
      <w:tr w:rsidR="00197866" w:rsidRPr="00197866" w14:paraId="2451B834"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722AD1C"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85808AD"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技术响应，包括但不限于：</w:t>
            </w:r>
          </w:p>
        </w:tc>
      </w:tr>
      <w:tr w:rsidR="00197866" w:rsidRPr="00197866" w14:paraId="3A2AEECA"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E14772F"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22D2D2D"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投标文件不满足招标文件中加注星号（</w:t>
            </w:r>
            <w:r w:rsidRPr="00197866">
              <w:rPr>
                <w:rFonts w:ascii="宋体" w:hAnsi="宋体" w:cs="宋体"/>
                <w:color w:val="000000" w:themeColor="text1"/>
              </w:rPr>
              <w:t>★</w:t>
            </w:r>
            <w:r w:rsidRPr="00197866">
              <w:rPr>
                <w:rFonts w:ascii="宋体" w:hAnsi="宋体"/>
                <w:color w:val="000000" w:themeColor="text1"/>
              </w:rPr>
              <w:t>）的主要参数要求</w:t>
            </w:r>
          </w:p>
        </w:tc>
      </w:tr>
      <w:tr w:rsidR="00197866" w:rsidRPr="00197866" w14:paraId="26776B0D"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C179440"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F9F1F0F"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所投产品、工程、服务在质量、技术、方案等方面没有实质性满足招标文件要求（是否实质性满足由评标委员会评判）；</w:t>
            </w:r>
          </w:p>
        </w:tc>
      </w:tr>
      <w:tr w:rsidR="00197866" w:rsidRPr="00197866" w14:paraId="695390FD"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529B14"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214216F" w14:textId="77777777" w:rsidR="005E6697" w:rsidRPr="00197866" w:rsidRDefault="005E6697" w:rsidP="0026212C">
            <w:pPr>
              <w:spacing w:line="400" w:lineRule="exact"/>
              <w:rPr>
                <w:rFonts w:ascii="宋体" w:hAnsi="宋体"/>
                <w:color w:val="000000" w:themeColor="text1"/>
                <w:highlight w:val="yellow"/>
              </w:rPr>
            </w:pPr>
            <w:r w:rsidRPr="00197866">
              <w:rPr>
                <w:rFonts w:ascii="宋体" w:hAnsi="宋体"/>
                <w:color w:val="000000" w:themeColor="text1"/>
              </w:rPr>
              <w:t>投标文件技术响应与事实不符或虚假投标</w:t>
            </w:r>
          </w:p>
        </w:tc>
      </w:tr>
      <w:tr w:rsidR="00197866" w:rsidRPr="00197866" w14:paraId="09E109E7"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5EE28CE"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CA03A14" w14:textId="77777777" w:rsidR="005E6697" w:rsidRPr="00197866" w:rsidRDefault="005E6697" w:rsidP="0026212C">
            <w:pPr>
              <w:spacing w:line="400" w:lineRule="exact"/>
              <w:rPr>
                <w:rFonts w:ascii="宋体" w:hAnsi="宋体"/>
                <w:b/>
                <w:color w:val="000000" w:themeColor="text1"/>
              </w:rPr>
            </w:pPr>
            <w:r w:rsidRPr="00197866">
              <w:rPr>
                <w:rFonts w:ascii="宋体" w:hAnsi="宋体"/>
                <w:b/>
                <w:color w:val="000000" w:themeColor="text1"/>
              </w:rPr>
              <w:t>商务响应，包括但不限于：</w:t>
            </w:r>
          </w:p>
        </w:tc>
      </w:tr>
      <w:tr w:rsidR="00197866" w:rsidRPr="00197866" w14:paraId="1604AE7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945A75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0311523"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招标文件加注星号（</w:t>
            </w:r>
            <w:r w:rsidRPr="00197866">
              <w:rPr>
                <w:rFonts w:ascii="宋体" w:hAnsi="宋体" w:cs="宋体"/>
                <w:color w:val="000000" w:themeColor="text1"/>
              </w:rPr>
              <w:t>★</w:t>
            </w:r>
            <w:r w:rsidRPr="00197866">
              <w:rPr>
                <w:rFonts w:ascii="宋体" w:hAnsi="宋体"/>
                <w:color w:val="000000" w:themeColor="text1"/>
              </w:rPr>
              <w:t>）的商务要求负偏离</w:t>
            </w:r>
          </w:p>
        </w:tc>
      </w:tr>
      <w:tr w:rsidR="00197866" w:rsidRPr="00197866" w14:paraId="25276D5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CA5E166"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2C4DB8D"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投标文件附有招标人不能接受的条件</w:t>
            </w:r>
          </w:p>
        </w:tc>
      </w:tr>
      <w:tr w:rsidR="00197866" w:rsidRPr="00197866" w14:paraId="0FD3706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9B6B03"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9655751"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投标人未按照招标文件要求方式提交投标保证金，投标保证金投标有效期不符合招标文件要求</w:t>
            </w:r>
          </w:p>
        </w:tc>
      </w:tr>
      <w:tr w:rsidR="00197866" w:rsidRPr="00197866" w14:paraId="49B9A90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8BFF2D"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EC9406F"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投标报价，包括但不限于：</w:t>
            </w:r>
          </w:p>
        </w:tc>
      </w:tr>
      <w:tr w:rsidR="00197866" w:rsidRPr="00197866" w14:paraId="2768D4DE"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29769E8"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5C6D1BB"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投标报价</w:t>
            </w:r>
            <w:r w:rsidRPr="00197866">
              <w:rPr>
                <w:rFonts w:ascii="宋体" w:hAnsi="宋体" w:hint="eastAsia"/>
                <w:color w:val="000000" w:themeColor="text1"/>
              </w:rPr>
              <w:t>或分项报价</w:t>
            </w:r>
            <w:r w:rsidRPr="00197866">
              <w:rPr>
                <w:rFonts w:ascii="宋体" w:hAnsi="宋体"/>
                <w:color w:val="000000" w:themeColor="text1"/>
              </w:rPr>
              <w:t>超出预算控制金额上限，或超过招标文件规定的最高投标限价</w:t>
            </w:r>
          </w:p>
        </w:tc>
      </w:tr>
      <w:tr w:rsidR="00197866" w:rsidRPr="00197866" w14:paraId="6E97C17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BBB0BA2"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1BA2E87" w14:textId="77777777" w:rsidR="005E6697" w:rsidRPr="00197866" w:rsidRDefault="005E6697" w:rsidP="0026212C">
            <w:pPr>
              <w:spacing w:line="400" w:lineRule="exact"/>
              <w:rPr>
                <w:rFonts w:ascii="宋体" w:hAnsi="宋体"/>
                <w:color w:val="000000" w:themeColor="text1"/>
              </w:rPr>
            </w:pPr>
            <w:r w:rsidRPr="00197866">
              <w:rPr>
                <w:rFonts w:ascii="宋体" w:hAnsi="宋体" w:hint="eastAsia"/>
                <w:color w:val="000000" w:themeColor="text1"/>
              </w:rPr>
              <w:t>投标报价有严重缺漏项目或对招标文件规定的采购清单项目及数量进行修改；</w:t>
            </w:r>
          </w:p>
        </w:tc>
      </w:tr>
      <w:tr w:rsidR="00197866" w:rsidRPr="00197866" w14:paraId="465B4877"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E4E211"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C19419" w14:textId="77777777" w:rsidR="005E6697" w:rsidRPr="00197866" w:rsidRDefault="005E6697" w:rsidP="0026212C">
            <w:pPr>
              <w:rPr>
                <w:rFonts w:ascii="宋体" w:hAnsi="宋体"/>
                <w:color w:val="000000" w:themeColor="text1"/>
              </w:rPr>
            </w:pPr>
            <w:r w:rsidRPr="00197866">
              <w:rPr>
                <w:rFonts w:ascii="宋体" w:hAnsi="宋体" w:hint="eastAsia"/>
                <w:color w:val="000000" w:themeColor="text1"/>
              </w:rPr>
              <w:t>招标文件未规定允许有替代方案时，提供两套以上的投标方案；</w:t>
            </w:r>
          </w:p>
        </w:tc>
      </w:tr>
      <w:tr w:rsidR="00197866" w:rsidRPr="00197866" w14:paraId="38B0E4DB"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6F7DEB7"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E27D205"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报价明显低于其他通过符合性审查投标人的报价，有可能影响产品质量或者不能诚信履约，投标人不能证明其报价合理性</w:t>
            </w:r>
            <w:r w:rsidRPr="00197866">
              <w:rPr>
                <w:rFonts w:ascii="宋体" w:hAnsi="宋体" w:hint="eastAsia"/>
                <w:color w:val="000000" w:themeColor="text1"/>
              </w:rPr>
              <w:t>；</w:t>
            </w:r>
          </w:p>
        </w:tc>
      </w:tr>
      <w:tr w:rsidR="00197866" w:rsidRPr="00197866" w14:paraId="5BB9F133"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54873A2"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788F207"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违规行为，包括但不限于：</w:t>
            </w:r>
          </w:p>
        </w:tc>
      </w:tr>
      <w:tr w:rsidR="00197866" w:rsidRPr="00197866" w14:paraId="37388038"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76718B5"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92B8FCE"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以他人的名义投标、串通投标、以行贿手段谋取中标或者以其他弄虚作假方式投标</w:t>
            </w:r>
          </w:p>
        </w:tc>
      </w:tr>
      <w:tr w:rsidR="00197866" w:rsidRPr="00197866" w14:paraId="53190860"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9BA888" w14:textId="77777777" w:rsidR="005E6697" w:rsidRPr="00197866" w:rsidRDefault="005E6697" w:rsidP="005E6697">
            <w:pPr>
              <w:pStyle w:val="23"/>
              <w:numPr>
                <w:ilvl w:val="1"/>
                <w:numId w:val="11"/>
              </w:numPr>
              <w:spacing w:line="400" w:lineRule="exact"/>
              <w:ind w:left="0" w:firstLineChars="0" w:firstLine="0"/>
              <w:rPr>
                <w:rFonts w:ascii="宋体" w:hAnsi="宋体"/>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79D2820" w14:textId="77777777" w:rsidR="005E6697" w:rsidRPr="00197866" w:rsidRDefault="005E6697" w:rsidP="0026212C">
            <w:pPr>
              <w:spacing w:line="400" w:lineRule="exact"/>
              <w:rPr>
                <w:rFonts w:ascii="宋体" w:hAnsi="宋体"/>
                <w:color w:val="000000" w:themeColor="text1"/>
              </w:rPr>
            </w:pPr>
            <w:r w:rsidRPr="00197866">
              <w:rPr>
                <w:rFonts w:ascii="宋体" w:hAnsi="宋体"/>
                <w:color w:val="000000" w:themeColor="text1"/>
              </w:rPr>
              <w:t>扰乱开标、评标秩序，干扰招标工作正常进行</w:t>
            </w:r>
          </w:p>
        </w:tc>
      </w:tr>
      <w:tr w:rsidR="00197866" w:rsidRPr="00197866" w14:paraId="4DB6028F" w14:textId="77777777" w:rsidTr="0026212C">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2631FEC" w14:textId="77777777" w:rsidR="005E6697" w:rsidRPr="00197866" w:rsidRDefault="005E6697" w:rsidP="005E6697">
            <w:pPr>
              <w:pStyle w:val="23"/>
              <w:numPr>
                <w:ilvl w:val="0"/>
                <w:numId w:val="11"/>
              </w:numPr>
              <w:spacing w:line="400" w:lineRule="exact"/>
              <w:ind w:left="0" w:firstLineChars="0" w:firstLine="0"/>
              <w:rPr>
                <w:rFonts w:ascii="宋体" w:hAnsi="宋体"/>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FCC5A6E" w14:textId="77777777" w:rsidR="005E6697" w:rsidRPr="00197866" w:rsidRDefault="005E6697" w:rsidP="0026212C">
            <w:pPr>
              <w:spacing w:line="400" w:lineRule="exact"/>
              <w:rPr>
                <w:rFonts w:ascii="宋体" w:hAnsi="宋体"/>
                <w:b/>
                <w:color w:val="000000" w:themeColor="text1"/>
                <w:szCs w:val="21"/>
              </w:rPr>
            </w:pPr>
            <w:r w:rsidRPr="00197866">
              <w:rPr>
                <w:rFonts w:ascii="宋体" w:hAnsi="宋体"/>
                <w:b/>
                <w:color w:val="000000" w:themeColor="text1"/>
              </w:rPr>
              <w:t>法律法规及招标文件规定的其它情形。</w:t>
            </w:r>
          </w:p>
        </w:tc>
      </w:tr>
    </w:tbl>
    <w:p w14:paraId="41C0B79C" w14:textId="77777777" w:rsidR="005E6697" w:rsidRPr="005E6697" w:rsidRDefault="005E6697">
      <w:pPr>
        <w:tabs>
          <w:tab w:val="left" w:pos="0"/>
        </w:tabs>
        <w:rPr>
          <w:color w:val="000000"/>
        </w:rPr>
      </w:pPr>
    </w:p>
    <w:p w14:paraId="31F7F434" w14:textId="77777777" w:rsidR="001B758F" w:rsidRDefault="004C64A3">
      <w:pPr>
        <w:tabs>
          <w:tab w:val="left" w:pos="0"/>
        </w:tabs>
        <w:rPr>
          <w:color w:val="000000"/>
        </w:rPr>
      </w:pPr>
      <w:r>
        <w:rPr>
          <w:rFonts w:hint="eastAsia"/>
          <w:color w:val="000000"/>
        </w:rPr>
        <w:t>4.2.2</w:t>
      </w:r>
      <w:r>
        <w:rPr>
          <w:rFonts w:hint="eastAsia"/>
          <w:color w:val="000000"/>
        </w:rPr>
        <w:t>澄清有关问题；</w:t>
      </w:r>
    </w:p>
    <w:p w14:paraId="10603327" w14:textId="77777777" w:rsidR="001B758F" w:rsidRPr="00197866" w:rsidRDefault="004C64A3">
      <w:pPr>
        <w:tabs>
          <w:tab w:val="left" w:pos="0"/>
        </w:tabs>
        <w:rPr>
          <w:color w:val="000000"/>
        </w:rPr>
      </w:pPr>
      <w:r w:rsidRPr="00197866">
        <w:rPr>
          <w:rFonts w:hint="eastAsia"/>
          <w:color w:val="000000"/>
        </w:rPr>
        <w:t>4.2.3</w:t>
      </w:r>
      <w:r w:rsidRPr="00197866">
        <w:rPr>
          <w:rFonts w:hint="eastAsia"/>
          <w:color w:val="000000"/>
        </w:rPr>
        <w:t>进行技术、商务及价格谈判；</w:t>
      </w:r>
    </w:p>
    <w:p w14:paraId="559724DA" w14:textId="77777777" w:rsidR="001B758F" w:rsidRPr="005E6697" w:rsidRDefault="004C64A3">
      <w:pPr>
        <w:tabs>
          <w:tab w:val="left" w:pos="0"/>
        </w:tabs>
        <w:rPr>
          <w:b/>
          <w:color w:val="000000"/>
        </w:rPr>
      </w:pPr>
      <w:r w:rsidRPr="00197866">
        <w:rPr>
          <w:rFonts w:hint="eastAsia"/>
          <w:b/>
          <w:color w:val="000000"/>
        </w:rPr>
        <w:t>4.2.4</w:t>
      </w:r>
      <w:r w:rsidRPr="00197866">
        <w:rPr>
          <w:rFonts w:ascii="宋体" w:hAnsi="宋体" w:hint="eastAsia"/>
          <w:b/>
        </w:rPr>
        <w:t>供应商有三次报价机会，供应商谈判响应文件报价作为供应商第一次报价。根据谈判结果，供应商须在谈判小组规定的时间内进行第二次报价并填写《供应商第二次报价表》，根据谈判结果，供应商须在谈判小组规定的时间内进行最后报价并填写《供应商最终报价表》。</w:t>
      </w:r>
    </w:p>
    <w:p w14:paraId="226D9630" w14:textId="77777777" w:rsidR="001B758F" w:rsidRDefault="004C64A3">
      <w:r>
        <w:rPr>
          <w:rFonts w:hint="eastAsia"/>
          <w:color w:val="000000"/>
        </w:rPr>
        <w:t>4.3</w:t>
      </w:r>
      <w:r w:rsidR="00695AD0">
        <w:rPr>
          <w:rFonts w:hint="eastAsia"/>
          <w:color w:val="000000"/>
        </w:rPr>
        <w:t>成交条件：在保证采购项目质量和采购双方商定合理价格的</w:t>
      </w:r>
      <w:r>
        <w:rPr>
          <w:rFonts w:hint="eastAsia"/>
          <w:color w:val="000000"/>
        </w:rPr>
        <w:t>基础上进行采购。</w:t>
      </w:r>
    </w:p>
    <w:p w14:paraId="612784DB" w14:textId="77777777" w:rsidR="001B758F" w:rsidRDefault="004C64A3">
      <w:pPr>
        <w:pStyle w:val="2"/>
        <w:keepNext w:val="0"/>
        <w:keepLines w:val="0"/>
        <w:numPr>
          <w:ilvl w:val="0"/>
          <w:numId w:val="4"/>
        </w:numPr>
        <w:spacing w:line="415" w:lineRule="auto"/>
        <w:ind w:left="0" w:firstLine="357"/>
        <w:rPr>
          <w:sz w:val="21"/>
          <w:szCs w:val="21"/>
        </w:rPr>
      </w:pPr>
      <w:bookmarkStart w:id="70" w:name="_Toc532389246"/>
      <w:bookmarkStart w:id="71" w:name="_Toc22024784"/>
      <w:r>
        <w:rPr>
          <w:rFonts w:hint="eastAsia"/>
          <w:sz w:val="21"/>
          <w:szCs w:val="21"/>
        </w:rPr>
        <w:t>确定成交供应商</w:t>
      </w:r>
      <w:bookmarkEnd w:id="70"/>
      <w:bookmarkEnd w:id="71"/>
    </w:p>
    <w:p w14:paraId="4420A218" w14:textId="77777777" w:rsidR="001B758F" w:rsidRDefault="004C64A3">
      <w:r>
        <w:rPr>
          <w:rFonts w:hint="eastAsia"/>
        </w:rPr>
        <w:t>5.1</w:t>
      </w:r>
      <w:r>
        <w:rPr>
          <w:rFonts w:hint="eastAsia"/>
        </w:rPr>
        <w:t>采购人按谈判小组依法推荐的结果确定成交供应商。</w:t>
      </w:r>
    </w:p>
    <w:p w14:paraId="32F75912" w14:textId="77777777" w:rsidR="001B758F" w:rsidRDefault="004C64A3">
      <w:pPr>
        <w:rPr>
          <w:b/>
        </w:rPr>
      </w:pPr>
      <w:r>
        <w:rPr>
          <w:rFonts w:hint="eastAsia"/>
        </w:rPr>
        <w:t>5.2</w:t>
      </w:r>
      <w:r>
        <w:rPr>
          <w:rFonts w:hint="eastAsia"/>
        </w:rPr>
        <w:t>为体现“公开、公平、公正”的原则，评审结束后，将在深圳信息职业技术学院招标管理中心网（</w:t>
      </w:r>
      <w:r>
        <w:t>http://</w:t>
      </w:r>
      <w:r>
        <w:rPr>
          <w:rFonts w:hint="eastAsia"/>
        </w:rPr>
        <w:t>zbcg</w:t>
      </w:r>
      <w:r>
        <w:t>.sziit.edu.cn/</w:t>
      </w:r>
      <w:r>
        <w:rPr>
          <w:rFonts w:hint="eastAsia"/>
        </w:rPr>
        <w:t>）公示成交结果三日。供应商如对成交结果有异议，应于公示期内以书面形式提出。若在公示期内未提出异议，则视为无异议或放弃异议权。</w:t>
      </w:r>
    </w:p>
    <w:p w14:paraId="5620E606" w14:textId="77777777" w:rsidR="001B758F" w:rsidRDefault="004C64A3">
      <w:r>
        <w:rPr>
          <w:rFonts w:hint="eastAsia"/>
        </w:rPr>
        <w:t>5.3</w:t>
      </w:r>
      <w:r>
        <w:rPr>
          <w:rFonts w:hint="eastAsia"/>
        </w:rPr>
        <w:t>提出质疑的供应商应保证提出质疑内容及相应证明材料的真实性及来源的合法性，并承担相应的法律责任。提供虚假情况恶意质疑投诉，情节严重的，将可能导致暂停或取消其谈判资格或者报价保证金被罚没。</w:t>
      </w:r>
    </w:p>
    <w:p w14:paraId="47254FE4" w14:textId="77777777" w:rsidR="001B758F" w:rsidRDefault="004C64A3">
      <w:pPr>
        <w:pStyle w:val="2"/>
        <w:keepNext w:val="0"/>
        <w:keepLines w:val="0"/>
        <w:numPr>
          <w:ilvl w:val="0"/>
          <w:numId w:val="4"/>
        </w:numPr>
        <w:spacing w:line="415" w:lineRule="auto"/>
        <w:ind w:left="0" w:firstLine="357"/>
        <w:rPr>
          <w:sz w:val="21"/>
          <w:szCs w:val="21"/>
        </w:rPr>
      </w:pPr>
      <w:bookmarkStart w:id="72" w:name="_Toc532389247"/>
      <w:bookmarkStart w:id="73" w:name="_Toc22024785"/>
      <w:r>
        <w:rPr>
          <w:rFonts w:hint="eastAsia"/>
          <w:sz w:val="21"/>
          <w:szCs w:val="21"/>
        </w:rPr>
        <w:t>中标通知书</w:t>
      </w:r>
      <w:bookmarkEnd w:id="72"/>
      <w:bookmarkEnd w:id="73"/>
    </w:p>
    <w:p w14:paraId="7D76C440" w14:textId="77777777" w:rsidR="001B758F" w:rsidRDefault="004C64A3">
      <w:r>
        <w:rPr>
          <w:rFonts w:hint="eastAsia"/>
        </w:rPr>
        <w:t>6.1</w:t>
      </w:r>
      <w:r>
        <w:rPr>
          <w:rFonts w:hint="eastAsia"/>
        </w:rPr>
        <w:t>成交人确定并经公示后，招标机构将向成交人发出《中标通知书》。</w:t>
      </w:r>
    </w:p>
    <w:p w14:paraId="5053D711" w14:textId="77777777" w:rsidR="001B758F" w:rsidRDefault="004C64A3">
      <w:r>
        <w:rPr>
          <w:rFonts w:hint="eastAsia"/>
        </w:rPr>
        <w:t>6.2</w:t>
      </w:r>
      <w:r>
        <w:rPr>
          <w:rFonts w:hint="eastAsia"/>
        </w:rPr>
        <w:t>《中标通知书》是合同的组成部分。</w:t>
      </w:r>
    </w:p>
    <w:p w14:paraId="3B6E7EEB" w14:textId="77777777" w:rsidR="001B758F" w:rsidRDefault="004C64A3">
      <w:pPr>
        <w:pStyle w:val="2"/>
        <w:keepNext w:val="0"/>
        <w:keepLines w:val="0"/>
        <w:numPr>
          <w:ilvl w:val="0"/>
          <w:numId w:val="4"/>
        </w:numPr>
        <w:spacing w:line="415" w:lineRule="auto"/>
        <w:ind w:left="0" w:firstLine="357"/>
        <w:rPr>
          <w:sz w:val="21"/>
          <w:szCs w:val="21"/>
        </w:rPr>
      </w:pPr>
      <w:bookmarkStart w:id="74" w:name="_Toc532389248"/>
      <w:bookmarkStart w:id="75" w:name="_Toc22024786"/>
      <w:r>
        <w:rPr>
          <w:rFonts w:hint="eastAsia"/>
          <w:sz w:val="21"/>
          <w:szCs w:val="21"/>
        </w:rPr>
        <w:t>签订合同</w:t>
      </w:r>
      <w:bookmarkEnd w:id="74"/>
      <w:bookmarkEnd w:id="75"/>
    </w:p>
    <w:p w14:paraId="1907CBC0" w14:textId="77777777" w:rsidR="001B758F" w:rsidRDefault="004C64A3">
      <w:r>
        <w:rPr>
          <w:rFonts w:hint="eastAsia"/>
        </w:rPr>
        <w:t>采购人与成交人应当在中标通知书发出之日起十个工作日内，按照采购文件确定的事项签订政府采购合同。合同条款不得与谈判文件和成交人的谈判响应文件内容有实质性偏离。</w:t>
      </w:r>
    </w:p>
    <w:p w14:paraId="63FE8AD8" w14:textId="77777777" w:rsidR="0082165A" w:rsidRDefault="0082165A" w:rsidP="00695AD0">
      <w:pPr>
        <w:pStyle w:val="1"/>
        <w:spacing w:before="100" w:beforeAutospacing="1"/>
        <w:ind w:firstLineChars="900" w:firstLine="3975"/>
        <w:rPr>
          <w:rFonts w:ascii="宋体" w:hAnsi="宋体"/>
          <w:color w:val="000000"/>
          <w:kern w:val="0"/>
        </w:rPr>
      </w:pPr>
    </w:p>
    <w:p w14:paraId="37217E59" w14:textId="77777777" w:rsidR="0082165A" w:rsidRDefault="0082165A" w:rsidP="0082165A"/>
    <w:p w14:paraId="1AF8FC2B" w14:textId="77777777" w:rsidR="0082165A" w:rsidRDefault="0082165A" w:rsidP="0082165A"/>
    <w:p w14:paraId="5CEEBD4F" w14:textId="77777777" w:rsidR="0082165A" w:rsidRDefault="0082165A" w:rsidP="0082165A"/>
    <w:p w14:paraId="4DE168AC" w14:textId="77777777" w:rsidR="0082165A" w:rsidRDefault="0082165A" w:rsidP="0082165A"/>
    <w:p w14:paraId="5B797AAE" w14:textId="77777777" w:rsidR="0082165A" w:rsidRDefault="0082165A" w:rsidP="0082165A"/>
    <w:p w14:paraId="5E644A23" w14:textId="77777777" w:rsidR="0082165A" w:rsidRDefault="0082165A" w:rsidP="0082165A"/>
    <w:p w14:paraId="487D1441" w14:textId="77777777" w:rsidR="0082165A" w:rsidRDefault="0082165A" w:rsidP="0082165A"/>
    <w:p w14:paraId="017EDEE7" w14:textId="77777777" w:rsidR="0082165A" w:rsidRDefault="0082165A" w:rsidP="0082165A"/>
    <w:p w14:paraId="7B39FCDC" w14:textId="77777777" w:rsidR="0082165A" w:rsidRDefault="0082165A" w:rsidP="0082165A"/>
    <w:p w14:paraId="7AA685EC" w14:textId="77777777" w:rsidR="0082165A" w:rsidRDefault="0082165A" w:rsidP="0082165A"/>
    <w:p w14:paraId="616C99CE" w14:textId="77777777" w:rsidR="0082165A" w:rsidRDefault="0082165A" w:rsidP="0082165A"/>
    <w:p w14:paraId="1E556368" w14:textId="77777777" w:rsidR="0082165A" w:rsidRDefault="0082165A" w:rsidP="0082165A"/>
    <w:p w14:paraId="4CD35204" w14:textId="77777777" w:rsidR="0082165A" w:rsidRDefault="0082165A" w:rsidP="0082165A"/>
    <w:p w14:paraId="61FE36FF" w14:textId="77777777" w:rsidR="0082165A" w:rsidRDefault="0082165A" w:rsidP="0082165A"/>
    <w:p w14:paraId="7090C2C7" w14:textId="77777777" w:rsidR="0082165A" w:rsidRDefault="0082165A" w:rsidP="0082165A"/>
    <w:p w14:paraId="7C8D4CF1" w14:textId="77777777" w:rsidR="0082165A" w:rsidRDefault="0082165A" w:rsidP="0082165A"/>
    <w:p w14:paraId="2B731D0F" w14:textId="77777777" w:rsidR="0082165A" w:rsidRDefault="0082165A" w:rsidP="0082165A"/>
    <w:p w14:paraId="7A2EA1B0" w14:textId="77777777" w:rsidR="0082165A" w:rsidRDefault="0082165A" w:rsidP="0082165A"/>
    <w:p w14:paraId="69FDC396" w14:textId="77777777" w:rsidR="0082165A" w:rsidRDefault="0082165A" w:rsidP="0082165A"/>
    <w:p w14:paraId="47454C00" w14:textId="77777777" w:rsidR="0082165A" w:rsidRDefault="0082165A" w:rsidP="0082165A"/>
    <w:p w14:paraId="4881752A" w14:textId="77777777" w:rsidR="0082165A" w:rsidRDefault="0082165A" w:rsidP="0082165A"/>
    <w:p w14:paraId="2978ABF1" w14:textId="77777777" w:rsidR="0082165A" w:rsidRDefault="0082165A" w:rsidP="0082165A"/>
    <w:p w14:paraId="156914AB" w14:textId="77777777" w:rsidR="0082165A" w:rsidRDefault="0082165A" w:rsidP="0082165A"/>
    <w:p w14:paraId="7B4AAEF9" w14:textId="77777777" w:rsidR="0082165A" w:rsidRDefault="0082165A" w:rsidP="0082165A"/>
    <w:p w14:paraId="7B2771E7" w14:textId="77777777" w:rsidR="0082165A" w:rsidRDefault="0082165A" w:rsidP="0082165A"/>
    <w:p w14:paraId="3349970A" w14:textId="77777777" w:rsidR="0082165A" w:rsidRDefault="0082165A" w:rsidP="0082165A"/>
    <w:p w14:paraId="293438AB" w14:textId="77777777" w:rsidR="0082165A" w:rsidRDefault="0082165A" w:rsidP="0082165A"/>
    <w:p w14:paraId="536ED063" w14:textId="77777777" w:rsidR="0082165A" w:rsidRDefault="0082165A" w:rsidP="0082165A"/>
    <w:p w14:paraId="5D3D3EC1" w14:textId="77777777" w:rsidR="0082165A" w:rsidRDefault="0082165A" w:rsidP="0082165A"/>
    <w:p w14:paraId="119D5552" w14:textId="77777777" w:rsidR="0082165A" w:rsidRDefault="0082165A" w:rsidP="0082165A"/>
    <w:p w14:paraId="5BDEF125" w14:textId="77777777" w:rsidR="0082165A" w:rsidRDefault="0082165A" w:rsidP="0082165A"/>
    <w:p w14:paraId="12D607CA" w14:textId="77777777" w:rsidR="0082165A" w:rsidRDefault="0082165A" w:rsidP="0082165A"/>
    <w:p w14:paraId="37F580B6" w14:textId="77777777" w:rsidR="0082165A" w:rsidRDefault="0082165A" w:rsidP="0082165A"/>
    <w:p w14:paraId="6057A606" w14:textId="77777777" w:rsidR="0082165A" w:rsidRDefault="0082165A" w:rsidP="0082165A"/>
    <w:p w14:paraId="1D892134" w14:textId="77777777" w:rsidR="0082165A" w:rsidRPr="0082165A" w:rsidRDefault="0082165A" w:rsidP="0082165A"/>
    <w:p w14:paraId="52F10467" w14:textId="77777777" w:rsidR="001B758F" w:rsidRDefault="004C64A3" w:rsidP="00695AD0">
      <w:pPr>
        <w:pStyle w:val="1"/>
        <w:spacing w:before="100" w:beforeAutospacing="1"/>
        <w:ind w:firstLineChars="900" w:firstLine="3975"/>
        <w:rPr>
          <w:rFonts w:ascii="宋体" w:hAnsi="宋体"/>
          <w:b w:val="0"/>
          <w:color w:val="000000"/>
          <w:kern w:val="0"/>
        </w:rPr>
      </w:pPr>
      <w:bookmarkStart w:id="76" w:name="_Toc22024787"/>
      <w:r>
        <w:rPr>
          <w:rFonts w:ascii="宋体" w:hAnsi="宋体" w:hint="eastAsia"/>
          <w:color w:val="000000"/>
          <w:kern w:val="0"/>
        </w:rPr>
        <w:t>第四章 投标文件格式</w:t>
      </w:r>
      <w:bookmarkEnd w:id="60"/>
      <w:bookmarkEnd w:id="61"/>
      <w:bookmarkEnd w:id="62"/>
      <w:bookmarkEnd w:id="63"/>
      <w:bookmarkEnd w:id="76"/>
    </w:p>
    <w:p w14:paraId="0342BD30" w14:textId="77777777" w:rsidR="001B758F" w:rsidRDefault="001B758F">
      <w:pPr>
        <w:jc w:val="center"/>
        <w:rPr>
          <w:sz w:val="24"/>
          <w:szCs w:val="24"/>
        </w:rPr>
      </w:pPr>
    </w:p>
    <w:p w14:paraId="32607EC7" w14:textId="77777777" w:rsidR="001B758F" w:rsidRDefault="004C64A3">
      <w:pPr>
        <w:widowControl/>
        <w:jc w:val="center"/>
        <w:rPr>
          <w:sz w:val="24"/>
          <w:szCs w:val="24"/>
        </w:rPr>
      </w:pPr>
      <w:r>
        <w:rPr>
          <w:rFonts w:ascii="宋体" w:hAnsi="宋体"/>
          <w:b/>
          <w:sz w:val="32"/>
          <w:szCs w:val="32"/>
        </w:rPr>
        <w:br w:type="page"/>
      </w:r>
      <w:r>
        <w:rPr>
          <w:rFonts w:ascii="Cambria" w:hAnsi="Cambria" w:hint="eastAsia"/>
          <w:b/>
          <w:bCs/>
          <w:kern w:val="0"/>
          <w:sz w:val="32"/>
          <w:szCs w:val="32"/>
        </w:rPr>
        <w:lastRenderedPageBreak/>
        <w:t>（一）报价函</w:t>
      </w:r>
    </w:p>
    <w:p w14:paraId="3AEC75CE" w14:textId="77777777" w:rsidR="001B758F" w:rsidRDefault="004C64A3">
      <w:pPr>
        <w:widowControl/>
        <w:tabs>
          <w:tab w:val="left" w:pos="142"/>
        </w:tabs>
        <w:autoSpaceDE w:val="0"/>
        <w:autoSpaceDN w:val="0"/>
        <w:spacing w:line="360" w:lineRule="auto"/>
        <w:ind w:left="420"/>
        <w:textAlignment w:val="bottom"/>
        <w:rPr>
          <w:rFonts w:ascii="宋体" w:hAnsi="宋体"/>
          <w:szCs w:val="21"/>
        </w:rPr>
      </w:pPr>
      <w:r>
        <w:rPr>
          <w:rFonts w:ascii="宋体" w:hAnsi="宋体" w:hint="eastAsia"/>
          <w:szCs w:val="21"/>
        </w:rPr>
        <w:t>致：深圳信息职业技术学院</w:t>
      </w:r>
    </w:p>
    <w:p w14:paraId="1C7044B1" w14:textId="77777777" w:rsidR="001B758F" w:rsidRDefault="004C64A3">
      <w:pPr>
        <w:spacing w:line="400" w:lineRule="exact"/>
        <w:ind w:firstLineChars="200" w:firstLine="420"/>
      </w:pPr>
      <w:r>
        <w:rPr>
          <w:rFonts w:ascii="宋体" w:hAnsi="宋体"/>
          <w:szCs w:val="21"/>
        </w:rPr>
        <w:tab/>
      </w:r>
      <w:r>
        <w:rPr>
          <w:rFonts w:ascii="宋体" w:hAnsi="宋体" w:hint="eastAsia"/>
          <w:szCs w:val="21"/>
        </w:rPr>
        <w:t xml:space="preserve"> </w:t>
      </w:r>
      <w:r>
        <w:rPr>
          <w:rFonts w:hint="eastAsia"/>
        </w:rPr>
        <w:t>我方收到贵校提供的</w:t>
      </w:r>
      <w:r w:rsidR="005C0351">
        <w:rPr>
          <w:rFonts w:ascii="宋体" w:hAnsi="宋体" w:hint="eastAsia"/>
          <w:szCs w:val="21"/>
          <w:u w:val="single"/>
        </w:rPr>
        <w:t xml:space="preserve"> </w:t>
      </w:r>
      <w:r w:rsidR="005C0351">
        <w:rPr>
          <w:rFonts w:ascii="宋体" w:hAnsi="宋体"/>
          <w:szCs w:val="21"/>
          <w:u w:val="single"/>
        </w:rPr>
        <w:t xml:space="preserve">                 </w:t>
      </w:r>
      <w:r>
        <w:rPr>
          <w:rFonts w:ascii="宋体" w:hAnsi="宋体" w:hint="eastAsia"/>
          <w:szCs w:val="21"/>
        </w:rPr>
        <w:t>（项目编号：</w:t>
      </w:r>
      <w:r w:rsidR="005C0351">
        <w:rPr>
          <w:rFonts w:ascii="宋体" w:hAnsi="宋体"/>
          <w:szCs w:val="21"/>
          <w:u w:val="single"/>
        </w:rPr>
        <w:t xml:space="preserve">                 </w:t>
      </w:r>
      <w:r>
        <w:rPr>
          <w:rFonts w:ascii="宋体" w:hAnsi="宋体" w:hint="eastAsia"/>
          <w:szCs w:val="21"/>
          <w:u w:val="single"/>
        </w:rPr>
        <w:t>）</w:t>
      </w:r>
      <w:r>
        <w:rPr>
          <w:rFonts w:ascii="宋体" w:hAnsi="宋体" w:hint="eastAsia"/>
          <w:szCs w:val="21"/>
        </w:rPr>
        <w:t>的谈判文件，完全理解谈判文件的所有条款。决定参加该</w:t>
      </w:r>
      <w:r>
        <w:rPr>
          <w:rFonts w:hint="eastAsia"/>
        </w:rPr>
        <w:t>项目谈判，据此我方承诺如下：</w:t>
      </w:r>
    </w:p>
    <w:p w14:paraId="1A080083" w14:textId="77777777" w:rsidR="001B758F" w:rsidRDefault="004C64A3">
      <w:pPr>
        <w:spacing w:line="400" w:lineRule="exact"/>
        <w:ind w:firstLineChars="200" w:firstLine="420"/>
      </w:pPr>
      <w:r>
        <w:rPr>
          <w:rFonts w:hint="eastAsia"/>
        </w:rPr>
        <w:t>1</w:t>
      </w:r>
      <w:r>
        <w:rPr>
          <w:rFonts w:hint="eastAsia"/>
        </w:rPr>
        <w:t>、我方报价总价为人民币</w:t>
      </w:r>
      <w:r>
        <w:rPr>
          <w:rFonts w:hint="eastAsia"/>
          <w:i/>
          <w:u w:val="single"/>
        </w:rPr>
        <w:t>（用文字和数字表示的报价总价），</w:t>
      </w:r>
      <w:r>
        <w:rPr>
          <w:rFonts w:hint="eastAsia"/>
        </w:rPr>
        <w:t>最终成交价格以谈判小组确认的我方《供应商最后报价表》为准。</w:t>
      </w:r>
    </w:p>
    <w:p w14:paraId="40085CA2" w14:textId="77777777" w:rsidR="001B758F" w:rsidRDefault="004C64A3">
      <w:pPr>
        <w:spacing w:line="400" w:lineRule="exact"/>
        <w:ind w:firstLineChars="200" w:firstLine="420"/>
      </w:pPr>
      <w:r>
        <w:rPr>
          <w:rFonts w:hint="eastAsia"/>
        </w:rPr>
        <w:t>2</w:t>
      </w:r>
      <w:r>
        <w:rPr>
          <w:rFonts w:hint="eastAsia"/>
        </w:rPr>
        <w:t>、我方谈判响应文件在谈判日后</w:t>
      </w:r>
      <w:r>
        <w:rPr>
          <w:rFonts w:hint="eastAsia"/>
        </w:rPr>
        <w:t>90</w:t>
      </w:r>
      <w:r>
        <w:rPr>
          <w:rFonts w:hint="eastAsia"/>
        </w:rPr>
        <w:t>天（日历天）内有效，如我方被确认为成交人，该报价有效期将延至本合同执行期满日为止；</w:t>
      </w:r>
    </w:p>
    <w:p w14:paraId="1BD691CA" w14:textId="77777777" w:rsidR="001B758F" w:rsidRDefault="004C64A3">
      <w:pPr>
        <w:spacing w:line="400" w:lineRule="exact"/>
        <w:ind w:firstLineChars="200" w:firstLine="420"/>
      </w:pPr>
      <w:r>
        <w:rPr>
          <w:rFonts w:hint="eastAsia"/>
        </w:rPr>
        <w:t>3</w:t>
      </w:r>
      <w:r>
        <w:rPr>
          <w:rFonts w:hint="eastAsia"/>
        </w:rPr>
        <w:t>、我方如果被确认为成交人，将按谈判文件要求与采购人签订合同，保证按质、按量、按期完成合同的全部任务。</w:t>
      </w:r>
    </w:p>
    <w:p w14:paraId="11A3AB2E" w14:textId="77777777" w:rsidR="001B758F" w:rsidRDefault="004C64A3">
      <w:pPr>
        <w:spacing w:line="400" w:lineRule="exact"/>
        <w:ind w:firstLineChars="200" w:firstLine="420"/>
      </w:pPr>
      <w:r>
        <w:rPr>
          <w:rFonts w:hint="eastAsia"/>
        </w:rPr>
        <w:t>4</w:t>
      </w:r>
      <w:r>
        <w:rPr>
          <w:rFonts w:hint="eastAsia"/>
        </w:rPr>
        <w:t>、我方如果被确认为成交人，将按谈判文件规定向贵公司缴纳中标服务费。</w:t>
      </w:r>
    </w:p>
    <w:p w14:paraId="4EEAD169" w14:textId="77777777" w:rsidR="001B758F" w:rsidRDefault="004C64A3">
      <w:pPr>
        <w:spacing w:line="400" w:lineRule="exact"/>
        <w:ind w:firstLineChars="200" w:firstLine="420"/>
      </w:pPr>
      <w:r>
        <w:rPr>
          <w:rFonts w:hint="eastAsia"/>
        </w:rPr>
        <w:t>5</w:t>
      </w:r>
      <w:r>
        <w:rPr>
          <w:rFonts w:hint="eastAsia"/>
        </w:rPr>
        <w:t>、我方同意提供按照贵方可能要求的与其谈判有关的一切数据或资料。我方承诺在本次谈判响应中提供的一切文件，无论是原件还是复印件均为真实和准确的，绝无任何虚假、伪造和夸大的成份。我单位已认真核实了谈判响应文件的全部资料，对全部谈判响应资料的真实性负责，如被证实我单位的谈判响应文件中存在虚假资料的，则视为我单位隐瞒真实情况、提供虚假资料，我单位愿意承担主管部门作出的行政处罚等相应的后果和法律责任。</w:t>
      </w:r>
    </w:p>
    <w:p w14:paraId="217090D9" w14:textId="77777777" w:rsidR="001B758F" w:rsidRDefault="004C64A3">
      <w:pPr>
        <w:spacing w:line="400" w:lineRule="exact"/>
        <w:ind w:firstLineChars="200" w:firstLine="420"/>
      </w:pPr>
      <w:r>
        <w:rPr>
          <w:rFonts w:hint="eastAsia"/>
        </w:rPr>
        <w:t>7</w:t>
      </w:r>
      <w:r>
        <w:rPr>
          <w:rFonts w:hint="eastAsia"/>
        </w:rPr>
        <w:t>、我方完全服从和尊重谈判小组所作的谈判结果。</w:t>
      </w:r>
    </w:p>
    <w:p w14:paraId="7671974A" w14:textId="77777777" w:rsidR="001B758F" w:rsidRDefault="004C64A3">
      <w:pPr>
        <w:spacing w:line="400" w:lineRule="exact"/>
        <w:ind w:firstLineChars="200" w:firstLine="420"/>
      </w:pPr>
      <w:r>
        <w:rPr>
          <w:rFonts w:hint="eastAsia"/>
        </w:rPr>
        <w:t>6</w:t>
      </w:r>
      <w:r>
        <w:rPr>
          <w:rFonts w:hint="eastAsia"/>
        </w:rPr>
        <w:t>、如我方成交，我方承诺：</w:t>
      </w:r>
    </w:p>
    <w:p w14:paraId="7EC5F681" w14:textId="45661FCD" w:rsidR="001B758F" w:rsidRDefault="004C64A3">
      <w:pPr>
        <w:spacing w:line="400" w:lineRule="exact"/>
        <w:ind w:firstLineChars="200" w:firstLine="420"/>
      </w:pPr>
      <w:r>
        <w:rPr>
          <w:rFonts w:hint="eastAsia"/>
        </w:rPr>
        <w:t>（</w:t>
      </w:r>
      <w:r>
        <w:rPr>
          <w:rFonts w:hint="eastAsia"/>
        </w:rPr>
        <w:t>1</w:t>
      </w:r>
      <w:r w:rsidR="009805B4">
        <w:rPr>
          <w:rFonts w:hint="eastAsia"/>
        </w:rPr>
        <w:t>）在收到中标</w:t>
      </w:r>
      <w:r>
        <w:rPr>
          <w:rFonts w:hint="eastAsia"/>
        </w:rPr>
        <w:t>通知书后，在</w:t>
      </w:r>
      <w:r w:rsidR="009805B4">
        <w:rPr>
          <w:rFonts w:hint="eastAsia"/>
        </w:rPr>
        <w:t>中标</w:t>
      </w:r>
      <w:r>
        <w:rPr>
          <w:rFonts w:hint="eastAsia"/>
        </w:rPr>
        <w:t>通知书规定的期限内与采购人签订合同；</w:t>
      </w:r>
    </w:p>
    <w:p w14:paraId="0B8EA030" w14:textId="77777777" w:rsidR="001B758F" w:rsidRDefault="004C64A3">
      <w:pPr>
        <w:spacing w:line="400" w:lineRule="exact"/>
        <w:ind w:firstLineChars="200" w:firstLine="420"/>
      </w:pPr>
      <w:r>
        <w:rPr>
          <w:rFonts w:hint="eastAsia"/>
        </w:rPr>
        <w:t>（</w:t>
      </w:r>
      <w:r>
        <w:rPr>
          <w:rFonts w:hint="eastAsia"/>
        </w:rPr>
        <w:t>2</w:t>
      </w:r>
      <w:r>
        <w:rPr>
          <w:rFonts w:hint="eastAsia"/>
        </w:rPr>
        <w:t>）在签订合同时不向采购人提出附加条件；</w:t>
      </w:r>
    </w:p>
    <w:p w14:paraId="79A40582" w14:textId="77777777" w:rsidR="001B758F" w:rsidRDefault="004C64A3">
      <w:pPr>
        <w:spacing w:line="400" w:lineRule="exact"/>
        <w:ind w:firstLineChars="200" w:firstLine="420"/>
      </w:pPr>
      <w:r>
        <w:rPr>
          <w:rFonts w:hint="eastAsia"/>
        </w:rPr>
        <w:t>（</w:t>
      </w:r>
      <w:r>
        <w:rPr>
          <w:rFonts w:hint="eastAsia"/>
        </w:rPr>
        <w:t>3</w:t>
      </w:r>
      <w:r>
        <w:rPr>
          <w:rFonts w:hint="eastAsia"/>
        </w:rPr>
        <w:t>）按照谈判文件要求提交履约担保（如果谈判文件有约定）；</w:t>
      </w:r>
    </w:p>
    <w:p w14:paraId="247455A6" w14:textId="77777777" w:rsidR="001B758F" w:rsidRDefault="004C64A3">
      <w:pPr>
        <w:spacing w:line="400" w:lineRule="exact"/>
        <w:ind w:firstLineChars="200" w:firstLine="420"/>
      </w:pPr>
      <w:r>
        <w:rPr>
          <w:rFonts w:hint="eastAsia"/>
        </w:rPr>
        <w:t>（</w:t>
      </w:r>
      <w:r>
        <w:rPr>
          <w:rFonts w:hint="eastAsia"/>
        </w:rPr>
        <w:t>4</w:t>
      </w:r>
      <w:r>
        <w:rPr>
          <w:rFonts w:hint="eastAsia"/>
        </w:rPr>
        <w:t>）在合同约定的期限内完成合同规定的全部义务。</w:t>
      </w:r>
    </w:p>
    <w:p w14:paraId="1E0679E1" w14:textId="77777777" w:rsidR="001B758F" w:rsidRDefault="001B758F">
      <w:pPr>
        <w:spacing w:line="400" w:lineRule="exact"/>
        <w:ind w:firstLineChars="200" w:firstLine="420"/>
      </w:pPr>
    </w:p>
    <w:p w14:paraId="797E6588" w14:textId="77777777" w:rsidR="001B758F" w:rsidRDefault="004C64A3">
      <w:pPr>
        <w:spacing w:line="400" w:lineRule="exact"/>
        <w:ind w:firstLineChars="200" w:firstLine="420"/>
      </w:pPr>
      <w:r>
        <w:rPr>
          <w:rFonts w:hint="eastAsia"/>
        </w:rPr>
        <w:t>8</w:t>
      </w:r>
      <w:r>
        <w:rPr>
          <w:rFonts w:hint="eastAsia"/>
        </w:rPr>
        <w:t>、所有与本项目有关的函件请发往下列地址</w:t>
      </w:r>
      <w:r>
        <w:rPr>
          <w:rFonts w:hint="eastAsia"/>
        </w:rPr>
        <w:t>:</w:t>
      </w:r>
    </w:p>
    <w:p w14:paraId="010A0679" w14:textId="77777777" w:rsidR="001B758F" w:rsidRDefault="004C64A3">
      <w:pPr>
        <w:spacing w:line="400" w:lineRule="exact"/>
        <w:ind w:firstLineChars="200" w:firstLine="420"/>
      </w:pP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邮政编码：</w:t>
      </w:r>
      <w:r>
        <w:rPr>
          <w:rFonts w:hint="eastAsia"/>
          <w:u w:val="single"/>
        </w:rPr>
        <w:t xml:space="preserve">                            </w:t>
      </w:r>
    </w:p>
    <w:p w14:paraId="78A7115E" w14:textId="77777777" w:rsidR="001B758F" w:rsidRDefault="004C64A3">
      <w:pPr>
        <w:spacing w:line="400" w:lineRule="exact"/>
        <w:ind w:firstLineChars="200" w:firstLine="420"/>
      </w:pP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14:paraId="3C5232F1" w14:textId="77777777" w:rsidR="001B758F" w:rsidRDefault="004C64A3">
      <w:pPr>
        <w:spacing w:line="400" w:lineRule="exact"/>
        <w:ind w:firstLineChars="200" w:firstLine="420"/>
      </w:pPr>
      <w:r>
        <w:rPr>
          <w:rFonts w:hint="eastAsia"/>
        </w:rPr>
        <w:t xml:space="preserve">  </w:t>
      </w:r>
      <w:r>
        <w:rPr>
          <w:rFonts w:hint="eastAsia"/>
        </w:rPr>
        <w:t>联系人：</w:t>
      </w:r>
      <w:r>
        <w:rPr>
          <w:rFonts w:hint="eastAsia"/>
          <w:u w:val="single"/>
        </w:rPr>
        <w:t xml:space="preserve">                            </w:t>
      </w:r>
      <w:r>
        <w:rPr>
          <w:rFonts w:hint="eastAsia"/>
        </w:rPr>
        <w:t xml:space="preserve">  </w:t>
      </w:r>
      <w:r>
        <w:rPr>
          <w:rFonts w:hint="eastAsia"/>
        </w:rPr>
        <w:t>职</w:t>
      </w:r>
      <w:r>
        <w:rPr>
          <w:rFonts w:hint="eastAsia"/>
        </w:rPr>
        <w:t xml:space="preserve">    </w:t>
      </w:r>
      <w:r>
        <w:rPr>
          <w:rFonts w:hint="eastAsia"/>
        </w:rPr>
        <w:t>务：</w:t>
      </w:r>
      <w:r>
        <w:rPr>
          <w:rFonts w:hint="eastAsia"/>
          <w:u w:val="single"/>
        </w:rPr>
        <w:t xml:space="preserve">                            </w:t>
      </w:r>
    </w:p>
    <w:p w14:paraId="38792D3B" w14:textId="77777777" w:rsidR="001B758F" w:rsidRDefault="001B758F">
      <w:pPr>
        <w:spacing w:line="400" w:lineRule="exact"/>
      </w:pPr>
    </w:p>
    <w:p w14:paraId="1BC8F692" w14:textId="77777777" w:rsidR="001B758F" w:rsidRDefault="004C64A3">
      <w:pPr>
        <w:spacing w:line="400" w:lineRule="exact"/>
        <w:ind w:firstLineChars="200" w:firstLine="420"/>
      </w:pPr>
      <w:r>
        <w:rPr>
          <w:rFonts w:hint="eastAsia"/>
        </w:rPr>
        <w:t>供应商名称：（盖公章）</w:t>
      </w:r>
    </w:p>
    <w:p w14:paraId="07A7F31E" w14:textId="77777777" w:rsidR="001B758F" w:rsidRDefault="004C64A3">
      <w:pPr>
        <w:spacing w:line="400" w:lineRule="exact"/>
        <w:ind w:firstLineChars="200" w:firstLine="420"/>
      </w:pPr>
      <w:r>
        <w:rPr>
          <w:rFonts w:hint="eastAsia"/>
        </w:rPr>
        <w:t>法定代表人（单位负责人）或委托代理人：（签字）</w:t>
      </w:r>
    </w:p>
    <w:p w14:paraId="51268297"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6CB9A4" w14:textId="77777777" w:rsidR="001B758F" w:rsidRDefault="001B758F">
      <w:pPr>
        <w:widowControl/>
        <w:tabs>
          <w:tab w:val="left" w:pos="142"/>
        </w:tabs>
        <w:autoSpaceDE w:val="0"/>
        <w:autoSpaceDN w:val="0"/>
        <w:spacing w:line="400" w:lineRule="exact"/>
        <w:textAlignment w:val="bottom"/>
        <w:rPr>
          <w:rFonts w:ascii="宋体" w:hAnsi="宋体"/>
        </w:rPr>
      </w:pPr>
    </w:p>
    <w:p w14:paraId="5F1A99CC" w14:textId="77777777"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1A8B236B" w14:textId="77777777" w:rsidR="001B758F" w:rsidRDefault="004C64A3">
      <w:pPr>
        <w:pStyle w:val="2"/>
        <w:jc w:val="center"/>
        <w:rPr>
          <w:kern w:val="0"/>
        </w:rPr>
      </w:pPr>
      <w:bookmarkStart w:id="77" w:name="_Toc22024788"/>
      <w:r>
        <w:rPr>
          <w:rFonts w:hint="eastAsia"/>
          <w:kern w:val="0"/>
        </w:rPr>
        <w:lastRenderedPageBreak/>
        <w:t>（二）法定代表人授权委托书</w:t>
      </w:r>
      <w:bookmarkEnd w:id="77"/>
    </w:p>
    <w:p w14:paraId="66DA8075"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深圳信息职业技术学院：</w:t>
      </w:r>
    </w:p>
    <w:p w14:paraId="677EF85F" w14:textId="77777777" w:rsidR="001B758F" w:rsidRDefault="004C64A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我公司法定代表人授权委托为其代理人</w:t>
      </w:r>
      <w:r>
        <w:rPr>
          <w:rFonts w:ascii="宋体" w:hAnsi="宋体"/>
          <w:kern w:val="0"/>
          <w:sz w:val="24"/>
          <w:szCs w:val="24"/>
        </w:rPr>
        <w:t>,</w:t>
      </w:r>
      <w:r>
        <w:rPr>
          <w:rFonts w:ascii="宋体" w:hAnsi="宋体" w:hint="eastAsia"/>
          <w:kern w:val="0"/>
          <w:sz w:val="24"/>
          <w:szCs w:val="24"/>
        </w:rPr>
        <w:t>参加贵校招标管理中心组织的“</w:t>
      </w:r>
      <w:r w:rsidR="005C0351">
        <w:rPr>
          <w:rFonts w:ascii="宋体" w:hAnsi="宋体"/>
          <w:kern w:val="0"/>
          <w:sz w:val="24"/>
          <w:szCs w:val="24"/>
          <w:u w:val="single"/>
        </w:rPr>
        <w:t xml:space="preserve">            </w:t>
      </w:r>
      <w:r w:rsidR="005C0351">
        <w:rPr>
          <w:rFonts w:ascii="宋体" w:hAnsi="宋体" w:hint="eastAsia"/>
          <w:b/>
          <w:kern w:val="0"/>
          <w:sz w:val="24"/>
          <w:szCs w:val="24"/>
          <w:u w:val="single"/>
        </w:rPr>
        <w:t>（招标</w:t>
      </w:r>
      <w:r w:rsidR="005C0351">
        <w:rPr>
          <w:rFonts w:ascii="宋体" w:hAnsi="宋体"/>
          <w:b/>
          <w:kern w:val="0"/>
          <w:sz w:val="24"/>
          <w:szCs w:val="24"/>
          <w:u w:val="single"/>
        </w:rPr>
        <w:t>编号：</w:t>
      </w:r>
      <w:r w:rsidR="004A7ADD">
        <w:rPr>
          <w:rFonts w:ascii="宋体" w:hAnsi="宋体" w:hint="eastAsia"/>
          <w:b/>
          <w:kern w:val="0"/>
          <w:sz w:val="24"/>
          <w:szCs w:val="24"/>
          <w:u w:val="single"/>
        </w:rPr>
        <w:t xml:space="preserve">  </w:t>
      </w:r>
      <w:r w:rsidR="005C0351">
        <w:rPr>
          <w:rFonts w:ascii="宋体" w:hAnsi="宋体" w:hint="eastAsia"/>
          <w:b/>
          <w:kern w:val="0"/>
          <w:sz w:val="24"/>
          <w:szCs w:val="24"/>
          <w:u w:val="single"/>
        </w:rPr>
        <w:t xml:space="preserve">    ）</w:t>
      </w:r>
      <w:r>
        <w:rPr>
          <w:rFonts w:ascii="宋体" w:hAnsi="宋体" w:hint="eastAsia"/>
          <w:kern w:val="0"/>
          <w:sz w:val="24"/>
          <w:szCs w:val="24"/>
          <w:u w:val="single"/>
        </w:rPr>
        <w:t>谈</w:t>
      </w:r>
      <w:r>
        <w:rPr>
          <w:rFonts w:ascii="宋体" w:hAnsi="宋体" w:hint="eastAsia"/>
          <w:kern w:val="0"/>
          <w:sz w:val="24"/>
          <w:szCs w:val="24"/>
        </w:rPr>
        <w:t>判采购活动</w:t>
      </w:r>
      <w:r>
        <w:rPr>
          <w:rFonts w:ascii="宋体" w:hAnsi="宋体"/>
          <w:kern w:val="0"/>
          <w:sz w:val="24"/>
          <w:szCs w:val="24"/>
        </w:rPr>
        <w:t>,</w:t>
      </w:r>
      <w:r>
        <w:rPr>
          <w:rFonts w:ascii="宋体" w:hAnsi="宋体" w:hint="eastAsia"/>
          <w:kern w:val="0"/>
          <w:sz w:val="24"/>
          <w:szCs w:val="24"/>
        </w:rPr>
        <w:t>并全权代表我公司处理活动中的一切事宜。</w:t>
      </w:r>
    </w:p>
    <w:p w14:paraId="0D0B359F" w14:textId="77777777" w:rsidR="001B758F" w:rsidRDefault="001B758F">
      <w:pPr>
        <w:autoSpaceDE w:val="0"/>
        <w:autoSpaceDN w:val="0"/>
        <w:adjustRightInd w:val="0"/>
        <w:spacing w:line="360" w:lineRule="auto"/>
        <w:ind w:firstLineChars="200" w:firstLine="480"/>
        <w:jc w:val="left"/>
        <w:rPr>
          <w:rFonts w:ascii="宋体" w:hAnsi="宋体"/>
          <w:kern w:val="0"/>
          <w:sz w:val="24"/>
          <w:szCs w:val="24"/>
        </w:rPr>
      </w:pPr>
    </w:p>
    <w:p w14:paraId="0214D7D4"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本授权书自  年  月   日签字生效</w:t>
      </w:r>
      <w:r>
        <w:rPr>
          <w:rFonts w:ascii="宋体" w:hAnsi="宋体"/>
          <w:kern w:val="0"/>
          <w:sz w:val="24"/>
          <w:szCs w:val="24"/>
        </w:rPr>
        <w:t>,</w:t>
      </w:r>
      <w:r>
        <w:rPr>
          <w:rFonts w:ascii="宋体" w:hAnsi="宋体" w:hint="eastAsia"/>
          <w:kern w:val="0"/>
          <w:sz w:val="24"/>
          <w:szCs w:val="24"/>
        </w:rPr>
        <w:t>特此声明。</w:t>
      </w:r>
    </w:p>
    <w:p w14:paraId="74A882EE" w14:textId="77777777" w:rsidR="001B758F" w:rsidRDefault="001B758F">
      <w:pPr>
        <w:autoSpaceDE w:val="0"/>
        <w:autoSpaceDN w:val="0"/>
        <w:adjustRightInd w:val="0"/>
        <w:spacing w:line="360" w:lineRule="auto"/>
        <w:jc w:val="left"/>
        <w:rPr>
          <w:rFonts w:ascii="宋体" w:hAnsi="宋体"/>
          <w:kern w:val="0"/>
          <w:sz w:val="24"/>
          <w:szCs w:val="24"/>
        </w:rPr>
      </w:pPr>
    </w:p>
    <w:p w14:paraId="7FB3D70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供应商名称（加盖公章）：              日期：</w:t>
      </w:r>
    </w:p>
    <w:p w14:paraId="314D0DF9" w14:textId="77777777" w:rsidR="001B758F" w:rsidRDefault="001B758F">
      <w:pPr>
        <w:autoSpaceDE w:val="0"/>
        <w:autoSpaceDN w:val="0"/>
        <w:adjustRightInd w:val="0"/>
        <w:spacing w:line="360" w:lineRule="auto"/>
        <w:jc w:val="left"/>
        <w:rPr>
          <w:rFonts w:ascii="宋体" w:hAnsi="宋体"/>
          <w:kern w:val="0"/>
          <w:sz w:val="24"/>
          <w:szCs w:val="24"/>
        </w:rPr>
      </w:pPr>
    </w:p>
    <w:p w14:paraId="741DC89E"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法定代表人（签字或印章）：             身份证号：</w:t>
      </w:r>
    </w:p>
    <w:p w14:paraId="35A65A52"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（附加盖供应商公章的法定代表人身份证复印件）</w:t>
      </w:r>
    </w:p>
    <w:p w14:paraId="49E3DE9F" w14:textId="77777777" w:rsidR="001B758F" w:rsidRDefault="001B758F">
      <w:pPr>
        <w:autoSpaceDE w:val="0"/>
        <w:autoSpaceDN w:val="0"/>
        <w:adjustRightInd w:val="0"/>
        <w:spacing w:line="360" w:lineRule="auto"/>
        <w:jc w:val="left"/>
        <w:rPr>
          <w:rFonts w:ascii="宋体" w:hAnsi="宋体"/>
          <w:kern w:val="0"/>
          <w:sz w:val="24"/>
          <w:szCs w:val="24"/>
        </w:rPr>
      </w:pPr>
    </w:p>
    <w:p w14:paraId="45E043A4" w14:textId="77777777" w:rsidR="001B758F" w:rsidRDefault="001B758F">
      <w:pPr>
        <w:autoSpaceDE w:val="0"/>
        <w:autoSpaceDN w:val="0"/>
        <w:adjustRightInd w:val="0"/>
        <w:spacing w:line="360" w:lineRule="auto"/>
        <w:jc w:val="left"/>
        <w:rPr>
          <w:rFonts w:ascii="宋体" w:hAnsi="宋体"/>
          <w:kern w:val="0"/>
          <w:sz w:val="24"/>
          <w:szCs w:val="24"/>
        </w:rPr>
      </w:pPr>
    </w:p>
    <w:p w14:paraId="478FC82A"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代理人签字：                         身份证号：</w:t>
      </w:r>
    </w:p>
    <w:p w14:paraId="71FEC813" w14:textId="77777777" w:rsidR="001B758F" w:rsidRDefault="001B758F">
      <w:pPr>
        <w:autoSpaceDE w:val="0"/>
        <w:autoSpaceDN w:val="0"/>
        <w:adjustRightInd w:val="0"/>
        <w:spacing w:line="360" w:lineRule="auto"/>
        <w:jc w:val="left"/>
        <w:rPr>
          <w:rFonts w:ascii="宋体" w:hAnsi="宋体"/>
          <w:kern w:val="0"/>
          <w:sz w:val="24"/>
          <w:szCs w:val="24"/>
        </w:rPr>
      </w:pPr>
    </w:p>
    <w:p w14:paraId="564E726B" w14:textId="77777777" w:rsidR="001B758F" w:rsidRDefault="001B758F">
      <w:pPr>
        <w:autoSpaceDE w:val="0"/>
        <w:autoSpaceDN w:val="0"/>
        <w:adjustRightInd w:val="0"/>
        <w:spacing w:line="360" w:lineRule="auto"/>
        <w:jc w:val="left"/>
        <w:rPr>
          <w:rFonts w:ascii="宋体" w:hAnsi="宋体"/>
          <w:kern w:val="0"/>
          <w:sz w:val="24"/>
          <w:szCs w:val="24"/>
        </w:rPr>
      </w:pPr>
    </w:p>
    <w:p w14:paraId="1A8853E8"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附授权代理人情况（附加盖供应商公章的代理人身份证复印件）：</w:t>
      </w:r>
    </w:p>
    <w:p w14:paraId="7B07A75F"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姓名：         性别：</w:t>
      </w:r>
    </w:p>
    <w:p w14:paraId="6FACDB4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年龄：         职务：</w:t>
      </w:r>
    </w:p>
    <w:p w14:paraId="5564FEB2"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身份证号：</w:t>
      </w:r>
    </w:p>
    <w:p w14:paraId="1E8BCCA8"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联系电话：                       手机：</w:t>
      </w:r>
    </w:p>
    <w:p w14:paraId="74370246"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详细通信地址：</w:t>
      </w:r>
    </w:p>
    <w:p w14:paraId="7D5F2EF0" w14:textId="77777777" w:rsidR="001B758F" w:rsidRDefault="004C64A3">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说明：</w:t>
      </w:r>
    </w:p>
    <w:p w14:paraId="4798A29A" w14:textId="77777777" w:rsidR="001B758F" w:rsidRDefault="004C64A3">
      <w:pPr>
        <w:numPr>
          <w:ilvl w:val="0"/>
          <w:numId w:val="5"/>
        </w:numPr>
      </w:pPr>
      <w:r>
        <w:rPr>
          <w:rFonts w:hint="eastAsia"/>
        </w:rPr>
        <w:t>如法定代表人参加谈判的</w:t>
      </w:r>
      <w:r>
        <w:t>,</w:t>
      </w:r>
      <w:r>
        <w:rPr>
          <w:rFonts w:hint="eastAsia"/>
        </w:rPr>
        <w:t>谈判文件中不需提供法定代表人授权委托书</w:t>
      </w:r>
      <w:r>
        <w:t>,</w:t>
      </w:r>
      <w:r>
        <w:rPr>
          <w:rFonts w:hint="eastAsia"/>
        </w:rPr>
        <w:t>但必须提供法定代表人身份证原件。</w:t>
      </w:r>
    </w:p>
    <w:p w14:paraId="45A2B9B3" w14:textId="77777777" w:rsidR="001B758F" w:rsidRDefault="004C64A3">
      <w:pPr>
        <w:numPr>
          <w:ilvl w:val="0"/>
          <w:numId w:val="5"/>
        </w:numPr>
        <w:rPr>
          <w:kern w:val="0"/>
        </w:rPr>
      </w:pPr>
      <w:r>
        <w:rPr>
          <w:rFonts w:hint="eastAsia"/>
        </w:rPr>
        <w:t>如委托代理人参加谈判的</w:t>
      </w:r>
      <w:r>
        <w:t>,</w:t>
      </w:r>
      <w:r>
        <w:rPr>
          <w:rFonts w:hint="eastAsia"/>
        </w:rPr>
        <w:t>谈判文件中必须提供法定代表人授权委托书</w:t>
      </w:r>
      <w:r>
        <w:t>,</w:t>
      </w:r>
      <w:r>
        <w:rPr>
          <w:rFonts w:hint="eastAsia"/>
        </w:rPr>
        <w:t>法定代表人身份证复印件和委托代理人的身份证原件。</w:t>
      </w:r>
    </w:p>
    <w:p w14:paraId="0EBAD402" w14:textId="77777777" w:rsidR="001B758F" w:rsidRDefault="001B758F">
      <w:pPr>
        <w:ind w:left="840"/>
      </w:pPr>
    </w:p>
    <w:p w14:paraId="30640B3F" w14:textId="77777777" w:rsidR="001B758F" w:rsidRDefault="004C64A3">
      <w:pPr>
        <w:widowControl/>
        <w:jc w:val="left"/>
        <w:rPr>
          <w:kern w:val="0"/>
        </w:rPr>
      </w:pPr>
      <w:r>
        <w:rPr>
          <w:kern w:val="0"/>
        </w:rPr>
        <w:br w:type="page"/>
      </w:r>
    </w:p>
    <w:p w14:paraId="09104469" w14:textId="77777777" w:rsidR="001B758F" w:rsidRDefault="004C64A3">
      <w:pPr>
        <w:jc w:val="center"/>
        <w:rPr>
          <w:b/>
          <w:color w:val="000000"/>
          <w:sz w:val="32"/>
          <w:szCs w:val="32"/>
        </w:rPr>
      </w:pPr>
      <w:r>
        <w:rPr>
          <w:rFonts w:hint="eastAsia"/>
          <w:b/>
          <w:color w:val="000000"/>
          <w:sz w:val="32"/>
          <w:szCs w:val="32"/>
        </w:rPr>
        <w:lastRenderedPageBreak/>
        <w:t>（三）</w:t>
      </w:r>
      <w:r>
        <w:rPr>
          <w:b/>
          <w:color w:val="000000"/>
          <w:sz w:val="32"/>
          <w:szCs w:val="32"/>
        </w:rPr>
        <w:t>诚信投标承诺</w:t>
      </w:r>
      <w:r>
        <w:rPr>
          <w:rFonts w:hint="eastAsia"/>
          <w:b/>
          <w:color w:val="000000"/>
          <w:sz w:val="32"/>
          <w:szCs w:val="32"/>
        </w:rPr>
        <w:t>书</w:t>
      </w:r>
    </w:p>
    <w:p w14:paraId="501D1F6C" w14:textId="77777777" w:rsidR="001B758F" w:rsidRDefault="001B758F">
      <w:pPr>
        <w:rPr>
          <w:b/>
          <w:color w:val="000000"/>
          <w:sz w:val="44"/>
          <w:szCs w:val="44"/>
        </w:rPr>
      </w:pPr>
    </w:p>
    <w:p w14:paraId="084B63AE" w14:textId="77777777" w:rsidR="001B758F" w:rsidRDefault="004C64A3">
      <w:pPr>
        <w:spacing w:line="480" w:lineRule="auto"/>
        <w:rPr>
          <w:b/>
          <w:sz w:val="24"/>
          <w:szCs w:val="24"/>
        </w:rPr>
      </w:pPr>
      <w:r>
        <w:rPr>
          <w:rFonts w:hint="eastAsia"/>
          <w:b/>
          <w:sz w:val="24"/>
          <w:szCs w:val="24"/>
        </w:rPr>
        <w:t>致招标人：</w:t>
      </w:r>
      <w:r>
        <w:rPr>
          <w:rFonts w:hint="eastAsia"/>
          <w:b/>
          <w:sz w:val="24"/>
          <w:szCs w:val="24"/>
        </w:rPr>
        <w:t xml:space="preserve"> </w:t>
      </w:r>
      <w:r>
        <w:rPr>
          <w:rFonts w:hint="eastAsia"/>
          <w:b/>
          <w:sz w:val="24"/>
          <w:szCs w:val="24"/>
        </w:rPr>
        <w:t>深圳信息职业技术学院招标管理中心</w:t>
      </w:r>
    </w:p>
    <w:p w14:paraId="4F3BBDD6" w14:textId="77777777" w:rsidR="001B758F" w:rsidRDefault="004C64A3">
      <w:pPr>
        <w:pStyle w:val="af1"/>
        <w:numPr>
          <w:ilvl w:val="0"/>
          <w:numId w:val="6"/>
        </w:numPr>
        <w:spacing w:line="480" w:lineRule="auto"/>
        <w:ind w:firstLineChars="0"/>
        <w:rPr>
          <w:sz w:val="24"/>
          <w:szCs w:val="24"/>
        </w:rPr>
      </w:pPr>
      <w:r>
        <w:rPr>
          <w:sz w:val="24"/>
          <w:szCs w:val="24"/>
        </w:rPr>
        <w:t>本人以企业法定代表人</w:t>
      </w:r>
      <w:r>
        <w:rPr>
          <w:rFonts w:hint="eastAsia"/>
          <w:sz w:val="24"/>
          <w:szCs w:val="24"/>
        </w:rPr>
        <w:t>（</w:t>
      </w:r>
      <w:r>
        <w:rPr>
          <w:rFonts w:hint="eastAsia"/>
          <w:spacing w:val="6"/>
          <w:kern w:val="11"/>
          <w:sz w:val="24"/>
          <w:szCs w:val="24"/>
        </w:rPr>
        <w:t>或授权委托人）</w:t>
      </w:r>
      <w:r>
        <w:rPr>
          <w:sz w:val="24"/>
          <w:szCs w:val="24"/>
        </w:rPr>
        <w:t>的身份郑重承诺：</w:t>
      </w:r>
    </w:p>
    <w:p w14:paraId="41EE9A5A" w14:textId="77777777" w:rsidR="001B758F" w:rsidRDefault="004C64A3">
      <w:pPr>
        <w:pStyle w:val="af1"/>
        <w:numPr>
          <w:ilvl w:val="0"/>
          <w:numId w:val="6"/>
        </w:numPr>
        <w:spacing w:line="480" w:lineRule="auto"/>
        <w:ind w:firstLineChars="0"/>
        <w:rPr>
          <w:sz w:val="24"/>
          <w:szCs w:val="24"/>
        </w:rPr>
      </w:pPr>
      <w:r>
        <w:rPr>
          <w:sz w:val="24"/>
          <w:szCs w:val="24"/>
        </w:rPr>
        <w:t>将遵循公开、公平、公正和诚信信用的原则参加</w:t>
      </w:r>
      <w:r>
        <w:rPr>
          <w:color w:val="FF0000"/>
          <w:sz w:val="24"/>
          <w:szCs w:val="24"/>
          <w:u w:val="single"/>
        </w:rPr>
        <w:t>（项目名称）</w:t>
      </w:r>
      <w:r>
        <w:rPr>
          <w:sz w:val="24"/>
          <w:szCs w:val="24"/>
        </w:rPr>
        <w:t>的投标；</w:t>
      </w:r>
    </w:p>
    <w:p w14:paraId="79A43FD7" w14:textId="77777777" w:rsidR="001B758F" w:rsidRDefault="004C64A3">
      <w:pPr>
        <w:pStyle w:val="af1"/>
        <w:numPr>
          <w:ilvl w:val="0"/>
          <w:numId w:val="6"/>
        </w:numPr>
        <w:spacing w:line="480" w:lineRule="auto"/>
        <w:ind w:firstLineChars="0"/>
        <w:rPr>
          <w:sz w:val="24"/>
          <w:szCs w:val="24"/>
        </w:rPr>
      </w:pPr>
      <w:r>
        <w:rPr>
          <w:sz w:val="24"/>
          <w:szCs w:val="24"/>
        </w:rPr>
        <w:t>杜绝以收取管理费等形式的一切挂靠、违法转包、分包行为；严格按</w:t>
      </w:r>
      <w:r>
        <w:rPr>
          <w:rFonts w:hint="eastAsia"/>
          <w:sz w:val="24"/>
          <w:szCs w:val="24"/>
        </w:rPr>
        <w:t>投</w:t>
      </w:r>
      <w:r>
        <w:rPr>
          <w:sz w:val="24"/>
          <w:szCs w:val="24"/>
        </w:rPr>
        <w:t>标文件</w:t>
      </w:r>
      <w:r>
        <w:rPr>
          <w:rFonts w:hint="eastAsia"/>
          <w:sz w:val="24"/>
          <w:szCs w:val="24"/>
        </w:rPr>
        <w:t>承诺</w:t>
      </w:r>
      <w:r>
        <w:rPr>
          <w:sz w:val="24"/>
          <w:szCs w:val="24"/>
        </w:rPr>
        <w:t>及</w:t>
      </w:r>
      <w:r>
        <w:rPr>
          <w:rFonts w:hint="eastAsia"/>
          <w:sz w:val="24"/>
          <w:szCs w:val="24"/>
        </w:rPr>
        <w:t>中标通知书、</w:t>
      </w:r>
      <w:r>
        <w:rPr>
          <w:sz w:val="24"/>
          <w:szCs w:val="24"/>
        </w:rPr>
        <w:t>合同等要求选派</w:t>
      </w:r>
      <w:r>
        <w:rPr>
          <w:rFonts w:hint="eastAsia"/>
          <w:sz w:val="24"/>
          <w:szCs w:val="24"/>
        </w:rPr>
        <w:t>施工现场人员并</w:t>
      </w:r>
      <w:r>
        <w:rPr>
          <w:sz w:val="24"/>
          <w:szCs w:val="24"/>
        </w:rPr>
        <w:t>保证</w:t>
      </w:r>
      <w:r>
        <w:rPr>
          <w:rFonts w:hint="eastAsia"/>
          <w:sz w:val="24"/>
          <w:szCs w:val="24"/>
        </w:rPr>
        <w:t>工期和工程质量；</w:t>
      </w:r>
    </w:p>
    <w:p w14:paraId="2D321072" w14:textId="77777777" w:rsidR="001B758F" w:rsidRDefault="004C64A3">
      <w:pPr>
        <w:pStyle w:val="af1"/>
        <w:numPr>
          <w:ilvl w:val="0"/>
          <w:numId w:val="6"/>
        </w:numPr>
        <w:spacing w:line="480" w:lineRule="auto"/>
        <w:ind w:firstLineChars="0"/>
        <w:rPr>
          <w:sz w:val="24"/>
          <w:szCs w:val="24"/>
        </w:rPr>
      </w:pPr>
      <w:r>
        <w:rPr>
          <w:sz w:val="24"/>
          <w:szCs w:val="24"/>
        </w:rPr>
        <w:t>所提供的一切</w:t>
      </w:r>
      <w:r>
        <w:rPr>
          <w:rFonts w:hint="eastAsia"/>
          <w:sz w:val="24"/>
          <w:szCs w:val="24"/>
        </w:rPr>
        <w:t>投标</w:t>
      </w:r>
      <w:r>
        <w:rPr>
          <w:sz w:val="24"/>
          <w:szCs w:val="24"/>
        </w:rPr>
        <w:t>材料都真实、有效、合法；</w:t>
      </w:r>
    </w:p>
    <w:p w14:paraId="74ADAA45" w14:textId="77777777" w:rsidR="001B758F" w:rsidRDefault="004C64A3">
      <w:pPr>
        <w:pStyle w:val="af1"/>
        <w:numPr>
          <w:ilvl w:val="0"/>
          <w:numId w:val="6"/>
        </w:numPr>
        <w:spacing w:line="480" w:lineRule="auto"/>
        <w:ind w:firstLineChars="0"/>
        <w:rPr>
          <w:sz w:val="24"/>
          <w:szCs w:val="24"/>
        </w:rPr>
      </w:pPr>
      <w:r>
        <w:rPr>
          <w:sz w:val="24"/>
          <w:szCs w:val="24"/>
        </w:rPr>
        <w:t>不与其他</w:t>
      </w:r>
      <w:r>
        <w:rPr>
          <w:rFonts w:hint="eastAsia"/>
          <w:sz w:val="24"/>
          <w:szCs w:val="24"/>
        </w:rPr>
        <w:t>供应商</w:t>
      </w:r>
      <w:r>
        <w:rPr>
          <w:sz w:val="24"/>
          <w:szCs w:val="24"/>
        </w:rPr>
        <w:t>相互串通投标报价，不排挤其他</w:t>
      </w:r>
      <w:r>
        <w:rPr>
          <w:rFonts w:hint="eastAsia"/>
          <w:sz w:val="24"/>
          <w:szCs w:val="24"/>
        </w:rPr>
        <w:t>供应商</w:t>
      </w:r>
      <w:r>
        <w:rPr>
          <w:sz w:val="24"/>
          <w:szCs w:val="24"/>
        </w:rPr>
        <w:t>的公平竞争，不损害</w:t>
      </w:r>
      <w:r>
        <w:rPr>
          <w:rFonts w:hint="eastAsia"/>
          <w:sz w:val="24"/>
          <w:szCs w:val="24"/>
        </w:rPr>
        <w:t>供应商</w:t>
      </w:r>
      <w:r>
        <w:rPr>
          <w:sz w:val="24"/>
          <w:szCs w:val="24"/>
        </w:rPr>
        <w:t>或其他</w:t>
      </w:r>
      <w:r>
        <w:rPr>
          <w:rFonts w:hint="eastAsia"/>
          <w:sz w:val="24"/>
          <w:szCs w:val="24"/>
        </w:rPr>
        <w:t>供应商</w:t>
      </w:r>
      <w:r>
        <w:rPr>
          <w:sz w:val="24"/>
          <w:szCs w:val="24"/>
        </w:rPr>
        <w:t>的合法权益；</w:t>
      </w:r>
    </w:p>
    <w:p w14:paraId="456A167F" w14:textId="77777777" w:rsidR="001B758F" w:rsidRDefault="004C64A3">
      <w:pPr>
        <w:pStyle w:val="af1"/>
        <w:numPr>
          <w:ilvl w:val="0"/>
          <w:numId w:val="6"/>
        </w:numPr>
        <w:spacing w:line="480" w:lineRule="auto"/>
        <w:ind w:firstLineChars="0"/>
        <w:rPr>
          <w:sz w:val="24"/>
          <w:szCs w:val="24"/>
        </w:rPr>
      </w:pPr>
      <w:r>
        <w:rPr>
          <w:sz w:val="24"/>
          <w:szCs w:val="24"/>
        </w:rPr>
        <w:t>不与招标人或</w:t>
      </w:r>
      <w:r>
        <w:rPr>
          <w:rFonts w:hint="eastAsia"/>
          <w:sz w:val="24"/>
          <w:szCs w:val="24"/>
        </w:rPr>
        <w:t>采购人</w:t>
      </w:r>
      <w:r>
        <w:rPr>
          <w:sz w:val="24"/>
          <w:szCs w:val="24"/>
        </w:rPr>
        <w:t>串通投标，不损害国家利益，社会公共利益或其他人的合法权益；</w:t>
      </w:r>
    </w:p>
    <w:p w14:paraId="11EDE2AD" w14:textId="77777777" w:rsidR="001B758F" w:rsidRDefault="004C64A3">
      <w:pPr>
        <w:pStyle w:val="af1"/>
        <w:numPr>
          <w:ilvl w:val="0"/>
          <w:numId w:val="6"/>
        </w:numPr>
        <w:spacing w:line="480" w:lineRule="auto"/>
        <w:ind w:firstLineChars="0"/>
        <w:rPr>
          <w:sz w:val="24"/>
          <w:szCs w:val="24"/>
        </w:rPr>
      </w:pPr>
      <w:r>
        <w:rPr>
          <w:sz w:val="24"/>
          <w:szCs w:val="24"/>
        </w:rPr>
        <w:t>不向招标人或者评标委员会成员行贿以牟取中标；</w:t>
      </w:r>
    </w:p>
    <w:p w14:paraId="6E1DC6D5" w14:textId="77777777" w:rsidR="001B758F" w:rsidRDefault="004C64A3">
      <w:pPr>
        <w:pStyle w:val="af1"/>
        <w:numPr>
          <w:ilvl w:val="0"/>
          <w:numId w:val="6"/>
        </w:numPr>
        <w:spacing w:line="480" w:lineRule="auto"/>
        <w:ind w:firstLineChars="0"/>
        <w:rPr>
          <w:sz w:val="24"/>
          <w:szCs w:val="24"/>
        </w:rPr>
      </w:pPr>
      <w:r>
        <w:rPr>
          <w:sz w:val="24"/>
          <w:szCs w:val="24"/>
        </w:rPr>
        <w:t>不以其他人名义投标或者以其他方式弄虚作假，骗取中标</w:t>
      </w:r>
      <w:r>
        <w:rPr>
          <w:rFonts w:hint="eastAsia"/>
          <w:sz w:val="24"/>
          <w:szCs w:val="24"/>
        </w:rPr>
        <w:t>；</w:t>
      </w:r>
    </w:p>
    <w:p w14:paraId="0761DE3B" w14:textId="77777777" w:rsidR="001B758F" w:rsidRDefault="004C64A3">
      <w:pPr>
        <w:pStyle w:val="af1"/>
        <w:numPr>
          <w:ilvl w:val="0"/>
          <w:numId w:val="6"/>
        </w:numPr>
        <w:spacing w:line="480" w:lineRule="auto"/>
        <w:ind w:firstLineChars="0"/>
        <w:rPr>
          <w:sz w:val="24"/>
          <w:szCs w:val="24"/>
        </w:rPr>
      </w:pPr>
      <w:r>
        <w:rPr>
          <w:sz w:val="24"/>
          <w:szCs w:val="24"/>
        </w:rPr>
        <w:t>企业法定代表人</w:t>
      </w:r>
      <w:r>
        <w:rPr>
          <w:rFonts w:hint="eastAsia"/>
          <w:sz w:val="24"/>
          <w:szCs w:val="24"/>
        </w:rPr>
        <w:t>以及企业三年内未被相关部门列入诚信档案黑名单。</w:t>
      </w:r>
    </w:p>
    <w:p w14:paraId="509732DB" w14:textId="77777777" w:rsidR="001B758F" w:rsidRDefault="004C64A3">
      <w:pPr>
        <w:pStyle w:val="af1"/>
        <w:numPr>
          <w:ilvl w:val="0"/>
          <w:numId w:val="6"/>
        </w:numPr>
        <w:spacing w:line="480" w:lineRule="auto"/>
        <w:ind w:firstLineChars="0"/>
        <w:rPr>
          <w:sz w:val="24"/>
          <w:szCs w:val="24"/>
        </w:rPr>
      </w:pPr>
      <w:r>
        <w:rPr>
          <w:sz w:val="24"/>
          <w:szCs w:val="24"/>
        </w:rPr>
        <w:t>本公司若有违反本承诺内容的行为，愿意承担</w:t>
      </w:r>
      <w:r>
        <w:rPr>
          <w:rFonts w:hint="eastAsia"/>
          <w:sz w:val="24"/>
          <w:szCs w:val="24"/>
        </w:rPr>
        <w:t>违约处罚和</w:t>
      </w:r>
      <w:r>
        <w:rPr>
          <w:sz w:val="24"/>
          <w:szCs w:val="24"/>
        </w:rPr>
        <w:t>法律责任</w:t>
      </w:r>
      <w:r>
        <w:rPr>
          <w:rFonts w:hint="eastAsia"/>
          <w:sz w:val="24"/>
          <w:szCs w:val="24"/>
        </w:rPr>
        <w:t>。</w:t>
      </w:r>
      <w:r>
        <w:rPr>
          <w:sz w:val="24"/>
          <w:szCs w:val="24"/>
        </w:rPr>
        <w:t>给招标人造成损失的，依法承担相应的赔偿责任。</w:t>
      </w:r>
    </w:p>
    <w:p w14:paraId="5386E8F4" w14:textId="77777777" w:rsidR="001B758F" w:rsidRDefault="001B758F">
      <w:pPr>
        <w:spacing w:line="480" w:lineRule="auto"/>
        <w:rPr>
          <w:sz w:val="24"/>
          <w:szCs w:val="24"/>
        </w:rPr>
      </w:pPr>
    </w:p>
    <w:p w14:paraId="79A3B9F8" w14:textId="77777777" w:rsidR="001B758F" w:rsidRDefault="001B758F">
      <w:pPr>
        <w:spacing w:line="480" w:lineRule="auto"/>
        <w:rPr>
          <w:sz w:val="24"/>
          <w:szCs w:val="24"/>
        </w:rPr>
      </w:pPr>
    </w:p>
    <w:p w14:paraId="19225D6D" w14:textId="77777777" w:rsidR="001B758F" w:rsidRDefault="004C64A3">
      <w:pPr>
        <w:spacing w:line="400" w:lineRule="exact"/>
        <w:ind w:firstLineChars="200" w:firstLine="420"/>
      </w:pPr>
      <w:r>
        <w:rPr>
          <w:rFonts w:hint="eastAsia"/>
        </w:rPr>
        <w:t>供应商名称：（盖公章）</w:t>
      </w:r>
    </w:p>
    <w:p w14:paraId="5666DBAA" w14:textId="77777777" w:rsidR="001B758F" w:rsidRDefault="004C64A3">
      <w:pPr>
        <w:spacing w:line="400" w:lineRule="exact"/>
        <w:ind w:firstLineChars="200" w:firstLine="420"/>
      </w:pPr>
      <w:r>
        <w:rPr>
          <w:rFonts w:hint="eastAsia"/>
        </w:rPr>
        <w:t>法定代表人（单位负责人）或委托代理人：（签字）</w:t>
      </w:r>
    </w:p>
    <w:p w14:paraId="4305E405"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40976CC" w14:textId="77777777" w:rsidR="001B758F" w:rsidRDefault="001B758F">
      <w:pPr>
        <w:spacing w:line="480" w:lineRule="auto"/>
        <w:rPr>
          <w:sz w:val="24"/>
          <w:szCs w:val="24"/>
        </w:rPr>
      </w:pPr>
    </w:p>
    <w:p w14:paraId="0A1F47EE" w14:textId="77777777" w:rsidR="001B758F" w:rsidRDefault="001B758F">
      <w:pPr>
        <w:widowControl/>
        <w:jc w:val="left"/>
        <w:rPr>
          <w:kern w:val="0"/>
        </w:rPr>
      </w:pPr>
    </w:p>
    <w:p w14:paraId="6D172470" w14:textId="77777777" w:rsidR="001B758F" w:rsidRDefault="004C64A3">
      <w:pPr>
        <w:pStyle w:val="2"/>
        <w:jc w:val="center"/>
        <w:rPr>
          <w:kern w:val="0"/>
        </w:rPr>
      </w:pPr>
      <w:bookmarkStart w:id="78" w:name="_Toc22024789"/>
      <w:r>
        <w:rPr>
          <w:rFonts w:hint="eastAsia"/>
          <w:kern w:val="0"/>
        </w:rPr>
        <w:lastRenderedPageBreak/>
        <w:t>（四）资格证明文件</w:t>
      </w:r>
      <w:bookmarkEnd w:id="78"/>
    </w:p>
    <w:p w14:paraId="2BDDD89F" w14:textId="77777777" w:rsidR="001B758F" w:rsidRDefault="004C64A3">
      <w:pPr>
        <w:spacing w:line="400" w:lineRule="exact"/>
        <w:jc w:val="left"/>
      </w:pPr>
      <w:r>
        <w:rPr>
          <w:rFonts w:hint="eastAsia"/>
        </w:rPr>
        <w:t>编制说明：</w:t>
      </w:r>
    </w:p>
    <w:p w14:paraId="78CC1005" w14:textId="77777777" w:rsidR="001B758F" w:rsidRDefault="004C64A3">
      <w:pPr>
        <w:autoSpaceDE w:val="0"/>
        <w:autoSpaceDN w:val="0"/>
        <w:adjustRightInd w:val="0"/>
        <w:spacing w:line="360" w:lineRule="auto"/>
        <w:ind w:firstLineChars="200" w:firstLine="420"/>
        <w:jc w:val="left"/>
        <w:rPr>
          <w:rFonts w:ascii="宋体" w:hAnsi="宋体"/>
          <w:kern w:val="0"/>
          <w:sz w:val="24"/>
          <w:szCs w:val="24"/>
        </w:rPr>
      </w:pPr>
      <w:r>
        <w:rPr>
          <w:rFonts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供应商公章。无注册资金的单位，须提供无注册资金的情况说明，格式自拟。</w:t>
      </w:r>
    </w:p>
    <w:p w14:paraId="478F7BDD" w14:textId="77777777" w:rsidR="001B758F" w:rsidRDefault="001B758F">
      <w:pPr>
        <w:autoSpaceDE w:val="0"/>
        <w:autoSpaceDN w:val="0"/>
        <w:adjustRightInd w:val="0"/>
        <w:spacing w:line="360" w:lineRule="auto"/>
        <w:jc w:val="left"/>
        <w:rPr>
          <w:rFonts w:ascii="宋体" w:hAnsi="宋体"/>
          <w:kern w:val="0"/>
          <w:sz w:val="24"/>
          <w:szCs w:val="24"/>
        </w:rPr>
      </w:pPr>
    </w:p>
    <w:p w14:paraId="668FA46D" w14:textId="77777777" w:rsidR="001B758F" w:rsidRDefault="001B758F">
      <w:pPr>
        <w:autoSpaceDE w:val="0"/>
        <w:autoSpaceDN w:val="0"/>
        <w:adjustRightInd w:val="0"/>
        <w:spacing w:line="360" w:lineRule="auto"/>
        <w:jc w:val="left"/>
        <w:rPr>
          <w:rFonts w:ascii="宋体" w:hAnsi="宋体"/>
          <w:kern w:val="0"/>
          <w:sz w:val="24"/>
          <w:szCs w:val="24"/>
        </w:rPr>
      </w:pPr>
    </w:p>
    <w:p w14:paraId="2FA3CCF4" w14:textId="77777777" w:rsidR="001B758F" w:rsidRDefault="001B758F">
      <w:pPr>
        <w:autoSpaceDE w:val="0"/>
        <w:autoSpaceDN w:val="0"/>
        <w:adjustRightInd w:val="0"/>
        <w:spacing w:line="360" w:lineRule="auto"/>
        <w:jc w:val="left"/>
        <w:rPr>
          <w:rFonts w:ascii="宋体" w:hAnsi="宋体"/>
          <w:kern w:val="0"/>
          <w:sz w:val="24"/>
          <w:szCs w:val="24"/>
        </w:rPr>
      </w:pPr>
    </w:p>
    <w:p w14:paraId="39FA80F0" w14:textId="77777777" w:rsidR="001B758F" w:rsidRDefault="001B758F">
      <w:pPr>
        <w:autoSpaceDE w:val="0"/>
        <w:autoSpaceDN w:val="0"/>
        <w:adjustRightInd w:val="0"/>
        <w:spacing w:line="360" w:lineRule="auto"/>
        <w:jc w:val="left"/>
        <w:rPr>
          <w:rFonts w:ascii="宋体" w:hAnsi="宋体"/>
          <w:kern w:val="0"/>
          <w:sz w:val="24"/>
          <w:szCs w:val="24"/>
        </w:rPr>
      </w:pPr>
    </w:p>
    <w:p w14:paraId="5A3137ED" w14:textId="77777777" w:rsidR="001B758F" w:rsidRDefault="001B758F">
      <w:pPr>
        <w:autoSpaceDE w:val="0"/>
        <w:autoSpaceDN w:val="0"/>
        <w:adjustRightInd w:val="0"/>
        <w:spacing w:line="360" w:lineRule="auto"/>
        <w:jc w:val="left"/>
        <w:rPr>
          <w:rFonts w:ascii="宋体" w:hAnsi="宋体"/>
          <w:kern w:val="0"/>
          <w:sz w:val="24"/>
          <w:szCs w:val="24"/>
        </w:rPr>
      </w:pPr>
    </w:p>
    <w:p w14:paraId="2D3B568A" w14:textId="77777777" w:rsidR="001B758F" w:rsidRDefault="001B758F">
      <w:pPr>
        <w:autoSpaceDE w:val="0"/>
        <w:autoSpaceDN w:val="0"/>
        <w:adjustRightInd w:val="0"/>
        <w:spacing w:line="360" w:lineRule="auto"/>
        <w:jc w:val="left"/>
        <w:rPr>
          <w:rFonts w:ascii="宋体" w:hAnsi="宋体"/>
          <w:kern w:val="0"/>
          <w:sz w:val="24"/>
          <w:szCs w:val="24"/>
        </w:rPr>
      </w:pPr>
    </w:p>
    <w:p w14:paraId="5873C4FF" w14:textId="77777777" w:rsidR="001B758F" w:rsidRDefault="001B758F">
      <w:pPr>
        <w:autoSpaceDE w:val="0"/>
        <w:autoSpaceDN w:val="0"/>
        <w:adjustRightInd w:val="0"/>
        <w:spacing w:line="360" w:lineRule="auto"/>
        <w:jc w:val="left"/>
        <w:rPr>
          <w:rFonts w:ascii="宋体" w:hAnsi="宋体"/>
          <w:kern w:val="0"/>
          <w:sz w:val="24"/>
          <w:szCs w:val="24"/>
        </w:rPr>
      </w:pPr>
    </w:p>
    <w:p w14:paraId="6C5954CF" w14:textId="77777777" w:rsidR="001B758F" w:rsidRDefault="001B758F">
      <w:pPr>
        <w:autoSpaceDE w:val="0"/>
        <w:autoSpaceDN w:val="0"/>
        <w:adjustRightInd w:val="0"/>
        <w:spacing w:line="360" w:lineRule="auto"/>
        <w:jc w:val="left"/>
        <w:rPr>
          <w:rFonts w:ascii="宋体" w:hAnsi="宋体"/>
          <w:kern w:val="0"/>
          <w:sz w:val="24"/>
          <w:szCs w:val="24"/>
        </w:rPr>
      </w:pPr>
    </w:p>
    <w:p w14:paraId="3A1771CD" w14:textId="77777777" w:rsidR="001B758F" w:rsidRDefault="001B758F">
      <w:pPr>
        <w:autoSpaceDE w:val="0"/>
        <w:autoSpaceDN w:val="0"/>
        <w:adjustRightInd w:val="0"/>
        <w:spacing w:line="360" w:lineRule="auto"/>
        <w:jc w:val="left"/>
        <w:rPr>
          <w:rFonts w:ascii="宋体" w:hAnsi="宋体"/>
          <w:kern w:val="0"/>
          <w:sz w:val="24"/>
          <w:szCs w:val="24"/>
        </w:rPr>
      </w:pPr>
    </w:p>
    <w:p w14:paraId="30758ED4" w14:textId="77777777" w:rsidR="001B758F" w:rsidRDefault="001B758F">
      <w:pPr>
        <w:autoSpaceDE w:val="0"/>
        <w:autoSpaceDN w:val="0"/>
        <w:adjustRightInd w:val="0"/>
        <w:spacing w:line="360" w:lineRule="auto"/>
        <w:jc w:val="left"/>
        <w:rPr>
          <w:rFonts w:ascii="宋体" w:hAnsi="宋体"/>
          <w:kern w:val="0"/>
          <w:sz w:val="24"/>
          <w:szCs w:val="24"/>
        </w:rPr>
      </w:pPr>
    </w:p>
    <w:p w14:paraId="28F52E30" w14:textId="77777777" w:rsidR="001B758F" w:rsidRDefault="001B758F">
      <w:pPr>
        <w:autoSpaceDE w:val="0"/>
        <w:autoSpaceDN w:val="0"/>
        <w:adjustRightInd w:val="0"/>
        <w:spacing w:line="360" w:lineRule="auto"/>
        <w:jc w:val="left"/>
        <w:rPr>
          <w:rFonts w:ascii="宋体" w:hAnsi="宋体"/>
          <w:kern w:val="0"/>
          <w:sz w:val="24"/>
          <w:szCs w:val="24"/>
        </w:rPr>
      </w:pPr>
    </w:p>
    <w:p w14:paraId="60F9B2BD" w14:textId="77777777" w:rsidR="001B758F" w:rsidRDefault="001B758F">
      <w:pPr>
        <w:autoSpaceDE w:val="0"/>
        <w:autoSpaceDN w:val="0"/>
        <w:adjustRightInd w:val="0"/>
        <w:spacing w:line="360" w:lineRule="auto"/>
        <w:jc w:val="left"/>
        <w:rPr>
          <w:rFonts w:ascii="宋体" w:hAnsi="宋体"/>
          <w:kern w:val="0"/>
          <w:sz w:val="24"/>
          <w:szCs w:val="24"/>
        </w:rPr>
      </w:pPr>
    </w:p>
    <w:p w14:paraId="664AEB8D" w14:textId="77777777" w:rsidR="001B758F" w:rsidRDefault="001B758F">
      <w:pPr>
        <w:autoSpaceDE w:val="0"/>
        <w:autoSpaceDN w:val="0"/>
        <w:adjustRightInd w:val="0"/>
        <w:spacing w:line="360" w:lineRule="auto"/>
        <w:jc w:val="left"/>
        <w:rPr>
          <w:rFonts w:ascii="宋体" w:hAnsi="宋体"/>
          <w:kern w:val="0"/>
          <w:sz w:val="24"/>
          <w:szCs w:val="24"/>
        </w:rPr>
      </w:pPr>
    </w:p>
    <w:p w14:paraId="633B79D4" w14:textId="77777777" w:rsidR="001B758F" w:rsidRDefault="001B758F">
      <w:pPr>
        <w:autoSpaceDE w:val="0"/>
        <w:autoSpaceDN w:val="0"/>
        <w:adjustRightInd w:val="0"/>
        <w:spacing w:line="360" w:lineRule="auto"/>
        <w:jc w:val="left"/>
        <w:rPr>
          <w:rFonts w:ascii="宋体" w:hAnsi="宋体"/>
          <w:kern w:val="0"/>
          <w:sz w:val="24"/>
          <w:szCs w:val="24"/>
        </w:rPr>
      </w:pPr>
    </w:p>
    <w:p w14:paraId="7BBDB2A6" w14:textId="77777777" w:rsidR="001B758F" w:rsidRDefault="001B758F">
      <w:pPr>
        <w:autoSpaceDE w:val="0"/>
        <w:autoSpaceDN w:val="0"/>
        <w:adjustRightInd w:val="0"/>
        <w:spacing w:line="360" w:lineRule="auto"/>
        <w:jc w:val="left"/>
        <w:rPr>
          <w:rFonts w:ascii="宋体" w:hAnsi="宋体"/>
          <w:kern w:val="0"/>
          <w:sz w:val="24"/>
          <w:szCs w:val="24"/>
        </w:rPr>
      </w:pPr>
    </w:p>
    <w:p w14:paraId="377B7514" w14:textId="77777777" w:rsidR="001B758F" w:rsidRDefault="001B758F">
      <w:pPr>
        <w:autoSpaceDE w:val="0"/>
        <w:autoSpaceDN w:val="0"/>
        <w:adjustRightInd w:val="0"/>
        <w:spacing w:line="360" w:lineRule="auto"/>
        <w:jc w:val="left"/>
        <w:rPr>
          <w:rFonts w:ascii="宋体" w:hAnsi="宋体"/>
          <w:kern w:val="0"/>
          <w:sz w:val="24"/>
          <w:szCs w:val="24"/>
        </w:rPr>
      </w:pPr>
    </w:p>
    <w:p w14:paraId="164753F7" w14:textId="77777777" w:rsidR="001B758F" w:rsidRDefault="001B758F">
      <w:pPr>
        <w:autoSpaceDE w:val="0"/>
        <w:autoSpaceDN w:val="0"/>
        <w:adjustRightInd w:val="0"/>
        <w:spacing w:line="360" w:lineRule="auto"/>
        <w:jc w:val="left"/>
        <w:rPr>
          <w:rFonts w:ascii="宋体" w:hAnsi="宋体"/>
          <w:kern w:val="0"/>
          <w:sz w:val="24"/>
          <w:szCs w:val="24"/>
        </w:rPr>
      </w:pPr>
    </w:p>
    <w:p w14:paraId="496CDA16" w14:textId="77777777" w:rsidR="001B758F" w:rsidRDefault="001B758F">
      <w:pPr>
        <w:autoSpaceDE w:val="0"/>
        <w:autoSpaceDN w:val="0"/>
        <w:adjustRightInd w:val="0"/>
        <w:spacing w:line="360" w:lineRule="auto"/>
        <w:jc w:val="left"/>
        <w:rPr>
          <w:rFonts w:ascii="宋体" w:hAnsi="宋体"/>
          <w:kern w:val="0"/>
          <w:sz w:val="24"/>
          <w:szCs w:val="24"/>
        </w:rPr>
      </w:pPr>
    </w:p>
    <w:p w14:paraId="6FF75009" w14:textId="77777777" w:rsidR="001B758F" w:rsidRDefault="001B758F">
      <w:pPr>
        <w:autoSpaceDE w:val="0"/>
        <w:autoSpaceDN w:val="0"/>
        <w:adjustRightInd w:val="0"/>
        <w:spacing w:line="360" w:lineRule="auto"/>
        <w:jc w:val="left"/>
        <w:rPr>
          <w:rFonts w:ascii="宋体" w:hAnsi="宋体"/>
          <w:kern w:val="0"/>
          <w:sz w:val="24"/>
          <w:szCs w:val="24"/>
        </w:rPr>
      </w:pPr>
    </w:p>
    <w:p w14:paraId="7DC6657F" w14:textId="77777777" w:rsidR="001B758F" w:rsidRDefault="001B758F">
      <w:pPr>
        <w:autoSpaceDE w:val="0"/>
        <w:autoSpaceDN w:val="0"/>
        <w:adjustRightInd w:val="0"/>
        <w:spacing w:line="360" w:lineRule="auto"/>
        <w:jc w:val="left"/>
        <w:rPr>
          <w:rFonts w:ascii="宋体" w:hAnsi="宋体"/>
          <w:kern w:val="0"/>
          <w:sz w:val="24"/>
          <w:szCs w:val="24"/>
        </w:rPr>
      </w:pPr>
    </w:p>
    <w:p w14:paraId="3F30BFA2" w14:textId="77777777" w:rsidR="001B758F" w:rsidRDefault="001B758F">
      <w:pPr>
        <w:autoSpaceDE w:val="0"/>
        <w:autoSpaceDN w:val="0"/>
        <w:adjustRightInd w:val="0"/>
        <w:spacing w:line="360" w:lineRule="auto"/>
        <w:jc w:val="left"/>
        <w:rPr>
          <w:rFonts w:ascii="宋体" w:hAnsi="宋体"/>
          <w:kern w:val="0"/>
          <w:sz w:val="24"/>
          <w:szCs w:val="24"/>
        </w:rPr>
      </w:pPr>
    </w:p>
    <w:p w14:paraId="4C34857D" w14:textId="77777777" w:rsidR="001B758F" w:rsidRDefault="001B758F">
      <w:pPr>
        <w:autoSpaceDE w:val="0"/>
        <w:autoSpaceDN w:val="0"/>
        <w:adjustRightInd w:val="0"/>
        <w:spacing w:line="360" w:lineRule="auto"/>
        <w:jc w:val="left"/>
        <w:rPr>
          <w:rFonts w:ascii="宋体" w:hAnsi="宋体"/>
          <w:kern w:val="0"/>
          <w:sz w:val="24"/>
          <w:szCs w:val="24"/>
        </w:rPr>
      </w:pPr>
    </w:p>
    <w:p w14:paraId="15F1EBDF" w14:textId="77777777" w:rsidR="001B758F" w:rsidRDefault="001B758F">
      <w:pPr>
        <w:autoSpaceDE w:val="0"/>
        <w:autoSpaceDN w:val="0"/>
        <w:adjustRightInd w:val="0"/>
        <w:spacing w:line="360" w:lineRule="auto"/>
        <w:jc w:val="left"/>
        <w:rPr>
          <w:rFonts w:ascii="宋体" w:hAnsi="宋体"/>
          <w:kern w:val="0"/>
          <w:sz w:val="24"/>
          <w:szCs w:val="24"/>
        </w:rPr>
      </w:pPr>
    </w:p>
    <w:p w14:paraId="7CF28D38" w14:textId="77777777" w:rsidR="001B758F" w:rsidRDefault="004C64A3">
      <w:pPr>
        <w:widowControl/>
        <w:tabs>
          <w:tab w:val="left" w:pos="142"/>
        </w:tabs>
        <w:autoSpaceDE w:val="0"/>
        <w:autoSpaceDN w:val="0"/>
        <w:spacing w:line="360" w:lineRule="auto"/>
        <w:ind w:left="420"/>
        <w:jc w:val="center"/>
        <w:textAlignment w:val="bottom"/>
        <w:rPr>
          <w:rFonts w:ascii="宋体" w:hAnsi="宋体"/>
          <w:kern w:val="0"/>
          <w:sz w:val="24"/>
          <w:szCs w:val="24"/>
        </w:rPr>
      </w:pPr>
      <w:r>
        <w:rPr>
          <w:rFonts w:ascii="宋体" w:hAnsi="宋体"/>
          <w:kern w:val="0"/>
          <w:sz w:val="24"/>
          <w:szCs w:val="24"/>
        </w:rPr>
        <w:br w:type="page"/>
      </w:r>
    </w:p>
    <w:p w14:paraId="00209AEE" w14:textId="77777777" w:rsidR="001B758F" w:rsidRDefault="004C64A3">
      <w:pPr>
        <w:pStyle w:val="2"/>
        <w:spacing w:line="400" w:lineRule="exact"/>
        <w:jc w:val="center"/>
      </w:pPr>
      <w:bookmarkStart w:id="79" w:name="_Toc27583"/>
      <w:bookmarkStart w:id="80" w:name="_Toc4232"/>
      <w:bookmarkStart w:id="81" w:name="_Toc7873"/>
      <w:bookmarkStart w:id="82" w:name="_Toc532389258"/>
      <w:bookmarkStart w:id="83" w:name="_Toc31787"/>
      <w:bookmarkStart w:id="84" w:name="_Toc22024790"/>
      <w:r>
        <w:rPr>
          <w:rFonts w:hint="eastAsia"/>
        </w:rPr>
        <w:lastRenderedPageBreak/>
        <w:t>（五）</w:t>
      </w:r>
      <w:r>
        <w:t>资格条款偏离表</w:t>
      </w:r>
      <w:bookmarkEnd w:id="79"/>
      <w:bookmarkEnd w:id="80"/>
      <w:bookmarkEnd w:id="81"/>
      <w:bookmarkEnd w:id="82"/>
      <w:bookmarkEnd w:id="83"/>
      <w:bookmarkEnd w:id="84"/>
    </w:p>
    <w:p w14:paraId="7DE43A0E"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7"/>
        <w:gridCol w:w="2835"/>
        <w:gridCol w:w="1417"/>
      </w:tblGrid>
      <w:tr w:rsidR="001B758F" w14:paraId="3E260C71" w14:textId="77777777">
        <w:tc>
          <w:tcPr>
            <w:tcW w:w="1008" w:type="dxa"/>
            <w:tcBorders>
              <w:top w:val="single" w:sz="4" w:space="0" w:color="auto"/>
              <w:left w:val="single" w:sz="4" w:space="0" w:color="auto"/>
              <w:bottom w:val="single" w:sz="4" w:space="0" w:color="auto"/>
              <w:right w:val="single" w:sz="4" w:space="0" w:color="auto"/>
            </w:tcBorders>
            <w:vAlign w:val="center"/>
          </w:tcPr>
          <w:p w14:paraId="379421A0" w14:textId="77777777" w:rsidR="001B758F" w:rsidRDefault="004C64A3">
            <w:pPr>
              <w:spacing w:line="400" w:lineRule="exact"/>
              <w:jc w:val="center"/>
            </w:pPr>
            <w:r>
              <w:rPr>
                <w:rFonts w:hint="eastAsia"/>
              </w:rPr>
              <w:t>序号</w:t>
            </w:r>
          </w:p>
        </w:tc>
        <w:tc>
          <w:tcPr>
            <w:tcW w:w="4487" w:type="dxa"/>
            <w:tcBorders>
              <w:top w:val="single" w:sz="4" w:space="0" w:color="auto"/>
              <w:left w:val="single" w:sz="4" w:space="0" w:color="auto"/>
              <w:bottom w:val="single" w:sz="4" w:space="0" w:color="auto"/>
              <w:right w:val="single" w:sz="4" w:space="0" w:color="auto"/>
            </w:tcBorders>
            <w:vAlign w:val="center"/>
          </w:tcPr>
          <w:p w14:paraId="48DAC6A0" w14:textId="77777777" w:rsidR="001B758F" w:rsidRDefault="004C64A3">
            <w:pPr>
              <w:spacing w:line="400" w:lineRule="exact"/>
              <w:jc w:val="center"/>
            </w:pPr>
            <w:r>
              <w:rPr>
                <w:rFonts w:hint="eastAsia"/>
              </w:rPr>
              <w:t>谈判文件合格供应商要求</w:t>
            </w:r>
          </w:p>
        </w:tc>
        <w:tc>
          <w:tcPr>
            <w:tcW w:w="2835" w:type="dxa"/>
            <w:tcBorders>
              <w:top w:val="single" w:sz="4" w:space="0" w:color="auto"/>
              <w:left w:val="single" w:sz="4" w:space="0" w:color="auto"/>
              <w:bottom w:val="single" w:sz="4" w:space="0" w:color="auto"/>
              <w:right w:val="single" w:sz="4" w:space="0" w:color="auto"/>
            </w:tcBorders>
            <w:vAlign w:val="center"/>
          </w:tcPr>
          <w:p w14:paraId="0C02B741" w14:textId="77777777" w:rsidR="001B758F" w:rsidRDefault="004C64A3">
            <w:pPr>
              <w:spacing w:line="400" w:lineRule="exact"/>
              <w:jc w:val="center"/>
            </w:pPr>
            <w:r>
              <w:rPr>
                <w:rFonts w:hint="eastAsia"/>
              </w:rPr>
              <w:t>谈判响应文件内容及页码</w:t>
            </w:r>
          </w:p>
        </w:tc>
        <w:tc>
          <w:tcPr>
            <w:tcW w:w="1417" w:type="dxa"/>
            <w:tcBorders>
              <w:top w:val="single" w:sz="4" w:space="0" w:color="auto"/>
              <w:left w:val="single" w:sz="4" w:space="0" w:color="auto"/>
              <w:bottom w:val="single" w:sz="4" w:space="0" w:color="auto"/>
              <w:right w:val="single" w:sz="4" w:space="0" w:color="auto"/>
            </w:tcBorders>
            <w:vAlign w:val="center"/>
          </w:tcPr>
          <w:p w14:paraId="5F3CE4E5" w14:textId="77777777" w:rsidR="001B758F" w:rsidRDefault="004C64A3">
            <w:pPr>
              <w:spacing w:line="400" w:lineRule="exact"/>
              <w:jc w:val="center"/>
            </w:pPr>
            <w:r>
              <w:rPr>
                <w:rFonts w:hint="eastAsia"/>
              </w:rPr>
              <w:t>说明</w:t>
            </w:r>
          </w:p>
        </w:tc>
      </w:tr>
      <w:tr w:rsidR="001B758F" w14:paraId="4CC3B7AA" w14:textId="77777777">
        <w:tc>
          <w:tcPr>
            <w:tcW w:w="1008" w:type="dxa"/>
            <w:tcBorders>
              <w:top w:val="single" w:sz="4" w:space="0" w:color="auto"/>
              <w:left w:val="single" w:sz="4" w:space="0" w:color="auto"/>
              <w:bottom w:val="single" w:sz="4" w:space="0" w:color="auto"/>
              <w:right w:val="single" w:sz="4" w:space="0" w:color="auto"/>
            </w:tcBorders>
            <w:vAlign w:val="center"/>
          </w:tcPr>
          <w:p w14:paraId="54B8306E" w14:textId="77777777" w:rsidR="001B758F" w:rsidRDefault="001B758F">
            <w:pPr>
              <w:numPr>
                <w:ilvl w:val="0"/>
                <w:numId w:val="7"/>
              </w:numPr>
              <w:spacing w:line="400" w:lineRule="exact"/>
              <w:jc w:val="center"/>
            </w:pPr>
          </w:p>
        </w:tc>
        <w:tc>
          <w:tcPr>
            <w:tcW w:w="4487" w:type="dxa"/>
            <w:tcBorders>
              <w:top w:val="single" w:sz="4" w:space="0" w:color="auto"/>
              <w:left w:val="single" w:sz="4" w:space="0" w:color="auto"/>
              <w:bottom w:val="single" w:sz="4" w:space="0" w:color="auto"/>
              <w:right w:val="single" w:sz="4" w:space="0" w:color="auto"/>
            </w:tcBorders>
          </w:tcPr>
          <w:p w14:paraId="3926BC96" w14:textId="77777777" w:rsidR="001B758F" w:rsidRDefault="004C64A3">
            <w:pPr>
              <w:spacing w:line="400" w:lineRule="exact"/>
              <w:jc w:val="left"/>
              <w:rPr>
                <w:szCs w:val="21"/>
              </w:rPr>
            </w:pPr>
            <w:r>
              <w:rPr>
                <w:rFonts w:hint="eastAsia"/>
                <w:szCs w:val="21"/>
              </w:rPr>
              <w:t>中华人民共和国境内注册的法人或者其他组织，符合《中华人民共和国政府采购法》第二十二条第一款规定的条件；</w:t>
            </w:r>
          </w:p>
        </w:tc>
        <w:tc>
          <w:tcPr>
            <w:tcW w:w="2835" w:type="dxa"/>
            <w:tcBorders>
              <w:top w:val="single" w:sz="4" w:space="0" w:color="auto"/>
              <w:left w:val="single" w:sz="4" w:space="0" w:color="auto"/>
              <w:bottom w:val="single" w:sz="4" w:space="0" w:color="auto"/>
              <w:right w:val="single" w:sz="4" w:space="0" w:color="auto"/>
            </w:tcBorders>
            <w:vAlign w:val="center"/>
          </w:tcPr>
          <w:p w14:paraId="1E1D8B0E"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E6C5347" w14:textId="77777777" w:rsidR="001B758F" w:rsidRDefault="001B758F">
            <w:pPr>
              <w:spacing w:line="400" w:lineRule="exact"/>
              <w:jc w:val="center"/>
            </w:pPr>
          </w:p>
        </w:tc>
      </w:tr>
      <w:tr w:rsidR="001B758F" w14:paraId="7F987074" w14:textId="77777777">
        <w:tc>
          <w:tcPr>
            <w:tcW w:w="1008" w:type="dxa"/>
            <w:tcBorders>
              <w:top w:val="single" w:sz="4" w:space="0" w:color="auto"/>
              <w:left w:val="single" w:sz="4" w:space="0" w:color="auto"/>
              <w:bottom w:val="single" w:sz="4" w:space="0" w:color="auto"/>
              <w:right w:val="single" w:sz="4" w:space="0" w:color="auto"/>
            </w:tcBorders>
            <w:vAlign w:val="center"/>
          </w:tcPr>
          <w:p w14:paraId="0B69CBC1"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74BA5A2A" w14:textId="133D9D9C" w:rsidR="001B758F" w:rsidRDefault="004C64A3" w:rsidP="0082165A">
            <w:pPr>
              <w:spacing w:line="400" w:lineRule="exact"/>
              <w:jc w:val="left"/>
              <w:rPr>
                <w:szCs w:val="21"/>
              </w:rPr>
            </w:pPr>
            <w:r>
              <w:rPr>
                <w:rFonts w:hint="eastAsia"/>
              </w:rPr>
              <w:t>近三年内（即至少从</w:t>
            </w:r>
            <w:r>
              <w:rPr>
                <w:rFonts w:hint="eastAsia"/>
              </w:rPr>
              <w:t>2016</w:t>
            </w:r>
            <w:r>
              <w:rPr>
                <w:rFonts w:hint="eastAsia"/>
              </w:rPr>
              <w:t>年</w:t>
            </w:r>
            <w:r w:rsidR="0082165A">
              <w:t>10</w:t>
            </w:r>
            <w:r>
              <w:rPr>
                <w:rFonts w:hint="eastAsia"/>
              </w:rPr>
              <w:t>月开始起算，供应商成立不足三年的可从成立之日起算）有行贿犯罪记录的供应商不得参与本项目投标（提供《无行贿犯罪记录承诺函》）</w:t>
            </w:r>
          </w:p>
        </w:tc>
        <w:tc>
          <w:tcPr>
            <w:tcW w:w="2835" w:type="dxa"/>
            <w:tcBorders>
              <w:top w:val="single" w:sz="4" w:space="0" w:color="auto"/>
              <w:left w:val="single" w:sz="4" w:space="0" w:color="auto"/>
              <w:bottom w:val="single" w:sz="4" w:space="0" w:color="auto"/>
              <w:right w:val="single" w:sz="4" w:space="0" w:color="auto"/>
            </w:tcBorders>
            <w:vAlign w:val="center"/>
          </w:tcPr>
          <w:p w14:paraId="2C220029"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F6CE4F6" w14:textId="77777777" w:rsidR="001B758F" w:rsidRDefault="001B758F">
            <w:pPr>
              <w:spacing w:line="400" w:lineRule="exact"/>
              <w:jc w:val="center"/>
            </w:pPr>
          </w:p>
        </w:tc>
      </w:tr>
      <w:tr w:rsidR="001B758F" w14:paraId="2386C3AD" w14:textId="77777777">
        <w:tc>
          <w:tcPr>
            <w:tcW w:w="1008" w:type="dxa"/>
            <w:tcBorders>
              <w:top w:val="single" w:sz="4" w:space="0" w:color="auto"/>
              <w:left w:val="single" w:sz="4" w:space="0" w:color="auto"/>
              <w:bottom w:val="single" w:sz="4" w:space="0" w:color="auto"/>
              <w:right w:val="single" w:sz="4" w:space="0" w:color="auto"/>
            </w:tcBorders>
            <w:vAlign w:val="center"/>
          </w:tcPr>
          <w:p w14:paraId="161F1019"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40B94F98" w14:textId="77777777" w:rsidR="001B758F" w:rsidRDefault="004C64A3">
            <w:pPr>
              <w:spacing w:line="400" w:lineRule="exact"/>
              <w:jc w:val="left"/>
              <w:rPr>
                <w:szCs w:val="21"/>
              </w:rPr>
            </w:pPr>
            <w:r>
              <w:rPr>
                <w:rFonts w:hint="eastAsia"/>
                <w:szCs w:val="21"/>
              </w:rPr>
              <w:t>投标截止时间前，投标人未被列入失信被执行人、重大税收违法案件当事人名单、政府采购严重违法失信行为记录名单（提供“信用中国”网站（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）渠道查询相关主体信用记录截图）；</w:t>
            </w:r>
          </w:p>
        </w:tc>
        <w:tc>
          <w:tcPr>
            <w:tcW w:w="2835" w:type="dxa"/>
            <w:tcBorders>
              <w:top w:val="single" w:sz="4" w:space="0" w:color="auto"/>
              <w:left w:val="single" w:sz="4" w:space="0" w:color="auto"/>
              <w:bottom w:val="single" w:sz="4" w:space="0" w:color="auto"/>
              <w:right w:val="single" w:sz="4" w:space="0" w:color="auto"/>
            </w:tcBorders>
            <w:vAlign w:val="center"/>
          </w:tcPr>
          <w:p w14:paraId="202F631F"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4FA5B20" w14:textId="77777777" w:rsidR="001B758F" w:rsidRDefault="001B758F">
            <w:pPr>
              <w:spacing w:line="400" w:lineRule="exact"/>
              <w:jc w:val="center"/>
            </w:pPr>
          </w:p>
        </w:tc>
      </w:tr>
      <w:tr w:rsidR="001B758F" w14:paraId="7691792D" w14:textId="77777777">
        <w:tc>
          <w:tcPr>
            <w:tcW w:w="1008" w:type="dxa"/>
            <w:tcBorders>
              <w:top w:val="single" w:sz="4" w:space="0" w:color="auto"/>
              <w:left w:val="single" w:sz="4" w:space="0" w:color="auto"/>
              <w:bottom w:val="single" w:sz="4" w:space="0" w:color="auto"/>
              <w:right w:val="single" w:sz="4" w:space="0" w:color="auto"/>
            </w:tcBorders>
            <w:vAlign w:val="center"/>
          </w:tcPr>
          <w:p w14:paraId="040D90A7"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1773111D" w14:textId="77777777" w:rsidR="001B758F" w:rsidRDefault="004C64A3">
            <w:pPr>
              <w:spacing w:line="400" w:lineRule="exact"/>
              <w:jc w:val="left"/>
              <w:rPr>
                <w:szCs w:val="21"/>
              </w:rPr>
            </w:pPr>
            <w:r>
              <w:rPr>
                <w:rFonts w:hint="eastAsia"/>
                <w:szCs w:val="21"/>
              </w:rPr>
              <w:t>本项目不接受联合体投标。</w:t>
            </w:r>
          </w:p>
        </w:tc>
        <w:tc>
          <w:tcPr>
            <w:tcW w:w="2835" w:type="dxa"/>
            <w:tcBorders>
              <w:top w:val="single" w:sz="4" w:space="0" w:color="auto"/>
              <w:left w:val="single" w:sz="4" w:space="0" w:color="auto"/>
              <w:bottom w:val="single" w:sz="4" w:space="0" w:color="auto"/>
              <w:right w:val="single" w:sz="4" w:space="0" w:color="auto"/>
            </w:tcBorders>
            <w:vAlign w:val="center"/>
          </w:tcPr>
          <w:p w14:paraId="34645316"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7D44CC3" w14:textId="77777777" w:rsidR="001B758F" w:rsidRDefault="001B758F">
            <w:pPr>
              <w:spacing w:line="400" w:lineRule="exact"/>
              <w:jc w:val="center"/>
            </w:pPr>
          </w:p>
        </w:tc>
      </w:tr>
      <w:tr w:rsidR="001B758F" w14:paraId="198FD8E5" w14:textId="77777777">
        <w:tc>
          <w:tcPr>
            <w:tcW w:w="1008" w:type="dxa"/>
            <w:tcBorders>
              <w:top w:val="single" w:sz="4" w:space="0" w:color="auto"/>
              <w:left w:val="single" w:sz="4" w:space="0" w:color="auto"/>
              <w:bottom w:val="single" w:sz="4" w:space="0" w:color="auto"/>
              <w:right w:val="single" w:sz="4" w:space="0" w:color="auto"/>
            </w:tcBorders>
            <w:vAlign w:val="center"/>
          </w:tcPr>
          <w:p w14:paraId="45E2B739"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259BD38F" w14:textId="42F29E46" w:rsidR="001B758F" w:rsidRDefault="004C64A3" w:rsidP="0082165A">
            <w:pPr>
              <w:spacing w:line="400" w:lineRule="exact"/>
              <w:jc w:val="left"/>
              <w:rPr>
                <w:szCs w:val="21"/>
              </w:rPr>
            </w:pPr>
            <w:r>
              <w:rPr>
                <w:rFonts w:hint="eastAsia"/>
                <w:color w:val="000000"/>
              </w:rPr>
              <w:t>已按招标公告的规定在采购代理机构报名并</w:t>
            </w:r>
            <w:r w:rsidR="0082165A">
              <w:rPr>
                <w:rFonts w:hint="eastAsia"/>
                <w:color w:val="000000"/>
              </w:rPr>
              <w:t>领取</w:t>
            </w:r>
            <w:r>
              <w:rPr>
                <w:rFonts w:hint="eastAsia"/>
                <w:color w:val="000000"/>
              </w:rPr>
              <w:t>招标文件。</w:t>
            </w:r>
          </w:p>
        </w:tc>
        <w:tc>
          <w:tcPr>
            <w:tcW w:w="2835" w:type="dxa"/>
            <w:tcBorders>
              <w:top w:val="single" w:sz="4" w:space="0" w:color="auto"/>
              <w:left w:val="single" w:sz="4" w:space="0" w:color="auto"/>
              <w:bottom w:val="single" w:sz="4" w:space="0" w:color="auto"/>
              <w:right w:val="single" w:sz="4" w:space="0" w:color="auto"/>
            </w:tcBorders>
            <w:vAlign w:val="center"/>
          </w:tcPr>
          <w:p w14:paraId="660FE439"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AB33F4B" w14:textId="77777777" w:rsidR="001B758F" w:rsidRDefault="001B758F">
            <w:pPr>
              <w:spacing w:line="400" w:lineRule="exact"/>
              <w:jc w:val="center"/>
            </w:pPr>
          </w:p>
        </w:tc>
      </w:tr>
      <w:tr w:rsidR="001B758F" w14:paraId="0B4CDBD2" w14:textId="77777777">
        <w:tc>
          <w:tcPr>
            <w:tcW w:w="1008" w:type="dxa"/>
            <w:tcBorders>
              <w:top w:val="single" w:sz="4" w:space="0" w:color="auto"/>
              <w:left w:val="single" w:sz="4" w:space="0" w:color="auto"/>
              <w:bottom w:val="single" w:sz="4" w:space="0" w:color="auto"/>
              <w:right w:val="single" w:sz="4" w:space="0" w:color="auto"/>
            </w:tcBorders>
            <w:vAlign w:val="center"/>
          </w:tcPr>
          <w:p w14:paraId="3E8088F5" w14:textId="77777777" w:rsidR="001B758F" w:rsidRDefault="001B758F">
            <w:pPr>
              <w:numPr>
                <w:ilvl w:val="0"/>
                <w:numId w:val="7"/>
              </w:numPr>
              <w:spacing w:line="400" w:lineRule="exact"/>
              <w:jc w:val="center"/>
              <w:rPr>
                <w:szCs w:val="21"/>
              </w:rPr>
            </w:pPr>
          </w:p>
        </w:tc>
        <w:tc>
          <w:tcPr>
            <w:tcW w:w="4487" w:type="dxa"/>
            <w:tcBorders>
              <w:top w:val="single" w:sz="4" w:space="0" w:color="auto"/>
              <w:left w:val="single" w:sz="4" w:space="0" w:color="auto"/>
              <w:bottom w:val="single" w:sz="4" w:space="0" w:color="auto"/>
              <w:right w:val="single" w:sz="4" w:space="0" w:color="auto"/>
            </w:tcBorders>
            <w:vAlign w:val="center"/>
          </w:tcPr>
          <w:p w14:paraId="6412E895" w14:textId="77777777" w:rsidR="001B758F" w:rsidRDefault="004C64A3">
            <w:pPr>
              <w:spacing w:line="400" w:lineRule="exact"/>
              <w:jc w:val="left"/>
              <w:rPr>
                <w:color w:val="000000"/>
              </w:rPr>
            </w:pPr>
            <w:r>
              <w:rPr>
                <w:rFonts w:hint="eastAsia"/>
                <w:color w:val="000000"/>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44718434" w14:textId="77777777" w:rsidR="001B758F" w:rsidRDefault="001B758F">
            <w:pPr>
              <w:spacing w:line="40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1E9A431" w14:textId="77777777" w:rsidR="001B758F" w:rsidRDefault="001B758F">
            <w:pPr>
              <w:spacing w:line="400" w:lineRule="exact"/>
              <w:jc w:val="center"/>
            </w:pPr>
          </w:p>
        </w:tc>
      </w:tr>
    </w:tbl>
    <w:p w14:paraId="1E99CFF9" w14:textId="77777777" w:rsidR="001B758F" w:rsidRDefault="004C64A3">
      <w:pPr>
        <w:spacing w:line="400" w:lineRule="exact"/>
      </w:pPr>
      <w:r>
        <w:rPr>
          <w:rFonts w:hint="eastAsia"/>
          <w:color w:val="0000FF"/>
        </w:rPr>
        <w:t>注：供应商应对照供应商资格要求，逐项说明已对谈判文件的资格条款做出了实质性的响应。</w:t>
      </w:r>
    </w:p>
    <w:p w14:paraId="0DCC3E47" w14:textId="77777777" w:rsidR="001B758F" w:rsidRDefault="001B758F">
      <w:pPr>
        <w:spacing w:line="400" w:lineRule="exact"/>
      </w:pPr>
    </w:p>
    <w:p w14:paraId="6F7DF3D2" w14:textId="77777777" w:rsidR="001B758F" w:rsidRDefault="001B758F">
      <w:pPr>
        <w:spacing w:line="400" w:lineRule="exact"/>
      </w:pPr>
    </w:p>
    <w:p w14:paraId="4DFFAAD0" w14:textId="77777777" w:rsidR="001B758F" w:rsidRDefault="004C64A3">
      <w:pPr>
        <w:spacing w:line="400" w:lineRule="exact"/>
        <w:ind w:firstLineChars="200" w:firstLine="420"/>
      </w:pPr>
      <w:r>
        <w:rPr>
          <w:rFonts w:hint="eastAsia"/>
        </w:rPr>
        <w:t>供应商名称：（盖公章）</w:t>
      </w:r>
    </w:p>
    <w:p w14:paraId="6448BA36" w14:textId="77777777" w:rsidR="001B758F" w:rsidRDefault="004C64A3">
      <w:pPr>
        <w:spacing w:line="400" w:lineRule="exact"/>
        <w:ind w:firstLineChars="200" w:firstLine="420"/>
      </w:pPr>
      <w:r>
        <w:rPr>
          <w:rFonts w:hint="eastAsia"/>
        </w:rPr>
        <w:t>法定代表人（单位负责人）或委托代理人：（签字）</w:t>
      </w:r>
    </w:p>
    <w:p w14:paraId="551CA2DA" w14:textId="77777777" w:rsidR="001B758F" w:rsidRDefault="004C64A3">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6A05AFD" w14:textId="77777777" w:rsidR="001B758F" w:rsidRDefault="001B758F">
      <w:pPr>
        <w:jc w:val="center"/>
        <w:rPr>
          <w:b/>
          <w:color w:val="000000"/>
          <w:sz w:val="32"/>
          <w:szCs w:val="32"/>
        </w:rPr>
      </w:pPr>
    </w:p>
    <w:p w14:paraId="10CF74EE" w14:textId="77777777" w:rsidR="001B758F" w:rsidRDefault="001B758F">
      <w:pPr>
        <w:jc w:val="center"/>
        <w:rPr>
          <w:b/>
          <w:color w:val="000000"/>
          <w:sz w:val="32"/>
          <w:szCs w:val="32"/>
        </w:rPr>
      </w:pPr>
    </w:p>
    <w:p w14:paraId="01C579D9" w14:textId="77777777" w:rsidR="001B758F" w:rsidRDefault="001B758F">
      <w:pPr>
        <w:jc w:val="center"/>
        <w:rPr>
          <w:b/>
          <w:color w:val="000000"/>
          <w:sz w:val="32"/>
          <w:szCs w:val="32"/>
        </w:rPr>
      </w:pPr>
    </w:p>
    <w:p w14:paraId="0FE033D4" w14:textId="77777777" w:rsidR="001B758F" w:rsidRDefault="001B758F">
      <w:pPr>
        <w:jc w:val="center"/>
        <w:rPr>
          <w:b/>
          <w:color w:val="000000"/>
          <w:sz w:val="32"/>
          <w:szCs w:val="32"/>
        </w:rPr>
      </w:pPr>
    </w:p>
    <w:p w14:paraId="27311620" w14:textId="77777777" w:rsidR="001B758F" w:rsidRDefault="001B758F">
      <w:pPr>
        <w:jc w:val="center"/>
        <w:rPr>
          <w:b/>
          <w:color w:val="000000"/>
          <w:sz w:val="32"/>
          <w:szCs w:val="32"/>
        </w:rPr>
      </w:pPr>
    </w:p>
    <w:p w14:paraId="212A8665" w14:textId="77777777" w:rsidR="001B758F" w:rsidRDefault="004C64A3">
      <w:pPr>
        <w:jc w:val="center"/>
        <w:rPr>
          <w:b/>
          <w:color w:val="000000"/>
          <w:sz w:val="32"/>
          <w:szCs w:val="32"/>
        </w:rPr>
      </w:pPr>
      <w:r>
        <w:rPr>
          <w:rFonts w:hint="eastAsia"/>
          <w:b/>
          <w:color w:val="000000"/>
          <w:sz w:val="32"/>
          <w:szCs w:val="32"/>
        </w:rPr>
        <w:lastRenderedPageBreak/>
        <w:t>（六）无行贿犯罪记录承诺函</w:t>
      </w:r>
    </w:p>
    <w:p w14:paraId="77729014" w14:textId="77777777" w:rsidR="001B758F" w:rsidRDefault="001B758F">
      <w:pPr>
        <w:rPr>
          <w:color w:val="000000"/>
        </w:rPr>
      </w:pPr>
    </w:p>
    <w:p w14:paraId="010E42BC" w14:textId="77777777" w:rsidR="001B758F" w:rsidRDefault="001B758F">
      <w:pPr>
        <w:rPr>
          <w:color w:val="000000"/>
        </w:rPr>
      </w:pPr>
    </w:p>
    <w:p w14:paraId="1B22D654" w14:textId="77777777" w:rsidR="001B758F" w:rsidRDefault="001B758F">
      <w:pPr>
        <w:rPr>
          <w:color w:val="000000"/>
        </w:rPr>
      </w:pPr>
    </w:p>
    <w:p w14:paraId="2285188E" w14:textId="77777777" w:rsidR="001B758F" w:rsidRDefault="004C64A3">
      <w:pPr>
        <w:rPr>
          <w:b/>
          <w:color w:val="000000"/>
          <w:sz w:val="28"/>
          <w:szCs w:val="28"/>
        </w:rPr>
      </w:pPr>
      <w:r>
        <w:rPr>
          <w:rFonts w:hint="eastAsia"/>
          <w:b/>
          <w:color w:val="000000"/>
          <w:sz w:val="28"/>
          <w:szCs w:val="28"/>
        </w:rPr>
        <w:t>深圳信息职业技术学院招标管理中心：</w:t>
      </w:r>
    </w:p>
    <w:p w14:paraId="670BBBDD" w14:textId="77777777" w:rsidR="001B758F" w:rsidRDefault="001B758F">
      <w:pPr>
        <w:rPr>
          <w:color w:val="000000"/>
          <w:sz w:val="28"/>
          <w:szCs w:val="28"/>
        </w:rPr>
      </w:pPr>
    </w:p>
    <w:p w14:paraId="4832FF4A" w14:textId="77777777" w:rsidR="001B758F" w:rsidRDefault="004C64A3">
      <w:pPr>
        <w:ind w:firstLineChars="200" w:firstLine="560"/>
        <w:rPr>
          <w:color w:val="000000"/>
          <w:sz w:val="28"/>
          <w:szCs w:val="28"/>
        </w:rPr>
      </w:pPr>
      <w:r>
        <w:rPr>
          <w:rFonts w:hint="eastAsia"/>
          <w:color w:val="000000"/>
          <w:sz w:val="28"/>
          <w:szCs w:val="28"/>
        </w:rPr>
        <w:t>本单位郑重承诺：近三年内本公司以及公司法人于公司营业执照住所地人民检察院无行贿犯罪记录。</w:t>
      </w:r>
    </w:p>
    <w:p w14:paraId="67788E8D" w14:textId="77777777" w:rsidR="001B758F" w:rsidRDefault="001B758F">
      <w:pPr>
        <w:rPr>
          <w:color w:val="000000"/>
          <w:sz w:val="28"/>
          <w:szCs w:val="28"/>
        </w:rPr>
      </w:pPr>
    </w:p>
    <w:p w14:paraId="17019ACE" w14:textId="77777777" w:rsidR="001B758F" w:rsidRDefault="001B758F">
      <w:pPr>
        <w:rPr>
          <w:color w:val="000000"/>
          <w:sz w:val="28"/>
          <w:szCs w:val="28"/>
        </w:rPr>
      </w:pPr>
    </w:p>
    <w:p w14:paraId="339C93AC" w14:textId="77777777" w:rsidR="001B758F" w:rsidRDefault="001B758F">
      <w:pPr>
        <w:spacing w:line="400" w:lineRule="exact"/>
        <w:rPr>
          <w:color w:val="000000"/>
          <w:sz w:val="28"/>
          <w:szCs w:val="28"/>
        </w:rPr>
      </w:pPr>
    </w:p>
    <w:p w14:paraId="18DA083A" w14:textId="77777777" w:rsidR="001B758F" w:rsidRDefault="004C64A3">
      <w:pPr>
        <w:ind w:firstLineChars="200" w:firstLine="560"/>
        <w:rPr>
          <w:color w:val="000000"/>
          <w:sz w:val="28"/>
          <w:szCs w:val="28"/>
        </w:rPr>
      </w:pPr>
      <w:r>
        <w:rPr>
          <w:rFonts w:hint="eastAsia"/>
          <w:color w:val="000000"/>
          <w:sz w:val="28"/>
          <w:szCs w:val="28"/>
        </w:rPr>
        <w:t>供应商名称：（盖公章）</w:t>
      </w:r>
    </w:p>
    <w:p w14:paraId="7F7A4B45" w14:textId="77777777"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14:paraId="11A68ABC" w14:textId="77777777"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br w:type="page"/>
      </w:r>
    </w:p>
    <w:p w14:paraId="3D24FABB" w14:textId="77777777" w:rsidR="001B758F" w:rsidRDefault="004C64A3">
      <w:pPr>
        <w:pStyle w:val="2"/>
        <w:spacing w:line="400" w:lineRule="exact"/>
        <w:jc w:val="center"/>
      </w:pPr>
      <w:bookmarkStart w:id="85" w:name="_Toc7964"/>
      <w:bookmarkStart w:id="86" w:name="_Toc532389261"/>
      <w:bookmarkStart w:id="87" w:name="_Toc19506"/>
      <w:bookmarkStart w:id="88" w:name="_Toc17602"/>
      <w:bookmarkStart w:id="89" w:name="_Toc4194"/>
      <w:bookmarkStart w:id="90" w:name="_Toc22024791"/>
      <w:r>
        <w:rPr>
          <w:rFonts w:hint="eastAsia"/>
        </w:rPr>
        <w:lastRenderedPageBreak/>
        <w:t>（七）无不良信用记录的</w:t>
      </w:r>
      <w:r>
        <w:rPr>
          <w:rFonts w:hint="eastAsia"/>
          <w:color w:val="000000"/>
        </w:rPr>
        <w:t>承诺</w:t>
      </w:r>
      <w:r>
        <w:rPr>
          <w:rFonts w:hint="eastAsia"/>
        </w:rPr>
        <w:t>函</w:t>
      </w:r>
      <w:bookmarkEnd w:id="85"/>
      <w:bookmarkEnd w:id="86"/>
      <w:bookmarkEnd w:id="87"/>
      <w:bookmarkEnd w:id="88"/>
      <w:bookmarkEnd w:id="89"/>
      <w:bookmarkEnd w:id="90"/>
    </w:p>
    <w:p w14:paraId="4EB3A6C2" w14:textId="77777777" w:rsidR="001B758F" w:rsidRDefault="001B758F">
      <w:pPr>
        <w:spacing w:line="400" w:lineRule="exact"/>
        <w:ind w:firstLineChars="200" w:firstLine="420"/>
        <w:jc w:val="left"/>
      </w:pPr>
    </w:p>
    <w:p w14:paraId="5D113D9C" w14:textId="77777777" w:rsidR="001B758F" w:rsidRDefault="001B758F">
      <w:pPr>
        <w:spacing w:line="400" w:lineRule="exact"/>
        <w:ind w:firstLineChars="200" w:firstLine="420"/>
        <w:jc w:val="left"/>
      </w:pPr>
    </w:p>
    <w:p w14:paraId="79758167" w14:textId="77777777" w:rsidR="001B758F" w:rsidRDefault="001B758F">
      <w:pPr>
        <w:spacing w:line="400" w:lineRule="exact"/>
        <w:ind w:firstLineChars="200" w:firstLine="420"/>
        <w:jc w:val="left"/>
      </w:pPr>
    </w:p>
    <w:p w14:paraId="2BF256AA" w14:textId="77777777" w:rsidR="001B758F" w:rsidRDefault="004C64A3">
      <w:pPr>
        <w:spacing w:line="400" w:lineRule="exact"/>
      </w:pPr>
      <w:r>
        <w:rPr>
          <w:rFonts w:hint="eastAsia"/>
          <w:b/>
          <w:color w:val="000000"/>
          <w:sz w:val="28"/>
          <w:szCs w:val="28"/>
        </w:rPr>
        <w:t>深圳信息职业技术学院招标管理中心：</w:t>
      </w:r>
    </w:p>
    <w:p w14:paraId="0AF3702F" w14:textId="77777777" w:rsidR="001B758F" w:rsidRDefault="001B758F">
      <w:pPr>
        <w:ind w:firstLineChars="200" w:firstLine="560"/>
        <w:rPr>
          <w:color w:val="000000"/>
          <w:sz w:val="28"/>
          <w:szCs w:val="28"/>
        </w:rPr>
      </w:pPr>
    </w:p>
    <w:p w14:paraId="382365EF" w14:textId="77777777" w:rsidR="001B758F" w:rsidRDefault="004C64A3">
      <w:pPr>
        <w:ind w:firstLineChars="250" w:firstLine="700"/>
        <w:rPr>
          <w:color w:val="000000"/>
          <w:sz w:val="28"/>
          <w:szCs w:val="28"/>
        </w:rPr>
      </w:pPr>
      <w:r>
        <w:rPr>
          <w:rFonts w:hint="eastAsia"/>
          <w:color w:val="000000"/>
          <w:sz w:val="28"/>
          <w:szCs w:val="28"/>
        </w:rPr>
        <w:t>我单位郑重声明，我单位未被列入失信被执行人、重大税收违法案件当事人名单、政府采购严重违法失信行为记录名单。</w:t>
      </w:r>
    </w:p>
    <w:p w14:paraId="410A57C4" w14:textId="77777777" w:rsidR="001B758F" w:rsidRDefault="004C64A3">
      <w:pPr>
        <w:ind w:firstLineChars="200" w:firstLine="560"/>
        <w:rPr>
          <w:color w:val="000000"/>
          <w:sz w:val="28"/>
          <w:szCs w:val="28"/>
        </w:rPr>
      </w:pPr>
      <w:r>
        <w:rPr>
          <w:rFonts w:hint="eastAsia"/>
          <w:color w:val="000000"/>
          <w:sz w:val="28"/>
          <w:szCs w:val="28"/>
        </w:rPr>
        <w:t>我单位对上述声明的真实性负责。如有虚假，将依法承担相应责任。</w:t>
      </w:r>
    </w:p>
    <w:p w14:paraId="44D5E128" w14:textId="77777777" w:rsidR="001B758F" w:rsidRDefault="004C64A3">
      <w:pPr>
        <w:ind w:firstLineChars="200" w:firstLine="560"/>
        <w:rPr>
          <w:color w:val="000000"/>
          <w:sz w:val="28"/>
          <w:szCs w:val="28"/>
        </w:rPr>
      </w:pPr>
      <w:r>
        <w:rPr>
          <w:rFonts w:hint="eastAsia"/>
          <w:color w:val="000000"/>
          <w:sz w:val="28"/>
          <w:szCs w:val="28"/>
        </w:rPr>
        <w:t>附：“信用中国”网站</w:t>
      </w:r>
      <w:r>
        <w:rPr>
          <w:rFonts w:hint="eastAsia"/>
          <w:color w:val="000000"/>
          <w:sz w:val="28"/>
          <w:szCs w:val="28"/>
        </w:rPr>
        <w:t>(www.creditchina.gov.cn)</w:t>
      </w:r>
      <w:r>
        <w:rPr>
          <w:rFonts w:hint="eastAsia"/>
          <w:color w:val="000000"/>
          <w:sz w:val="28"/>
          <w:szCs w:val="28"/>
        </w:rPr>
        <w:t>、中国政府采购网</w:t>
      </w:r>
      <w:r>
        <w:rPr>
          <w:rFonts w:hint="eastAsia"/>
          <w:color w:val="000000"/>
          <w:sz w:val="28"/>
          <w:szCs w:val="28"/>
        </w:rPr>
        <w:t>(www.ccgp.gov.cn)</w:t>
      </w:r>
      <w:r>
        <w:rPr>
          <w:rFonts w:hint="eastAsia"/>
          <w:color w:val="000000"/>
          <w:sz w:val="28"/>
          <w:szCs w:val="28"/>
        </w:rPr>
        <w:t>查询打印记录（加盖公章）。</w:t>
      </w:r>
    </w:p>
    <w:p w14:paraId="5C2B8509" w14:textId="77777777" w:rsidR="001B758F" w:rsidRDefault="001B758F">
      <w:pPr>
        <w:ind w:firstLineChars="200" w:firstLine="560"/>
        <w:rPr>
          <w:color w:val="000000"/>
          <w:sz w:val="28"/>
          <w:szCs w:val="28"/>
        </w:rPr>
      </w:pPr>
    </w:p>
    <w:p w14:paraId="0C9B8B61" w14:textId="77777777" w:rsidR="001B758F" w:rsidRDefault="004C64A3">
      <w:pPr>
        <w:ind w:firstLineChars="200" w:firstLine="560"/>
        <w:rPr>
          <w:color w:val="000000"/>
          <w:sz w:val="28"/>
          <w:szCs w:val="28"/>
        </w:rPr>
      </w:pPr>
      <w:r>
        <w:rPr>
          <w:rFonts w:hint="eastAsia"/>
          <w:color w:val="000000"/>
          <w:sz w:val="28"/>
          <w:szCs w:val="28"/>
        </w:rPr>
        <w:t>供应商名称：（盖公章）</w:t>
      </w:r>
    </w:p>
    <w:p w14:paraId="463ECB4D" w14:textId="77777777" w:rsidR="001B758F" w:rsidRDefault="004C64A3">
      <w:pPr>
        <w:ind w:firstLineChars="200" w:firstLine="560"/>
        <w:rPr>
          <w:color w:val="000000"/>
          <w:sz w:val="28"/>
          <w:szCs w:val="28"/>
        </w:rPr>
      </w:pPr>
      <w:r>
        <w:rPr>
          <w:rFonts w:hint="eastAsia"/>
          <w:color w:val="000000"/>
          <w:sz w:val="28"/>
          <w:szCs w:val="28"/>
        </w:rPr>
        <w:t>法定代表人（单位负责人）或委托代理人：（签字）</w:t>
      </w:r>
    </w:p>
    <w:p w14:paraId="720A1240" w14:textId="77777777" w:rsidR="001B758F" w:rsidRDefault="004C64A3">
      <w:pPr>
        <w:ind w:firstLineChars="200" w:firstLine="560"/>
        <w:rPr>
          <w:color w:val="000000"/>
          <w:sz w:val="28"/>
          <w:szCs w:val="28"/>
        </w:rPr>
      </w:pPr>
      <w:r>
        <w:rPr>
          <w:rFonts w:hint="eastAsia"/>
          <w:color w:val="000000"/>
          <w:sz w:val="28"/>
          <w:szCs w:val="28"/>
        </w:rPr>
        <w:t>日期：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14:paraId="076B13D2" w14:textId="77777777" w:rsidR="001B758F" w:rsidRDefault="004C64A3">
      <w:pPr>
        <w:spacing w:line="400" w:lineRule="exact"/>
      </w:pPr>
      <w:r>
        <w:br w:type="page"/>
      </w:r>
    </w:p>
    <w:p w14:paraId="31E4086D" w14:textId="77777777" w:rsidR="001B758F" w:rsidRDefault="001B758F">
      <w:pPr>
        <w:spacing w:line="400" w:lineRule="exact"/>
      </w:pPr>
    </w:p>
    <w:p w14:paraId="14240CBA" w14:textId="77777777" w:rsidR="001B758F" w:rsidRDefault="004C64A3">
      <w:pPr>
        <w:pStyle w:val="2"/>
        <w:spacing w:line="400" w:lineRule="exact"/>
        <w:jc w:val="center"/>
      </w:pPr>
      <w:bookmarkStart w:id="91" w:name="_Toc22858"/>
      <w:bookmarkStart w:id="92" w:name="_Toc532389262"/>
      <w:bookmarkStart w:id="93" w:name="_Toc4224"/>
      <w:bookmarkStart w:id="94" w:name="_Toc6531"/>
      <w:bookmarkStart w:id="95" w:name="_Toc32082"/>
      <w:bookmarkStart w:id="96" w:name="_Toc22024792"/>
      <w:r>
        <w:rPr>
          <w:rFonts w:hint="eastAsia"/>
          <w:color w:val="000000"/>
        </w:rPr>
        <w:t>（八）报价一览</w:t>
      </w:r>
      <w:r>
        <w:rPr>
          <w:color w:val="000000"/>
        </w:rPr>
        <w:t>表</w:t>
      </w:r>
      <w:bookmarkEnd w:id="91"/>
      <w:bookmarkEnd w:id="92"/>
      <w:bookmarkEnd w:id="93"/>
      <w:bookmarkEnd w:id="94"/>
      <w:bookmarkEnd w:id="95"/>
      <w:bookmarkEnd w:id="96"/>
    </w:p>
    <w:p w14:paraId="4608E7DA" w14:textId="77777777" w:rsidR="001B758F" w:rsidRDefault="001B758F">
      <w:pPr>
        <w:spacing w:line="400" w:lineRule="exact"/>
      </w:pPr>
    </w:p>
    <w:p w14:paraId="5EB37D72" w14:textId="77777777" w:rsidR="001B758F" w:rsidRDefault="004C64A3">
      <w:pPr>
        <w:spacing w:line="400" w:lineRule="exact"/>
      </w:pPr>
      <w:r>
        <w:rPr>
          <w:rFonts w:hint="eastAsia"/>
        </w:rPr>
        <w:t>供应商名称：</w:t>
      </w:r>
      <w:r>
        <w:rPr>
          <w:u w:val="single"/>
        </w:rPr>
        <w:t xml:space="preserve">                          </w:t>
      </w:r>
      <w:r>
        <w:t xml:space="preserve"> </w:t>
      </w:r>
      <w:r>
        <w:rPr>
          <w:rFonts w:hint="eastAsia"/>
        </w:rPr>
        <w:t>项目编号：</w:t>
      </w:r>
      <w:r>
        <w:rPr>
          <w:u w:val="single"/>
        </w:rPr>
        <w:t xml:space="preserve">                   </w:t>
      </w:r>
      <w: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1B758F" w14:paraId="22FCFC19" w14:textId="7777777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26E063CB"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0961335F"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报价总价</w:t>
            </w:r>
          </w:p>
        </w:tc>
        <w:tc>
          <w:tcPr>
            <w:tcW w:w="1800" w:type="dxa"/>
            <w:tcBorders>
              <w:top w:val="single" w:sz="4" w:space="0" w:color="auto"/>
              <w:left w:val="single" w:sz="4" w:space="0" w:color="auto"/>
              <w:bottom w:val="single" w:sz="4" w:space="0" w:color="auto"/>
              <w:right w:val="single" w:sz="4" w:space="0" w:color="auto"/>
            </w:tcBorders>
            <w:vAlign w:val="bottom"/>
          </w:tcPr>
          <w:p w14:paraId="70FC8812"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1B758F" w14:paraId="7D1A204C" w14:textId="77777777">
        <w:trPr>
          <w:cantSplit/>
          <w:jc w:val="center"/>
        </w:trPr>
        <w:tc>
          <w:tcPr>
            <w:tcW w:w="3073" w:type="dxa"/>
            <w:tcBorders>
              <w:top w:val="single" w:sz="4" w:space="0" w:color="auto"/>
              <w:left w:val="single" w:sz="4" w:space="0" w:color="auto"/>
              <w:bottom w:val="single" w:sz="4" w:space="0" w:color="auto"/>
              <w:right w:val="single" w:sz="4" w:space="0" w:color="auto"/>
            </w:tcBorders>
          </w:tcPr>
          <w:p w14:paraId="5E6011BD"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26956484"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4C3DE229"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6E5608E8" w14:textId="77777777" w:rsidR="001B758F" w:rsidRDefault="001B758F">
      <w:pPr>
        <w:spacing w:line="400" w:lineRule="exact"/>
      </w:pPr>
    </w:p>
    <w:p w14:paraId="75A08B83" w14:textId="77777777" w:rsidR="001B758F" w:rsidRDefault="001B758F">
      <w:pPr>
        <w:spacing w:line="400" w:lineRule="exact"/>
      </w:pPr>
    </w:p>
    <w:p w14:paraId="2B151BB3" w14:textId="77777777" w:rsidR="001B758F" w:rsidRDefault="004C64A3">
      <w:pPr>
        <w:spacing w:line="400" w:lineRule="exact"/>
      </w:pPr>
      <w:r>
        <w:rPr>
          <w:rFonts w:hint="eastAsia"/>
        </w:rPr>
        <w:t>供应商名称：（盖公章）</w:t>
      </w:r>
    </w:p>
    <w:p w14:paraId="63D46649" w14:textId="77777777" w:rsidR="001B758F" w:rsidRDefault="004C64A3">
      <w:pPr>
        <w:spacing w:line="400" w:lineRule="exact"/>
      </w:pPr>
      <w:r>
        <w:rPr>
          <w:rFonts w:hint="eastAsia"/>
        </w:rPr>
        <w:t>法定代表人（单位负责人）或委托代理人：（签字）</w:t>
      </w:r>
    </w:p>
    <w:p w14:paraId="6664EA90"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88793AB" w14:textId="77777777" w:rsidR="001B758F" w:rsidRDefault="001B758F">
      <w:pPr>
        <w:spacing w:line="400" w:lineRule="exact"/>
      </w:pPr>
    </w:p>
    <w:p w14:paraId="1438DC8B" w14:textId="77777777" w:rsidR="001B758F" w:rsidRDefault="004C64A3">
      <w:pPr>
        <w:spacing w:line="400" w:lineRule="exact"/>
      </w:pPr>
      <w:r>
        <w:rPr>
          <w:rFonts w:hint="eastAsia"/>
        </w:rPr>
        <w:br w:type="page"/>
      </w:r>
    </w:p>
    <w:p w14:paraId="647176AB" w14:textId="77777777" w:rsidR="001B758F" w:rsidRDefault="001B758F">
      <w:pPr>
        <w:spacing w:line="400" w:lineRule="exact"/>
      </w:pPr>
    </w:p>
    <w:p w14:paraId="6FE26478" w14:textId="77777777" w:rsidR="001B758F" w:rsidRDefault="004C64A3">
      <w:pPr>
        <w:pStyle w:val="2"/>
        <w:spacing w:line="400" w:lineRule="exact"/>
        <w:jc w:val="center"/>
      </w:pPr>
      <w:bookmarkStart w:id="97" w:name="_Toc25328"/>
      <w:bookmarkStart w:id="98" w:name="_Toc532389263"/>
      <w:bookmarkStart w:id="99" w:name="_Toc25092"/>
      <w:bookmarkStart w:id="100" w:name="_Toc21854"/>
      <w:bookmarkStart w:id="101" w:name="_Toc2018"/>
      <w:bookmarkStart w:id="102" w:name="_Toc22024793"/>
      <w:r>
        <w:rPr>
          <w:rFonts w:hint="eastAsia"/>
        </w:rPr>
        <w:t>（九）</w:t>
      </w:r>
      <w:r>
        <w:t>分项报价表</w:t>
      </w:r>
      <w:bookmarkEnd w:id="97"/>
      <w:bookmarkEnd w:id="98"/>
      <w:bookmarkEnd w:id="99"/>
      <w:bookmarkEnd w:id="100"/>
      <w:bookmarkEnd w:id="101"/>
      <w:bookmarkEnd w:id="102"/>
    </w:p>
    <w:p w14:paraId="5B355471" w14:textId="77777777" w:rsidR="001B758F" w:rsidRDefault="001B758F">
      <w:pPr>
        <w:spacing w:line="400" w:lineRule="exact"/>
      </w:pPr>
    </w:p>
    <w:p w14:paraId="27F54ED7"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r>
        <w:t xml:space="preserve"> </w:t>
      </w:r>
    </w:p>
    <w:tbl>
      <w:tblPr>
        <w:tblW w:w="8928" w:type="dxa"/>
        <w:tblLayout w:type="fixed"/>
        <w:tblLook w:val="04A0" w:firstRow="1" w:lastRow="0" w:firstColumn="1" w:lastColumn="0" w:noHBand="0" w:noVBand="1"/>
      </w:tblPr>
      <w:tblGrid>
        <w:gridCol w:w="648"/>
        <w:gridCol w:w="2012"/>
        <w:gridCol w:w="2410"/>
        <w:gridCol w:w="1559"/>
        <w:gridCol w:w="992"/>
        <w:gridCol w:w="1307"/>
      </w:tblGrid>
      <w:tr w:rsidR="001B758F" w14:paraId="6961681C" w14:textId="77777777">
        <w:tc>
          <w:tcPr>
            <w:tcW w:w="648" w:type="dxa"/>
            <w:tcBorders>
              <w:top w:val="single" w:sz="4" w:space="0" w:color="auto"/>
              <w:left w:val="single" w:sz="4" w:space="0" w:color="auto"/>
              <w:bottom w:val="single" w:sz="4" w:space="0" w:color="auto"/>
              <w:right w:val="single" w:sz="4" w:space="0" w:color="auto"/>
            </w:tcBorders>
            <w:vAlign w:val="center"/>
          </w:tcPr>
          <w:p w14:paraId="08DE5524"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475010C"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2410" w:type="dxa"/>
            <w:tcBorders>
              <w:top w:val="single" w:sz="4" w:space="0" w:color="auto"/>
              <w:left w:val="single" w:sz="4" w:space="0" w:color="auto"/>
              <w:bottom w:val="single" w:sz="4" w:space="0" w:color="auto"/>
              <w:right w:val="single" w:sz="4" w:space="0" w:color="auto"/>
            </w:tcBorders>
            <w:vAlign w:val="center"/>
          </w:tcPr>
          <w:p w14:paraId="27B60154"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0C5DB070"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01465FA8"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307" w:type="dxa"/>
            <w:tcBorders>
              <w:top w:val="single" w:sz="4" w:space="0" w:color="auto"/>
              <w:left w:val="single" w:sz="4" w:space="0" w:color="auto"/>
              <w:bottom w:val="single" w:sz="4" w:space="0" w:color="auto"/>
              <w:right w:val="single" w:sz="4" w:space="0" w:color="auto"/>
            </w:tcBorders>
            <w:vAlign w:val="center"/>
          </w:tcPr>
          <w:p w14:paraId="03D04E88"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1B758F" w14:paraId="24859266" w14:textId="77777777">
        <w:tc>
          <w:tcPr>
            <w:tcW w:w="648" w:type="dxa"/>
            <w:tcBorders>
              <w:top w:val="single" w:sz="4" w:space="0" w:color="auto"/>
              <w:left w:val="single" w:sz="4" w:space="0" w:color="auto"/>
              <w:bottom w:val="single" w:sz="4" w:space="0" w:color="auto"/>
              <w:right w:val="single" w:sz="4" w:space="0" w:color="auto"/>
            </w:tcBorders>
            <w:vAlign w:val="center"/>
          </w:tcPr>
          <w:p w14:paraId="58E3E20E"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3964128C"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284812"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5761B1C1"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59ED236F"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9754FDC" w14:textId="77777777" w:rsidR="001B758F" w:rsidRDefault="001B758F">
            <w:pPr>
              <w:spacing w:line="400" w:lineRule="exact"/>
              <w:jc w:val="center"/>
              <w:rPr>
                <w:rFonts w:ascii="宋体" w:hAnsi="Courier New"/>
              </w:rPr>
            </w:pPr>
          </w:p>
        </w:tc>
      </w:tr>
      <w:tr w:rsidR="001B758F" w14:paraId="0195EE91" w14:textId="77777777">
        <w:tc>
          <w:tcPr>
            <w:tcW w:w="648" w:type="dxa"/>
            <w:tcBorders>
              <w:top w:val="single" w:sz="4" w:space="0" w:color="auto"/>
              <w:left w:val="single" w:sz="4" w:space="0" w:color="auto"/>
              <w:bottom w:val="single" w:sz="4" w:space="0" w:color="auto"/>
              <w:right w:val="single" w:sz="4" w:space="0" w:color="auto"/>
            </w:tcBorders>
            <w:vAlign w:val="center"/>
          </w:tcPr>
          <w:p w14:paraId="334E270D"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583CE8F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3C19A34"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5459442"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795579DF"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5F314E4E" w14:textId="77777777" w:rsidR="001B758F" w:rsidRDefault="001B758F">
            <w:pPr>
              <w:spacing w:line="400" w:lineRule="exact"/>
              <w:jc w:val="center"/>
              <w:rPr>
                <w:rFonts w:ascii="宋体" w:hAnsi="Courier New"/>
              </w:rPr>
            </w:pPr>
          </w:p>
        </w:tc>
      </w:tr>
      <w:tr w:rsidR="001B758F" w14:paraId="560D8B87" w14:textId="77777777">
        <w:tc>
          <w:tcPr>
            <w:tcW w:w="648" w:type="dxa"/>
            <w:tcBorders>
              <w:top w:val="single" w:sz="4" w:space="0" w:color="auto"/>
              <w:left w:val="single" w:sz="4" w:space="0" w:color="auto"/>
              <w:bottom w:val="single" w:sz="4" w:space="0" w:color="auto"/>
              <w:right w:val="single" w:sz="4" w:space="0" w:color="auto"/>
            </w:tcBorders>
            <w:vAlign w:val="center"/>
          </w:tcPr>
          <w:p w14:paraId="6FEDD730"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12653438"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90F706"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0761813E"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42A7D5C1"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3BC029BA" w14:textId="77777777" w:rsidR="001B758F" w:rsidRDefault="001B758F">
            <w:pPr>
              <w:spacing w:line="400" w:lineRule="exact"/>
              <w:jc w:val="center"/>
              <w:rPr>
                <w:rFonts w:ascii="宋体" w:hAnsi="Courier New"/>
              </w:rPr>
            </w:pPr>
          </w:p>
        </w:tc>
      </w:tr>
      <w:tr w:rsidR="001B758F" w14:paraId="3F025A66" w14:textId="77777777">
        <w:tc>
          <w:tcPr>
            <w:tcW w:w="648" w:type="dxa"/>
            <w:tcBorders>
              <w:top w:val="single" w:sz="4" w:space="0" w:color="auto"/>
              <w:left w:val="single" w:sz="4" w:space="0" w:color="auto"/>
              <w:bottom w:val="single" w:sz="4" w:space="0" w:color="auto"/>
              <w:right w:val="single" w:sz="4" w:space="0" w:color="auto"/>
            </w:tcBorders>
            <w:vAlign w:val="center"/>
          </w:tcPr>
          <w:p w14:paraId="60AE9468"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248035DF"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59F688D"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F7AE06F"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1800DBCB"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3FCA993" w14:textId="77777777" w:rsidR="001B758F" w:rsidRDefault="001B758F">
            <w:pPr>
              <w:spacing w:line="400" w:lineRule="exact"/>
              <w:jc w:val="center"/>
              <w:rPr>
                <w:rFonts w:ascii="宋体" w:hAnsi="Courier New"/>
              </w:rPr>
            </w:pPr>
          </w:p>
        </w:tc>
      </w:tr>
      <w:tr w:rsidR="001B758F" w14:paraId="28921716" w14:textId="77777777">
        <w:tc>
          <w:tcPr>
            <w:tcW w:w="648" w:type="dxa"/>
            <w:tcBorders>
              <w:top w:val="single" w:sz="4" w:space="0" w:color="auto"/>
              <w:left w:val="single" w:sz="4" w:space="0" w:color="auto"/>
              <w:bottom w:val="single" w:sz="4" w:space="0" w:color="auto"/>
              <w:right w:val="single" w:sz="4" w:space="0" w:color="auto"/>
            </w:tcBorders>
            <w:vAlign w:val="center"/>
          </w:tcPr>
          <w:p w14:paraId="5852C768"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7AB8BE2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C63515C"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934E7A7"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6DA7B21B"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556897BD" w14:textId="77777777" w:rsidR="001B758F" w:rsidRDefault="001B758F">
            <w:pPr>
              <w:spacing w:line="400" w:lineRule="exact"/>
              <w:jc w:val="center"/>
              <w:rPr>
                <w:rFonts w:ascii="宋体" w:hAnsi="Courier New"/>
              </w:rPr>
            </w:pPr>
          </w:p>
        </w:tc>
      </w:tr>
      <w:tr w:rsidR="001B758F" w14:paraId="7AF7CAE8" w14:textId="77777777">
        <w:tc>
          <w:tcPr>
            <w:tcW w:w="648" w:type="dxa"/>
            <w:tcBorders>
              <w:top w:val="single" w:sz="4" w:space="0" w:color="auto"/>
              <w:left w:val="single" w:sz="4" w:space="0" w:color="auto"/>
              <w:bottom w:val="single" w:sz="4" w:space="0" w:color="auto"/>
              <w:right w:val="single" w:sz="4" w:space="0" w:color="auto"/>
            </w:tcBorders>
            <w:vAlign w:val="center"/>
          </w:tcPr>
          <w:p w14:paraId="078C7047"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31BBF9A2"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648B47"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133FEAF4"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1625430C"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2E89E3E0" w14:textId="77777777" w:rsidR="001B758F" w:rsidRDefault="001B758F">
            <w:pPr>
              <w:spacing w:line="400" w:lineRule="exact"/>
              <w:jc w:val="center"/>
              <w:rPr>
                <w:rFonts w:ascii="宋体" w:hAnsi="Courier New"/>
              </w:rPr>
            </w:pPr>
          </w:p>
        </w:tc>
      </w:tr>
      <w:tr w:rsidR="001B758F" w14:paraId="60364EA1" w14:textId="77777777">
        <w:tc>
          <w:tcPr>
            <w:tcW w:w="648" w:type="dxa"/>
            <w:tcBorders>
              <w:top w:val="single" w:sz="4" w:space="0" w:color="auto"/>
              <w:left w:val="single" w:sz="4" w:space="0" w:color="auto"/>
              <w:bottom w:val="single" w:sz="4" w:space="0" w:color="auto"/>
              <w:right w:val="single" w:sz="4" w:space="0" w:color="auto"/>
            </w:tcBorders>
            <w:vAlign w:val="center"/>
          </w:tcPr>
          <w:p w14:paraId="0F3031E0" w14:textId="77777777" w:rsidR="001B758F" w:rsidRDefault="001B758F">
            <w:pPr>
              <w:spacing w:line="400" w:lineRule="exact"/>
              <w:jc w:val="center"/>
              <w:rPr>
                <w:rFonts w:ascii="宋体" w:hAnsi="Courier New"/>
              </w:rPr>
            </w:pPr>
          </w:p>
        </w:tc>
        <w:tc>
          <w:tcPr>
            <w:tcW w:w="2012" w:type="dxa"/>
            <w:tcBorders>
              <w:top w:val="single" w:sz="4" w:space="0" w:color="auto"/>
              <w:left w:val="single" w:sz="4" w:space="0" w:color="auto"/>
              <w:bottom w:val="single" w:sz="4" w:space="0" w:color="auto"/>
              <w:right w:val="single" w:sz="4" w:space="0" w:color="auto"/>
            </w:tcBorders>
            <w:vAlign w:val="center"/>
          </w:tcPr>
          <w:p w14:paraId="46F62123" w14:textId="77777777" w:rsidR="001B758F" w:rsidRDefault="001B75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B620F7B" w14:textId="77777777" w:rsidR="001B758F" w:rsidRDefault="001B758F">
            <w:pPr>
              <w:spacing w:line="400" w:lineRule="exact"/>
              <w:jc w:val="center"/>
              <w:rPr>
                <w:rFonts w:ascii="宋体" w:hAnsi="Courier New"/>
              </w:rPr>
            </w:pPr>
          </w:p>
        </w:tc>
        <w:tc>
          <w:tcPr>
            <w:tcW w:w="1559" w:type="dxa"/>
            <w:tcBorders>
              <w:top w:val="single" w:sz="4" w:space="0" w:color="auto"/>
              <w:left w:val="single" w:sz="4" w:space="0" w:color="auto"/>
              <w:bottom w:val="single" w:sz="4" w:space="0" w:color="auto"/>
              <w:right w:val="single" w:sz="4" w:space="0" w:color="auto"/>
            </w:tcBorders>
            <w:vAlign w:val="center"/>
          </w:tcPr>
          <w:p w14:paraId="2BF8E4BC" w14:textId="77777777" w:rsidR="001B758F" w:rsidRDefault="001B758F">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vAlign w:val="center"/>
          </w:tcPr>
          <w:p w14:paraId="066BCE4D" w14:textId="77777777" w:rsidR="001B758F" w:rsidRDefault="001B758F">
            <w:pPr>
              <w:spacing w:line="400" w:lineRule="exact"/>
              <w:jc w:val="center"/>
              <w:rPr>
                <w:rFonts w:ascii="宋体" w:hAnsi="Courier New"/>
              </w:rPr>
            </w:pPr>
          </w:p>
        </w:tc>
        <w:tc>
          <w:tcPr>
            <w:tcW w:w="1307" w:type="dxa"/>
            <w:tcBorders>
              <w:top w:val="single" w:sz="4" w:space="0" w:color="auto"/>
              <w:left w:val="single" w:sz="4" w:space="0" w:color="auto"/>
              <w:bottom w:val="single" w:sz="4" w:space="0" w:color="auto"/>
              <w:right w:val="single" w:sz="4" w:space="0" w:color="auto"/>
            </w:tcBorders>
            <w:vAlign w:val="center"/>
          </w:tcPr>
          <w:p w14:paraId="70D616D1" w14:textId="77777777" w:rsidR="001B758F" w:rsidRDefault="001B758F">
            <w:pPr>
              <w:spacing w:line="400" w:lineRule="exact"/>
              <w:jc w:val="center"/>
              <w:rPr>
                <w:rFonts w:ascii="宋体" w:hAnsi="Courier New"/>
              </w:rPr>
            </w:pPr>
          </w:p>
        </w:tc>
      </w:tr>
      <w:tr w:rsidR="001B758F" w14:paraId="6959BA14" w14:textId="77777777">
        <w:tc>
          <w:tcPr>
            <w:tcW w:w="6629" w:type="dxa"/>
            <w:gridSpan w:val="4"/>
            <w:tcBorders>
              <w:top w:val="single" w:sz="4" w:space="0" w:color="auto"/>
              <w:left w:val="single" w:sz="4" w:space="0" w:color="auto"/>
              <w:bottom w:val="single" w:sz="4" w:space="0" w:color="auto"/>
              <w:right w:val="single" w:sz="4" w:space="0" w:color="auto"/>
            </w:tcBorders>
            <w:vAlign w:val="center"/>
          </w:tcPr>
          <w:p w14:paraId="1E735653" w14:textId="77777777" w:rsidR="001B758F" w:rsidRDefault="004C64A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C36DD7" w14:textId="77777777" w:rsidR="001B758F" w:rsidRDefault="001B758F">
            <w:pPr>
              <w:spacing w:line="400" w:lineRule="exact"/>
              <w:jc w:val="center"/>
              <w:rPr>
                <w:rFonts w:ascii="宋体" w:hAnsi="Courier New"/>
              </w:rPr>
            </w:pPr>
          </w:p>
        </w:tc>
      </w:tr>
    </w:tbl>
    <w:p w14:paraId="32447D77" w14:textId="77777777" w:rsidR="001B758F" w:rsidRDefault="004C64A3">
      <w:pPr>
        <w:spacing w:line="400" w:lineRule="exact"/>
      </w:pPr>
      <w:r>
        <w:rPr>
          <w:rFonts w:hint="eastAsia"/>
        </w:rPr>
        <w:t>注：</w:t>
      </w:r>
    </w:p>
    <w:p w14:paraId="088DFCCD" w14:textId="77777777" w:rsidR="001B758F" w:rsidRDefault="004C64A3">
      <w:pPr>
        <w:spacing w:line="400" w:lineRule="exact"/>
      </w:pPr>
      <w:r>
        <w:rPr>
          <w:rFonts w:hint="eastAsia"/>
        </w:rPr>
        <w:t>1.</w:t>
      </w:r>
      <w:r>
        <w:rPr>
          <w:rFonts w:hint="eastAsia"/>
        </w:rPr>
        <w:t>上述各项的详细分项报价，应另页描述。</w:t>
      </w:r>
    </w:p>
    <w:p w14:paraId="4A27EB49" w14:textId="77777777" w:rsidR="001B758F" w:rsidRDefault="004C64A3">
      <w:pPr>
        <w:spacing w:line="400" w:lineRule="exact"/>
      </w:pPr>
      <w:r>
        <w:rPr>
          <w:rFonts w:hint="eastAsia"/>
        </w:rPr>
        <w:t>2.</w:t>
      </w:r>
      <w:r>
        <w:rPr>
          <w:rFonts w:hint="eastAsia"/>
        </w:rPr>
        <w:t>该表格式仅作参考，供应商的详细报价表格式可自定。以上内容必须与技术方案中所介绍的内容、《报价一览表》一致。</w:t>
      </w:r>
    </w:p>
    <w:p w14:paraId="787A2CCD" w14:textId="77777777" w:rsidR="001B758F" w:rsidRDefault="004C64A3">
      <w:pPr>
        <w:spacing w:line="400" w:lineRule="exact"/>
      </w:pPr>
      <w:r>
        <w:rPr>
          <w:rFonts w:hint="eastAsia"/>
        </w:rPr>
        <w:t>3.</w:t>
      </w:r>
      <w:r>
        <w:rPr>
          <w:rFonts w:hint="eastAsia"/>
        </w:rPr>
        <w:t>详细分项报价必须提供相应的单价、数量、小计、合计等详细信息。</w:t>
      </w:r>
    </w:p>
    <w:p w14:paraId="0215BA26" w14:textId="77777777" w:rsidR="001B758F" w:rsidRDefault="001B758F">
      <w:pPr>
        <w:spacing w:line="400" w:lineRule="exact"/>
      </w:pPr>
    </w:p>
    <w:p w14:paraId="1692F915" w14:textId="77777777" w:rsidR="001B758F" w:rsidRDefault="001B758F">
      <w:pPr>
        <w:spacing w:line="400" w:lineRule="exact"/>
      </w:pPr>
    </w:p>
    <w:p w14:paraId="1F6A53BB" w14:textId="77777777" w:rsidR="001B758F" w:rsidRDefault="004C64A3">
      <w:pPr>
        <w:spacing w:line="400" w:lineRule="exact"/>
      </w:pPr>
      <w:r>
        <w:rPr>
          <w:rFonts w:hint="eastAsia"/>
        </w:rPr>
        <w:t>供应商名称：（盖公章）</w:t>
      </w:r>
    </w:p>
    <w:p w14:paraId="4D1AE0C9" w14:textId="77777777" w:rsidR="001B758F" w:rsidRDefault="004C64A3">
      <w:pPr>
        <w:spacing w:line="400" w:lineRule="exact"/>
      </w:pPr>
      <w:r>
        <w:rPr>
          <w:rFonts w:hint="eastAsia"/>
        </w:rPr>
        <w:t>法定代表人（单位负责人）或委托代理人：（签字）</w:t>
      </w:r>
    </w:p>
    <w:p w14:paraId="1B2E4D2C"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A5355C4" w14:textId="77777777" w:rsidR="001B758F" w:rsidRDefault="001B758F">
      <w:pPr>
        <w:spacing w:line="400" w:lineRule="exact"/>
      </w:pPr>
    </w:p>
    <w:p w14:paraId="4A0E36AA" w14:textId="77777777" w:rsidR="001B758F" w:rsidRDefault="001B758F">
      <w:pPr>
        <w:spacing w:line="400" w:lineRule="exact"/>
        <w:jc w:val="left"/>
      </w:pPr>
    </w:p>
    <w:p w14:paraId="1E53F845" w14:textId="77777777" w:rsidR="001B758F" w:rsidRDefault="001B758F">
      <w:pPr>
        <w:spacing w:line="400" w:lineRule="exact"/>
        <w:jc w:val="left"/>
      </w:pPr>
    </w:p>
    <w:p w14:paraId="166820BF" w14:textId="77777777" w:rsidR="001B758F" w:rsidRDefault="001B758F">
      <w:pPr>
        <w:spacing w:line="400" w:lineRule="exact"/>
        <w:jc w:val="left"/>
      </w:pPr>
    </w:p>
    <w:p w14:paraId="33BD0346" w14:textId="77777777" w:rsidR="001B758F" w:rsidRDefault="001B758F">
      <w:pPr>
        <w:spacing w:line="400" w:lineRule="exact"/>
        <w:jc w:val="center"/>
        <w:rPr>
          <w:rFonts w:ascii="宋体" w:hAnsi="宋体"/>
          <w:kern w:val="0"/>
          <w:sz w:val="24"/>
          <w:szCs w:val="24"/>
        </w:rPr>
      </w:pPr>
    </w:p>
    <w:p w14:paraId="75335DA2" w14:textId="77777777" w:rsidR="001B758F" w:rsidRDefault="001B758F">
      <w:pPr>
        <w:autoSpaceDE w:val="0"/>
        <w:autoSpaceDN w:val="0"/>
        <w:adjustRightInd w:val="0"/>
        <w:spacing w:line="360" w:lineRule="auto"/>
        <w:jc w:val="left"/>
        <w:rPr>
          <w:rFonts w:ascii="宋体" w:hAnsi="宋体"/>
          <w:kern w:val="0"/>
          <w:sz w:val="24"/>
          <w:szCs w:val="24"/>
        </w:rPr>
      </w:pPr>
    </w:p>
    <w:p w14:paraId="4E9BFB73" w14:textId="77777777" w:rsidR="001B758F" w:rsidRDefault="001B758F">
      <w:pPr>
        <w:autoSpaceDE w:val="0"/>
        <w:autoSpaceDN w:val="0"/>
        <w:adjustRightInd w:val="0"/>
        <w:spacing w:line="360" w:lineRule="auto"/>
        <w:jc w:val="left"/>
        <w:rPr>
          <w:rFonts w:ascii="宋体" w:hAnsi="宋体"/>
          <w:kern w:val="0"/>
          <w:sz w:val="24"/>
          <w:szCs w:val="24"/>
        </w:rPr>
      </w:pPr>
    </w:p>
    <w:p w14:paraId="510A3E52" w14:textId="77777777" w:rsidR="001B758F" w:rsidRDefault="001B758F">
      <w:pPr>
        <w:autoSpaceDE w:val="0"/>
        <w:autoSpaceDN w:val="0"/>
        <w:adjustRightInd w:val="0"/>
        <w:spacing w:line="360" w:lineRule="auto"/>
        <w:jc w:val="left"/>
        <w:rPr>
          <w:rFonts w:ascii="宋体" w:hAnsi="宋体"/>
          <w:kern w:val="0"/>
          <w:sz w:val="24"/>
          <w:szCs w:val="24"/>
        </w:rPr>
      </w:pPr>
    </w:p>
    <w:p w14:paraId="1105BDF0" w14:textId="77777777" w:rsidR="001B758F" w:rsidRDefault="004C64A3">
      <w:pPr>
        <w:widowControl/>
        <w:tabs>
          <w:tab w:val="left" w:pos="142"/>
        </w:tabs>
        <w:autoSpaceDE w:val="0"/>
        <w:autoSpaceDN w:val="0"/>
        <w:spacing w:line="360" w:lineRule="auto"/>
        <w:textAlignment w:val="bottom"/>
        <w:rPr>
          <w:rFonts w:ascii="宋体" w:hAnsi="宋体"/>
          <w:b/>
          <w:color w:val="000000"/>
          <w:kern w:val="0"/>
          <w:sz w:val="32"/>
          <w:szCs w:val="32"/>
        </w:rPr>
      </w:pPr>
      <w:r>
        <w:rPr>
          <w:rFonts w:ascii="宋体" w:hAnsi="宋体"/>
          <w:b/>
          <w:color w:val="000000"/>
          <w:kern w:val="0"/>
          <w:sz w:val="32"/>
          <w:szCs w:val="32"/>
        </w:rPr>
        <w:br w:type="page"/>
      </w:r>
    </w:p>
    <w:p w14:paraId="2454541D" w14:textId="77777777" w:rsidR="001B758F" w:rsidRDefault="004C64A3">
      <w:pPr>
        <w:pStyle w:val="2"/>
        <w:jc w:val="center"/>
        <w:rPr>
          <w:kern w:val="0"/>
        </w:rPr>
      </w:pPr>
      <w:bookmarkStart w:id="103" w:name="_Toc22024794"/>
      <w:r>
        <w:rPr>
          <w:rFonts w:hint="eastAsia"/>
          <w:kern w:val="0"/>
        </w:rPr>
        <w:lastRenderedPageBreak/>
        <w:t>（十）技术规格偏离表</w:t>
      </w:r>
      <w:bookmarkEnd w:id="103"/>
    </w:p>
    <w:p w14:paraId="522BB1A7" w14:textId="77777777" w:rsidR="001B758F" w:rsidRDefault="004C64A3">
      <w:pPr>
        <w:rPr>
          <w:rFonts w:ascii="宋体" w:hAnsi="宋体"/>
          <w:color w:val="000000"/>
          <w:u w:val="single"/>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p w14:paraId="714B3AB1" w14:textId="77777777" w:rsidR="005C0351" w:rsidRDefault="005C0351">
      <w:pPr>
        <w:rPr>
          <w:rFonts w:ascii="宋体" w:hAnsi="宋体"/>
          <w:color w:val="000000"/>
          <w:u w:val="singl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870"/>
        <w:gridCol w:w="3827"/>
        <w:gridCol w:w="1985"/>
        <w:gridCol w:w="1276"/>
        <w:gridCol w:w="827"/>
      </w:tblGrid>
      <w:tr w:rsidR="005C0351" w:rsidRPr="00273A54" w14:paraId="1D5A46B8" w14:textId="77777777" w:rsidTr="00257FA8">
        <w:trPr>
          <w:trHeight w:val="369"/>
          <w:jc w:val="center"/>
        </w:trPr>
        <w:tc>
          <w:tcPr>
            <w:tcW w:w="443" w:type="dxa"/>
            <w:vAlign w:val="center"/>
          </w:tcPr>
          <w:p w14:paraId="6E178F22"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序号</w:t>
            </w:r>
          </w:p>
        </w:tc>
        <w:tc>
          <w:tcPr>
            <w:tcW w:w="870" w:type="dxa"/>
            <w:vAlign w:val="center"/>
          </w:tcPr>
          <w:p w14:paraId="18DB0EDA"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货物名称</w:t>
            </w:r>
          </w:p>
        </w:tc>
        <w:tc>
          <w:tcPr>
            <w:tcW w:w="3827" w:type="dxa"/>
            <w:vAlign w:val="center"/>
          </w:tcPr>
          <w:p w14:paraId="26D592A5" w14:textId="77777777" w:rsidR="005C0351" w:rsidRPr="00273A54" w:rsidRDefault="005C0351" w:rsidP="00257FA8">
            <w:pPr>
              <w:jc w:val="center"/>
              <w:rPr>
                <w:rFonts w:ascii="仿宋" w:eastAsia="仿宋" w:hAnsi="仿宋"/>
                <w:szCs w:val="21"/>
              </w:rPr>
            </w:pPr>
            <w:r w:rsidRPr="00273A54">
              <w:rPr>
                <w:rFonts w:ascii="仿宋" w:eastAsia="仿宋" w:hAnsi="仿宋" w:hint="eastAsia"/>
                <w:szCs w:val="21"/>
              </w:rPr>
              <w:t>招标技术要求</w:t>
            </w:r>
          </w:p>
        </w:tc>
        <w:tc>
          <w:tcPr>
            <w:tcW w:w="1985" w:type="dxa"/>
            <w:vAlign w:val="center"/>
          </w:tcPr>
          <w:p w14:paraId="6A67886C" w14:textId="77777777" w:rsidR="005C0351" w:rsidRPr="00273A54" w:rsidRDefault="005C0351" w:rsidP="00257FA8">
            <w:pPr>
              <w:jc w:val="center"/>
              <w:rPr>
                <w:rFonts w:ascii="仿宋" w:eastAsia="仿宋" w:hAnsi="仿宋"/>
                <w:szCs w:val="21"/>
              </w:rPr>
            </w:pPr>
            <w:r>
              <w:rPr>
                <w:rFonts w:ascii="仿宋" w:eastAsia="仿宋" w:hAnsi="仿宋" w:hint="eastAsia"/>
                <w:szCs w:val="21"/>
              </w:rPr>
              <w:t>投标技术响应</w:t>
            </w:r>
          </w:p>
        </w:tc>
        <w:tc>
          <w:tcPr>
            <w:tcW w:w="1276" w:type="dxa"/>
            <w:vAlign w:val="center"/>
          </w:tcPr>
          <w:p w14:paraId="20E99830" w14:textId="77777777" w:rsidR="005C0351" w:rsidRPr="00273A54" w:rsidRDefault="005C0351" w:rsidP="00257FA8">
            <w:pPr>
              <w:jc w:val="center"/>
              <w:rPr>
                <w:rFonts w:ascii="仿宋" w:eastAsia="仿宋" w:hAnsi="仿宋"/>
                <w:szCs w:val="21"/>
              </w:rPr>
            </w:pPr>
            <w:r>
              <w:rPr>
                <w:rFonts w:ascii="仿宋" w:eastAsia="仿宋" w:hAnsi="仿宋" w:hint="eastAsia"/>
                <w:szCs w:val="21"/>
              </w:rPr>
              <w:t>偏离情况</w:t>
            </w:r>
          </w:p>
        </w:tc>
        <w:tc>
          <w:tcPr>
            <w:tcW w:w="827" w:type="dxa"/>
            <w:vAlign w:val="center"/>
          </w:tcPr>
          <w:p w14:paraId="3C803411" w14:textId="77777777" w:rsidR="005C0351" w:rsidRPr="00273A54" w:rsidRDefault="005C0351" w:rsidP="00257FA8">
            <w:pPr>
              <w:jc w:val="center"/>
              <w:rPr>
                <w:rFonts w:ascii="仿宋" w:eastAsia="仿宋" w:hAnsi="仿宋"/>
                <w:szCs w:val="21"/>
              </w:rPr>
            </w:pPr>
            <w:r>
              <w:rPr>
                <w:rFonts w:ascii="仿宋" w:eastAsia="仿宋" w:hAnsi="仿宋" w:hint="eastAsia"/>
                <w:szCs w:val="21"/>
              </w:rPr>
              <w:t>说明</w:t>
            </w:r>
          </w:p>
        </w:tc>
      </w:tr>
      <w:tr w:rsidR="005C0351" w:rsidRPr="00273A54" w14:paraId="19B331D7" w14:textId="77777777" w:rsidTr="00257FA8">
        <w:trPr>
          <w:trHeight w:val="353"/>
          <w:jc w:val="center"/>
        </w:trPr>
        <w:tc>
          <w:tcPr>
            <w:tcW w:w="443" w:type="dxa"/>
            <w:vMerge w:val="restart"/>
            <w:vAlign w:val="center"/>
          </w:tcPr>
          <w:p w14:paraId="2B57D2D1" w14:textId="77777777" w:rsidR="005C0351" w:rsidRPr="00F23843" w:rsidRDefault="005C0351" w:rsidP="00257FA8">
            <w:pPr>
              <w:jc w:val="center"/>
              <w:rPr>
                <w:rFonts w:ascii="仿宋" w:eastAsia="仿宋" w:hAnsi="仿宋"/>
                <w:bCs/>
                <w:szCs w:val="21"/>
              </w:rPr>
            </w:pPr>
            <w:r w:rsidRPr="00F23843">
              <w:rPr>
                <w:rFonts w:ascii="仿宋" w:eastAsia="仿宋" w:hAnsi="仿宋" w:hint="eastAsia"/>
                <w:bCs/>
                <w:szCs w:val="21"/>
              </w:rPr>
              <w:t>1</w:t>
            </w:r>
          </w:p>
          <w:p w14:paraId="633F6AD3" w14:textId="77777777" w:rsidR="005C0351" w:rsidRPr="00F23843" w:rsidRDefault="005C0351" w:rsidP="00257FA8">
            <w:pPr>
              <w:jc w:val="center"/>
              <w:rPr>
                <w:rFonts w:ascii="仿宋" w:eastAsia="仿宋" w:hAnsi="仿宋"/>
                <w:bCs/>
                <w:szCs w:val="21"/>
              </w:rPr>
            </w:pPr>
          </w:p>
        </w:tc>
        <w:tc>
          <w:tcPr>
            <w:tcW w:w="870" w:type="dxa"/>
            <w:vMerge w:val="restart"/>
            <w:vAlign w:val="center"/>
          </w:tcPr>
          <w:p w14:paraId="12F204C2"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TMM地形建模模块</w:t>
            </w:r>
          </w:p>
        </w:tc>
        <w:tc>
          <w:tcPr>
            <w:tcW w:w="3827" w:type="dxa"/>
          </w:tcPr>
          <w:p w14:paraId="69AD53BA"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1.支持DTED、USGS DEM、OpenFlight、MetaFlight等地形数据的导入</w:t>
            </w:r>
          </w:p>
        </w:tc>
        <w:tc>
          <w:tcPr>
            <w:tcW w:w="1985" w:type="dxa"/>
          </w:tcPr>
          <w:p w14:paraId="3971EAD3" w14:textId="77777777" w:rsidR="005C0351" w:rsidRPr="00F23843" w:rsidRDefault="005C0351" w:rsidP="00257FA8">
            <w:pPr>
              <w:rPr>
                <w:rFonts w:ascii="仿宋" w:eastAsia="仿宋" w:hAnsi="仿宋"/>
                <w:bCs/>
                <w:szCs w:val="21"/>
              </w:rPr>
            </w:pPr>
          </w:p>
        </w:tc>
        <w:tc>
          <w:tcPr>
            <w:tcW w:w="1276" w:type="dxa"/>
          </w:tcPr>
          <w:p w14:paraId="624A7BD7" w14:textId="77777777" w:rsidR="005C0351" w:rsidRPr="00F23843" w:rsidRDefault="005C0351" w:rsidP="00257FA8">
            <w:pPr>
              <w:rPr>
                <w:rFonts w:ascii="仿宋" w:eastAsia="仿宋" w:hAnsi="仿宋"/>
                <w:bCs/>
                <w:szCs w:val="21"/>
              </w:rPr>
            </w:pPr>
          </w:p>
        </w:tc>
        <w:tc>
          <w:tcPr>
            <w:tcW w:w="827" w:type="dxa"/>
          </w:tcPr>
          <w:p w14:paraId="5E7DC31E" w14:textId="77777777" w:rsidR="005C0351" w:rsidRPr="00F23843" w:rsidRDefault="005C0351" w:rsidP="00257FA8">
            <w:pPr>
              <w:rPr>
                <w:rFonts w:ascii="仿宋" w:eastAsia="仿宋" w:hAnsi="仿宋"/>
                <w:bCs/>
                <w:szCs w:val="21"/>
              </w:rPr>
            </w:pPr>
          </w:p>
        </w:tc>
      </w:tr>
      <w:tr w:rsidR="005C0351" w:rsidRPr="00273A54" w14:paraId="1A9B1480" w14:textId="77777777" w:rsidTr="00257FA8">
        <w:trPr>
          <w:trHeight w:val="353"/>
          <w:jc w:val="center"/>
        </w:trPr>
        <w:tc>
          <w:tcPr>
            <w:tcW w:w="443" w:type="dxa"/>
            <w:vMerge/>
            <w:vAlign w:val="center"/>
          </w:tcPr>
          <w:p w14:paraId="0A8BB3B7" w14:textId="77777777" w:rsidR="005C0351" w:rsidRPr="00F23843" w:rsidRDefault="005C0351" w:rsidP="00257FA8">
            <w:pPr>
              <w:jc w:val="center"/>
              <w:rPr>
                <w:rFonts w:ascii="仿宋" w:eastAsia="仿宋" w:hAnsi="仿宋"/>
                <w:bCs/>
                <w:szCs w:val="21"/>
              </w:rPr>
            </w:pPr>
          </w:p>
        </w:tc>
        <w:tc>
          <w:tcPr>
            <w:tcW w:w="870" w:type="dxa"/>
            <w:vMerge/>
          </w:tcPr>
          <w:p w14:paraId="2C7A2635" w14:textId="77777777" w:rsidR="005C0351" w:rsidRPr="00F23843" w:rsidRDefault="005C0351" w:rsidP="00257FA8">
            <w:pPr>
              <w:rPr>
                <w:rFonts w:ascii="仿宋" w:eastAsia="仿宋" w:hAnsi="仿宋"/>
                <w:bCs/>
                <w:szCs w:val="21"/>
              </w:rPr>
            </w:pPr>
          </w:p>
        </w:tc>
        <w:tc>
          <w:tcPr>
            <w:tcW w:w="3827" w:type="dxa"/>
          </w:tcPr>
          <w:p w14:paraId="651897F8"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 xml:space="preserve">2. </w:t>
            </w:r>
            <w:commentRangeStart w:id="104"/>
            <w:r w:rsidRPr="001D4B67">
              <w:rPr>
                <w:rFonts w:ascii="仿宋" w:eastAsia="仿宋" w:hAnsi="仿宋" w:hint="eastAsia"/>
                <w:bCs/>
                <w:szCs w:val="21"/>
              </w:rPr>
              <w:t>▲</w:t>
            </w:r>
            <w:commentRangeEnd w:id="104"/>
            <w:r w:rsidR="006E0EF6">
              <w:rPr>
                <w:rStyle w:val="af0"/>
              </w:rPr>
              <w:commentReference w:id="104"/>
            </w:r>
            <w:r w:rsidRPr="001D4B67">
              <w:rPr>
                <w:rFonts w:ascii="仿宋" w:eastAsia="仿宋" w:hAnsi="仿宋" w:hint="eastAsia"/>
                <w:bCs/>
                <w:szCs w:val="21"/>
              </w:rPr>
              <w:t>支持可视化地形剖面图和等高线图</w:t>
            </w:r>
          </w:p>
        </w:tc>
        <w:tc>
          <w:tcPr>
            <w:tcW w:w="1985" w:type="dxa"/>
          </w:tcPr>
          <w:p w14:paraId="7B8AE154" w14:textId="77777777" w:rsidR="005C0351" w:rsidRPr="00F23843" w:rsidRDefault="005C0351" w:rsidP="00257FA8">
            <w:pPr>
              <w:rPr>
                <w:rFonts w:ascii="仿宋" w:eastAsia="仿宋" w:hAnsi="仿宋"/>
                <w:bCs/>
                <w:szCs w:val="21"/>
              </w:rPr>
            </w:pPr>
          </w:p>
        </w:tc>
        <w:tc>
          <w:tcPr>
            <w:tcW w:w="1276" w:type="dxa"/>
          </w:tcPr>
          <w:p w14:paraId="19F3445C" w14:textId="77777777" w:rsidR="005C0351" w:rsidRPr="00F23843" w:rsidRDefault="005C0351" w:rsidP="00257FA8">
            <w:pPr>
              <w:rPr>
                <w:rFonts w:ascii="仿宋" w:eastAsia="仿宋" w:hAnsi="仿宋"/>
                <w:bCs/>
                <w:szCs w:val="21"/>
              </w:rPr>
            </w:pPr>
          </w:p>
        </w:tc>
        <w:tc>
          <w:tcPr>
            <w:tcW w:w="827" w:type="dxa"/>
          </w:tcPr>
          <w:p w14:paraId="2492462E" w14:textId="77777777" w:rsidR="005C0351" w:rsidRPr="00F23843" w:rsidRDefault="005C0351" w:rsidP="00257FA8">
            <w:pPr>
              <w:rPr>
                <w:rFonts w:ascii="仿宋" w:eastAsia="仿宋" w:hAnsi="仿宋"/>
                <w:bCs/>
                <w:szCs w:val="21"/>
              </w:rPr>
            </w:pPr>
          </w:p>
        </w:tc>
      </w:tr>
      <w:tr w:rsidR="005C0351" w:rsidRPr="00273A54" w14:paraId="1057CCEE" w14:textId="77777777" w:rsidTr="00257FA8">
        <w:trPr>
          <w:trHeight w:val="401"/>
          <w:jc w:val="center"/>
        </w:trPr>
        <w:tc>
          <w:tcPr>
            <w:tcW w:w="443" w:type="dxa"/>
            <w:vMerge w:val="restart"/>
            <w:vAlign w:val="center"/>
          </w:tcPr>
          <w:p w14:paraId="4A6E3868" w14:textId="77777777" w:rsidR="005C0351" w:rsidRPr="00F23843" w:rsidRDefault="005C0351" w:rsidP="00257FA8">
            <w:pPr>
              <w:jc w:val="center"/>
              <w:rPr>
                <w:rFonts w:ascii="仿宋" w:eastAsia="仿宋" w:hAnsi="仿宋"/>
                <w:bCs/>
                <w:szCs w:val="21"/>
              </w:rPr>
            </w:pPr>
            <w:r w:rsidRPr="00F23843">
              <w:rPr>
                <w:rFonts w:ascii="仿宋" w:eastAsia="仿宋" w:hAnsi="仿宋" w:hint="eastAsia"/>
                <w:bCs/>
                <w:szCs w:val="21"/>
              </w:rPr>
              <w:t>2</w:t>
            </w:r>
          </w:p>
        </w:tc>
        <w:tc>
          <w:tcPr>
            <w:tcW w:w="870" w:type="dxa"/>
            <w:vMerge w:val="restart"/>
            <w:vAlign w:val="center"/>
          </w:tcPr>
          <w:p w14:paraId="0176D9AF"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TIREM地形传播模块</w:t>
            </w:r>
          </w:p>
        </w:tc>
        <w:tc>
          <w:tcPr>
            <w:tcW w:w="3827" w:type="dxa"/>
          </w:tcPr>
          <w:p w14:paraId="4789B144"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1. 可以计算1M～40GHz范围内频段的无线衰减的计算</w:t>
            </w:r>
          </w:p>
        </w:tc>
        <w:tc>
          <w:tcPr>
            <w:tcW w:w="1985" w:type="dxa"/>
          </w:tcPr>
          <w:p w14:paraId="08625B5E" w14:textId="77777777" w:rsidR="005C0351" w:rsidRPr="00F23843" w:rsidRDefault="005C0351" w:rsidP="00257FA8">
            <w:pPr>
              <w:rPr>
                <w:rFonts w:ascii="仿宋" w:eastAsia="仿宋" w:hAnsi="仿宋"/>
                <w:bCs/>
                <w:szCs w:val="21"/>
              </w:rPr>
            </w:pPr>
          </w:p>
        </w:tc>
        <w:tc>
          <w:tcPr>
            <w:tcW w:w="1276" w:type="dxa"/>
          </w:tcPr>
          <w:p w14:paraId="4057E609" w14:textId="77777777" w:rsidR="005C0351" w:rsidRPr="00F23843" w:rsidRDefault="005C0351" w:rsidP="00257FA8">
            <w:pPr>
              <w:rPr>
                <w:rFonts w:ascii="仿宋" w:eastAsia="仿宋" w:hAnsi="仿宋"/>
                <w:bCs/>
                <w:szCs w:val="21"/>
              </w:rPr>
            </w:pPr>
          </w:p>
        </w:tc>
        <w:tc>
          <w:tcPr>
            <w:tcW w:w="827" w:type="dxa"/>
          </w:tcPr>
          <w:p w14:paraId="0720CCA7" w14:textId="77777777" w:rsidR="005C0351" w:rsidRPr="00F23843" w:rsidRDefault="005C0351" w:rsidP="00257FA8">
            <w:pPr>
              <w:rPr>
                <w:rFonts w:ascii="仿宋" w:eastAsia="仿宋" w:hAnsi="仿宋"/>
                <w:bCs/>
                <w:szCs w:val="21"/>
              </w:rPr>
            </w:pPr>
          </w:p>
        </w:tc>
      </w:tr>
      <w:tr w:rsidR="005C0351" w:rsidRPr="00273A54" w14:paraId="3B34F3C5" w14:textId="77777777" w:rsidTr="00257FA8">
        <w:trPr>
          <w:trHeight w:val="401"/>
          <w:jc w:val="center"/>
        </w:trPr>
        <w:tc>
          <w:tcPr>
            <w:tcW w:w="443" w:type="dxa"/>
            <w:vMerge/>
            <w:vAlign w:val="center"/>
          </w:tcPr>
          <w:p w14:paraId="135D8B06" w14:textId="77777777" w:rsidR="005C0351" w:rsidRPr="00F23843" w:rsidRDefault="005C0351" w:rsidP="00257FA8">
            <w:pPr>
              <w:jc w:val="center"/>
              <w:rPr>
                <w:rFonts w:ascii="仿宋" w:eastAsia="仿宋" w:hAnsi="仿宋"/>
                <w:bCs/>
                <w:szCs w:val="21"/>
              </w:rPr>
            </w:pPr>
          </w:p>
        </w:tc>
        <w:tc>
          <w:tcPr>
            <w:tcW w:w="870" w:type="dxa"/>
            <w:vMerge/>
          </w:tcPr>
          <w:p w14:paraId="06AB2060" w14:textId="77777777" w:rsidR="005C0351" w:rsidRPr="00F23843" w:rsidRDefault="005C0351" w:rsidP="00257FA8">
            <w:pPr>
              <w:rPr>
                <w:rFonts w:ascii="仿宋" w:eastAsia="仿宋" w:hAnsi="仿宋"/>
                <w:bCs/>
                <w:szCs w:val="21"/>
              </w:rPr>
            </w:pPr>
          </w:p>
        </w:tc>
        <w:tc>
          <w:tcPr>
            <w:tcW w:w="3827" w:type="dxa"/>
          </w:tcPr>
          <w:p w14:paraId="6E05C961"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2. ▲支持Free Space, Longley-Rice, HATA, CCIR, Walfisch-Ikegami传播模型、TIREM 传播模型的设置，并可以自定义传播模型</w:t>
            </w:r>
          </w:p>
        </w:tc>
        <w:tc>
          <w:tcPr>
            <w:tcW w:w="1985" w:type="dxa"/>
          </w:tcPr>
          <w:p w14:paraId="6F0B8B84" w14:textId="77777777" w:rsidR="005C0351" w:rsidRPr="00F23843" w:rsidRDefault="005C0351" w:rsidP="00257FA8">
            <w:pPr>
              <w:rPr>
                <w:rFonts w:ascii="仿宋" w:eastAsia="仿宋" w:hAnsi="仿宋"/>
                <w:bCs/>
                <w:szCs w:val="21"/>
              </w:rPr>
            </w:pPr>
          </w:p>
        </w:tc>
        <w:tc>
          <w:tcPr>
            <w:tcW w:w="1276" w:type="dxa"/>
          </w:tcPr>
          <w:p w14:paraId="28F43BC5" w14:textId="77777777" w:rsidR="005C0351" w:rsidRPr="00F23843" w:rsidRDefault="005C0351" w:rsidP="00257FA8">
            <w:pPr>
              <w:rPr>
                <w:rFonts w:ascii="仿宋" w:eastAsia="仿宋" w:hAnsi="仿宋"/>
                <w:bCs/>
                <w:szCs w:val="21"/>
              </w:rPr>
            </w:pPr>
          </w:p>
        </w:tc>
        <w:tc>
          <w:tcPr>
            <w:tcW w:w="827" w:type="dxa"/>
          </w:tcPr>
          <w:p w14:paraId="3CA5AEF0" w14:textId="77777777" w:rsidR="005C0351" w:rsidRPr="00F23843" w:rsidRDefault="005C0351" w:rsidP="00257FA8">
            <w:pPr>
              <w:rPr>
                <w:rFonts w:ascii="仿宋" w:eastAsia="仿宋" w:hAnsi="仿宋"/>
                <w:bCs/>
                <w:szCs w:val="21"/>
              </w:rPr>
            </w:pPr>
          </w:p>
        </w:tc>
      </w:tr>
      <w:tr w:rsidR="005C0351" w:rsidRPr="00273A54" w14:paraId="5A3850BE" w14:textId="77777777" w:rsidTr="00257FA8">
        <w:trPr>
          <w:trHeight w:val="401"/>
          <w:jc w:val="center"/>
        </w:trPr>
        <w:tc>
          <w:tcPr>
            <w:tcW w:w="443" w:type="dxa"/>
            <w:vMerge/>
            <w:vAlign w:val="center"/>
          </w:tcPr>
          <w:p w14:paraId="7978AA73" w14:textId="77777777" w:rsidR="005C0351" w:rsidRPr="00F23843" w:rsidRDefault="005C0351" w:rsidP="00257FA8">
            <w:pPr>
              <w:jc w:val="center"/>
              <w:rPr>
                <w:rFonts w:ascii="仿宋" w:eastAsia="仿宋" w:hAnsi="仿宋"/>
                <w:bCs/>
                <w:szCs w:val="21"/>
              </w:rPr>
            </w:pPr>
          </w:p>
        </w:tc>
        <w:tc>
          <w:tcPr>
            <w:tcW w:w="870" w:type="dxa"/>
            <w:vMerge/>
          </w:tcPr>
          <w:p w14:paraId="252FEE79" w14:textId="77777777" w:rsidR="005C0351" w:rsidRPr="00F23843" w:rsidRDefault="005C0351" w:rsidP="00257FA8">
            <w:pPr>
              <w:rPr>
                <w:rFonts w:ascii="仿宋" w:eastAsia="仿宋" w:hAnsi="仿宋"/>
                <w:bCs/>
                <w:szCs w:val="21"/>
              </w:rPr>
            </w:pPr>
          </w:p>
        </w:tc>
        <w:tc>
          <w:tcPr>
            <w:tcW w:w="3827" w:type="dxa"/>
          </w:tcPr>
          <w:p w14:paraId="3ADC52A0"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3. 可以设置多个参数属性，如：大地传导率、相对电容率、湿度、表面折射率、分辨率</w:t>
            </w:r>
          </w:p>
        </w:tc>
        <w:tc>
          <w:tcPr>
            <w:tcW w:w="1985" w:type="dxa"/>
          </w:tcPr>
          <w:p w14:paraId="315AA695" w14:textId="77777777" w:rsidR="005C0351" w:rsidRPr="00F23843" w:rsidRDefault="005C0351" w:rsidP="00257FA8">
            <w:pPr>
              <w:rPr>
                <w:rFonts w:ascii="仿宋" w:eastAsia="仿宋" w:hAnsi="仿宋"/>
                <w:bCs/>
                <w:szCs w:val="21"/>
              </w:rPr>
            </w:pPr>
          </w:p>
        </w:tc>
        <w:tc>
          <w:tcPr>
            <w:tcW w:w="1276" w:type="dxa"/>
          </w:tcPr>
          <w:p w14:paraId="7DB56F87" w14:textId="77777777" w:rsidR="005C0351" w:rsidRPr="00F23843" w:rsidRDefault="005C0351" w:rsidP="00257FA8">
            <w:pPr>
              <w:rPr>
                <w:rFonts w:ascii="仿宋" w:eastAsia="仿宋" w:hAnsi="仿宋"/>
                <w:bCs/>
                <w:szCs w:val="21"/>
              </w:rPr>
            </w:pPr>
          </w:p>
        </w:tc>
        <w:tc>
          <w:tcPr>
            <w:tcW w:w="827" w:type="dxa"/>
          </w:tcPr>
          <w:p w14:paraId="3484803C" w14:textId="77777777" w:rsidR="005C0351" w:rsidRPr="00F23843" w:rsidRDefault="005C0351" w:rsidP="00257FA8">
            <w:pPr>
              <w:rPr>
                <w:rFonts w:ascii="仿宋" w:eastAsia="仿宋" w:hAnsi="仿宋"/>
                <w:bCs/>
                <w:szCs w:val="21"/>
              </w:rPr>
            </w:pPr>
          </w:p>
        </w:tc>
      </w:tr>
      <w:tr w:rsidR="005C0351" w:rsidRPr="00273A54" w14:paraId="167885DB" w14:textId="77777777" w:rsidTr="00257FA8">
        <w:trPr>
          <w:trHeight w:val="401"/>
          <w:jc w:val="center"/>
        </w:trPr>
        <w:tc>
          <w:tcPr>
            <w:tcW w:w="443" w:type="dxa"/>
            <w:vMerge w:val="restart"/>
            <w:vAlign w:val="center"/>
          </w:tcPr>
          <w:p w14:paraId="3D7E65C9" w14:textId="77777777" w:rsidR="005C0351" w:rsidRPr="00F23843" w:rsidRDefault="005C0351" w:rsidP="00257FA8">
            <w:pPr>
              <w:jc w:val="center"/>
              <w:rPr>
                <w:rFonts w:ascii="仿宋" w:eastAsia="仿宋" w:hAnsi="仿宋"/>
                <w:bCs/>
                <w:szCs w:val="21"/>
              </w:rPr>
            </w:pPr>
            <w:r>
              <w:rPr>
                <w:rFonts w:ascii="仿宋" w:eastAsia="仿宋" w:hAnsi="仿宋" w:hint="eastAsia"/>
                <w:bCs/>
                <w:szCs w:val="21"/>
              </w:rPr>
              <w:t>3</w:t>
            </w:r>
          </w:p>
        </w:tc>
        <w:tc>
          <w:tcPr>
            <w:tcW w:w="870" w:type="dxa"/>
            <w:vMerge w:val="restart"/>
            <w:vAlign w:val="center"/>
          </w:tcPr>
          <w:p w14:paraId="3513A4EA" w14:textId="77777777" w:rsidR="005C0351" w:rsidRPr="00F23843" w:rsidRDefault="005C0351" w:rsidP="00257FA8">
            <w:pPr>
              <w:jc w:val="center"/>
              <w:rPr>
                <w:rFonts w:ascii="仿宋" w:eastAsia="仿宋" w:hAnsi="仿宋"/>
                <w:bCs/>
                <w:szCs w:val="21"/>
              </w:rPr>
            </w:pPr>
            <w:r w:rsidRPr="00723C9E">
              <w:rPr>
                <w:rFonts w:ascii="仿宋" w:eastAsia="仿宋" w:hAnsi="仿宋" w:hint="eastAsia"/>
                <w:sz w:val="20"/>
              </w:rPr>
              <w:t>URBAN城市传播模型</w:t>
            </w:r>
          </w:p>
        </w:tc>
        <w:tc>
          <w:tcPr>
            <w:tcW w:w="3827" w:type="dxa"/>
          </w:tcPr>
          <w:p w14:paraId="4DAA7721"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1.可以用于城区环境内高精度的电波传播计算</w:t>
            </w:r>
          </w:p>
        </w:tc>
        <w:tc>
          <w:tcPr>
            <w:tcW w:w="1985" w:type="dxa"/>
          </w:tcPr>
          <w:p w14:paraId="1FA909D4" w14:textId="77777777" w:rsidR="005C0351" w:rsidRPr="008D27F4" w:rsidRDefault="005C0351" w:rsidP="00257FA8">
            <w:pPr>
              <w:tabs>
                <w:tab w:val="left" w:pos="1155"/>
              </w:tabs>
              <w:rPr>
                <w:rFonts w:ascii="仿宋" w:eastAsia="仿宋" w:hAnsi="仿宋"/>
                <w:bCs/>
                <w:szCs w:val="21"/>
              </w:rPr>
            </w:pPr>
          </w:p>
        </w:tc>
        <w:tc>
          <w:tcPr>
            <w:tcW w:w="1276" w:type="dxa"/>
          </w:tcPr>
          <w:p w14:paraId="32EABF84" w14:textId="77777777" w:rsidR="005C0351" w:rsidRPr="008D27F4" w:rsidRDefault="005C0351" w:rsidP="00257FA8">
            <w:pPr>
              <w:tabs>
                <w:tab w:val="left" w:pos="1155"/>
              </w:tabs>
              <w:rPr>
                <w:rFonts w:ascii="仿宋" w:eastAsia="仿宋" w:hAnsi="仿宋"/>
                <w:bCs/>
                <w:szCs w:val="21"/>
              </w:rPr>
            </w:pPr>
          </w:p>
        </w:tc>
        <w:tc>
          <w:tcPr>
            <w:tcW w:w="827" w:type="dxa"/>
          </w:tcPr>
          <w:p w14:paraId="72C1F8F3" w14:textId="77777777" w:rsidR="005C0351" w:rsidRPr="008D27F4" w:rsidRDefault="005C0351" w:rsidP="00257FA8">
            <w:pPr>
              <w:tabs>
                <w:tab w:val="left" w:pos="1155"/>
              </w:tabs>
              <w:rPr>
                <w:rFonts w:ascii="仿宋" w:eastAsia="仿宋" w:hAnsi="仿宋"/>
                <w:bCs/>
                <w:szCs w:val="21"/>
              </w:rPr>
            </w:pPr>
          </w:p>
        </w:tc>
      </w:tr>
      <w:tr w:rsidR="005C0351" w:rsidRPr="00273A54" w14:paraId="04583C0A" w14:textId="77777777" w:rsidTr="00257FA8">
        <w:trPr>
          <w:trHeight w:val="401"/>
          <w:jc w:val="center"/>
        </w:trPr>
        <w:tc>
          <w:tcPr>
            <w:tcW w:w="443" w:type="dxa"/>
            <w:vMerge/>
            <w:vAlign w:val="center"/>
          </w:tcPr>
          <w:p w14:paraId="28B3D48A" w14:textId="77777777" w:rsidR="005C0351" w:rsidRPr="00F23843" w:rsidRDefault="005C0351" w:rsidP="00257FA8">
            <w:pPr>
              <w:jc w:val="center"/>
              <w:rPr>
                <w:rFonts w:ascii="仿宋" w:eastAsia="仿宋" w:hAnsi="仿宋"/>
                <w:bCs/>
                <w:szCs w:val="21"/>
              </w:rPr>
            </w:pPr>
          </w:p>
        </w:tc>
        <w:tc>
          <w:tcPr>
            <w:tcW w:w="870" w:type="dxa"/>
            <w:vMerge/>
            <w:vAlign w:val="center"/>
          </w:tcPr>
          <w:p w14:paraId="15ED6B88" w14:textId="77777777" w:rsidR="005C0351" w:rsidRPr="00F23843" w:rsidRDefault="005C0351" w:rsidP="00257FA8">
            <w:pPr>
              <w:jc w:val="center"/>
              <w:rPr>
                <w:rFonts w:ascii="仿宋" w:eastAsia="仿宋" w:hAnsi="仿宋"/>
                <w:bCs/>
                <w:szCs w:val="21"/>
              </w:rPr>
            </w:pPr>
          </w:p>
        </w:tc>
        <w:tc>
          <w:tcPr>
            <w:tcW w:w="3827" w:type="dxa"/>
          </w:tcPr>
          <w:p w14:paraId="5042F920" w14:textId="77777777" w:rsidR="005C0351" w:rsidRPr="001D4B67" w:rsidRDefault="005C0351" w:rsidP="00257FA8">
            <w:pPr>
              <w:tabs>
                <w:tab w:val="num" w:pos="1260"/>
              </w:tabs>
              <w:spacing w:line="340" w:lineRule="exact"/>
              <w:rPr>
                <w:rFonts w:ascii="仿宋" w:eastAsia="仿宋" w:hAnsi="仿宋"/>
                <w:bCs/>
                <w:szCs w:val="21"/>
              </w:rPr>
            </w:pPr>
            <w:r w:rsidRPr="001D4B67">
              <w:rPr>
                <w:rFonts w:ascii="仿宋" w:eastAsia="仿宋" w:hAnsi="仿宋" w:hint="eastAsia"/>
                <w:bCs/>
                <w:szCs w:val="21"/>
              </w:rPr>
              <w:t>2. ▲支持室内、室外、混合模式等计算环境，可以精确考虑地形及建筑材质等属性</w:t>
            </w:r>
          </w:p>
        </w:tc>
        <w:tc>
          <w:tcPr>
            <w:tcW w:w="1985" w:type="dxa"/>
          </w:tcPr>
          <w:p w14:paraId="345C2DB9" w14:textId="77777777" w:rsidR="005C0351" w:rsidRPr="008D27F4" w:rsidRDefault="005C0351" w:rsidP="00257FA8">
            <w:pPr>
              <w:tabs>
                <w:tab w:val="left" w:pos="1155"/>
              </w:tabs>
              <w:rPr>
                <w:rFonts w:ascii="仿宋" w:eastAsia="仿宋" w:hAnsi="仿宋"/>
                <w:bCs/>
                <w:szCs w:val="21"/>
              </w:rPr>
            </w:pPr>
          </w:p>
        </w:tc>
        <w:tc>
          <w:tcPr>
            <w:tcW w:w="1276" w:type="dxa"/>
          </w:tcPr>
          <w:p w14:paraId="4F52D7AA" w14:textId="77777777" w:rsidR="005C0351" w:rsidRPr="008D27F4" w:rsidRDefault="005C0351" w:rsidP="00257FA8">
            <w:pPr>
              <w:tabs>
                <w:tab w:val="left" w:pos="1155"/>
              </w:tabs>
              <w:rPr>
                <w:rFonts w:ascii="仿宋" w:eastAsia="仿宋" w:hAnsi="仿宋"/>
                <w:bCs/>
                <w:szCs w:val="21"/>
              </w:rPr>
            </w:pPr>
          </w:p>
        </w:tc>
        <w:tc>
          <w:tcPr>
            <w:tcW w:w="827" w:type="dxa"/>
          </w:tcPr>
          <w:p w14:paraId="38287D35" w14:textId="77777777" w:rsidR="005C0351" w:rsidRPr="008D27F4" w:rsidRDefault="005C0351" w:rsidP="00257FA8">
            <w:pPr>
              <w:tabs>
                <w:tab w:val="left" w:pos="1155"/>
              </w:tabs>
              <w:rPr>
                <w:rFonts w:ascii="仿宋" w:eastAsia="仿宋" w:hAnsi="仿宋"/>
                <w:bCs/>
                <w:szCs w:val="21"/>
              </w:rPr>
            </w:pPr>
          </w:p>
        </w:tc>
      </w:tr>
    </w:tbl>
    <w:p w14:paraId="480400AF" w14:textId="77777777" w:rsidR="005C0351" w:rsidRPr="005C0351" w:rsidRDefault="005C0351"/>
    <w:p w14:paraId="5C9B0420" w14:textId="77777777" w:rsidR="001B758F" w:rsidRDefault="004C64A3">
      <w:pPr>
        <w:spacing w:line="400" w:lineRule="exact"/>
      </w:pPr>
      <w:r>
        <w:rPr>
          <w:rFonts w:hint="eastAsia"/>
        </w:rPr>
        <w:t>注：</w:t>
      </w:r>
    </w:p>
    <w:p w14:paraId="41FA3590" w14:textId="77777777" w:rsidR="001B758F" w:rsidRDefault="004C64A3">
      <w:pPr>
        <w:spacing w:line="400" w:lineRule="exact"/>
      </w:pPr>
      <w:r>
        <w:rPr>
          <w:rFonts w:hint="eastAsia"/>
        </w:rPr>
        <w:t>1.</w:t>
      </w:r>
      <w:r>
        <w:rPr>
          <w:rFonts w:hint="eastAsia"/>
        </w:rPr>
        <w:t>偏离项中填写“正”、“负”或“无”，“正”偏离或“负”偏离项，需在说明项中填写原因。</w:t>
      </w:r>
    </w:p>
    <w:p w14:paraId="36E5AB68" w14:textId="77777777" w:rsidR="001B758F" w:rsidRDefault="004C64A3">
      <w:pPr>
        <w:spacing w:line="400" w:lineRule="exact"/>
      </w:pPr>
      <w:r>
        <w:rPr>
          <w:rFonts w:hint="eastAsia"/>
        </w:rPr>
        <w:t>2.</w:t>
      </w:r>
      <w:r>
        <w:rPr>
          <w:rFonts w:hint="eastAsia"/>
        </w:rPr>
        <w:t>供应商应对照谈判文件技术规格，逐条说明所提供货物或服务已对谈判文件的技术规格做出了实质性的响应，并申明与技术规格条文的偏差和例外。</w:t>
      </w:r>
    </w:p>
    <w:p w14:paraId="23ED834F" w14:textId="77777777" w:rsidR="001B758F" w:rsidRDefault="004C64A3">
      <w:pPr>
        <w:spacing w:line="400" w:lineRule="exact"/>
      </w:pPr>
      <w:r>
        <w:rPr>
          <w:rFonts w:hint="eastAsia"/>
        </w:rPr>
        <w:t>3.</w:t>
      </w:r>
      <w:r>
        <w:rPr>
          <w:rFonts w:hint="eastAsia"/>
        </w:rPr>
        <w:t>谈判文件中有具体参数要求的指标，供应商应当提供所投内容的具体参数值。</w:t>
      </w:r>
    </w:p>
    <w:p w14:paraId="69D32EF6" w14:textId="77777777" w:rsidR="009A28C3" w:rsidRDefault="009A28C3" w:rsidP="009A28C3">
      <w:pPr>
        <w:jc w:val="left"/>
        <w:rPr>
          <w:rFonts w:ascii="宋体" w:hAnsi="宋体"/>
          <w:b/>
          <w:color w:val="000000"/>
          <w:kern w:val="0"/>
          <w:sz w:val="24"/>
          <w:szCs w:val="24"/>
        </w:rPr>
      </w:pPr>
      <w:r>
        <w:rPr>
          <w:rFonts w:hint="eastAsia"/>
        </w:rPr>
        <w:t>4.</w:t>
      </w:r>
      <w:r w:rsidRPr="009A28C3">
        <w:rPr>
          <w:rFonts w:hint="eastAsia"/>
        </w:rPr>
        <w:t xml:space="preserve"> </w:t>
      </w:r>
      <w:r w:rsidRPr="009A28C3">
        <w:rPr>
          <w:rFonts w:hint="eastAsia"/>
        </w:rPr>
        <w:t>以上所有条款为实质性条款，如负偏离将导致投标无效。</w:t>
      </w:r>
    </w:p>
    <w:p w14:paraId="65BD7539" w14:textId="77777777" w:rsidR="009A28C3" w:rsidRPr="009A28C3" w:rsidRDefault="009A28C3">
      <w:pPr>
        <w:spacing w:line="400" w:lineRule="exact"/>
      </w:pPr>
    </w:p>
    <w:p w14:paraId="3046EE17" w14:textId="77777777" w:rsidR="001B758F" w:rsidRDefault="001B758F">
      <w:pPr>
        <w:spacing w:line="400" w:lineRule="exact"/>
      </w:pPr>
    </w:p>
    <w:p w14:paraId="2C28AECA" w14:textId="77777777" w:rsidR="001B758F" w:rsidRDefault="001B758F">
      <w:pPr>
        <w:spacing w:line="400" w:lineRule="exact"/>
      </w:pPr>
    </w:p>
    <w:p w14:paraId="2FC64B55" w14:textId="77777777" w:rsidR="001B758F" w:rsidRDefault="004C64A3">
      <w:pPr>
        <w:spacing w:line="400" w:lineRule="exact"/>
      </w:pPr>
      <w:r>
        <w:rPr>
          <w:rFonts w:hint="eastAsia"/>
        </w:rPr>
        <w:t>供应商名称：（盖公章）</w:t>
      </w:r>
    </w:p>
    <w:p w14:paraId="6544CE73" w14:textId="77777777" w:rsidR="001B758F" w:rsidRDefault="004C64A3">
      <w:pPr>
        <w:spacing w:line="400" w:lineRule="exact"/>
      </w:pPr>
      <w:r>
        <w:rPr>
          <w:rFonts w:hint="eastAsia"/>
        </w:rPr>
        <w:t>法定代表人（单位负责人）或委托代理人：（签字）</w:t>
      </w:r>
    </w:p>
    <w:p w14:paraId="1BB0F210"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4312F2" w14:textId="77777777" w:rsidR="001B758F" w:rsidRDefault="001B758F">
      <w:pPr>
        <w:spacing w:line="400" w:lineRule="exact"/>
      </w:pPr>
    </w:p>
    <w:p w14:paraId="1E3AC487" w14:textId="77777777" w:rsidR="001B758F" w:rsidRDefault="001B758F">
      <w:pPr>
        <w:rPr>
          <w:rFonts w:ascii="宋体" w:hAnsi="宋体"/>
          <w:color w:val="000000"/>
          <w:kern w:val="0"/>
          <w:sz w:val="24"/>
          <w:highlight w:val="yellow"/>
        </w:rPr>
      </w:pPr>
    </w:p>
    <w:p w14:paraId="4F923733" w14:textId="77777777" w:rsidR="001B758F" w:rsidRDefault="001B758F">
      <w:pPr>
        <w:rPr>
          <w:rFonts w:ascii="宋体" w:hAnsi="宋体"/>
          <w:color w:val="000000"/>
          <w:kern w:val="0"/>
          <w:sz w:val="24"/>
          <w:highlight w:val="yellow"/>
        </w:rPr>
      </w:pPr>
    </w:p>
    <w:p w14:paraId="375C764C" w14:textId="77777777" w:rsidR="001B758F" w:rsidRDefault="001B758F">
      <w:pPr>
        <w:rPr>
          <w:rFonts w:ascii="宋体" w:hAnsi="宋体"/>
          <w:color w:val="000000"/>
          <w:kern w:val="0"/>
          <w:sz w:val="24"/>
          <w:highlight w:val="yellow"/>
        </w:rPr>
      </w:pPr>
    </w:p>
    <w:p w14:paraId="7133021F" w14:textId="77777777" w:rsidR="001B758F" w:rsidRDefault="001B758F">
      <w:pPr>
        <w:rPr>
          <w:rFonts w:ascii="宋体" w:hAnsi="宋体"/>
          <w:color w:val="000000"/>
          <w:kern w:val="0"/>
          <w:sz w:val="24"/>
          <w:highlight w:val="yellow"/>
        </w:rPr>
      </w:pPr>
    </w:p>
    <w:p w14:paraId="4CE54829" w14:textId="77777777" w:rsidR="001B758F" w:rsidRDefault="001B758F">
      <w:pPr>
        <w:spacing w:line="400" w:lineRule="exact"/>
      </w:pPr>
    </w:p>
    <w:p w14:paraId="130E3220" w14:textId="77777777" w:rsidR="001B758F" w:rsidRDefault="004C64A3">
      <w:pPr>
        <w:pStyle w:val="2"/>
        <w:spacing w:line="400" w:lineRule="exact"/>
        <w:jc w:val="center"/>
      </w:pPr>
      <w:bookmarkStart w:id="105" w:name="_Toc2032"/>
      <w:bookmarkStart w:id="106" w:name="_Toc21281"/>
      <w:bookmarkStart w:id="107" w:name="_Toc532389265"/>
      <w:bookmarkStart w:id="108" w:name="_Toc2712"/>
      <w:bookmarkStart w:id="109" w:name="_Toc5271"/>
      <w:bookmarkStart w:id="110" w:name="_Toc22024795"/>
      <w:r>
        <w:rPr>
          <w:rFonts w:hint="eastAsia"/>
        </w:rPr>
        <w:t>（十一）</w:t>
      </w:r>
      <w:r>
        <w:t>技术方案</w:t>
      </w:r>
      <w:bookmarkEnd w:id="105"/>
      <w:bookmarkEnd w:id="106"/>
      <w:bookmarkEnd w:id="107"/>
      <w:bookmarkEnd w:id="108"/>
      <w:bookmarkEnd w:id="109"/>
      <w:bookmarkEnd w:id="110"/>
    </w:p>
    <w:p w14:paraId="22A5B850" w14:textId="77777777" w:rsidR="001B758F" w:rsidRDefault="001B758F">
      <w:pPr>
        <w:spacing w:line="400" w:lineRule="exact"/>
      </w:pPr>
    </w:p>
    <w:p w14:paraId="4A9CA1DD" w14:textId="77777777" w:rsidR="001B758F" w:rsidRDefault="004C64A3">
      <w:pPr>
        <w:ind w:firstLineChars="200" w:firstLine="420"/>
      </w:pPr>
      <w:r>
        <w:rPr>
          <w:rFonts w:hint="eastAsia"/>
        </w:rPr>
        <w:t>本部分内容是供应商根据谈判技术需求对其谈判响应技术方案的详细描述，主要包括服务方案、技术说明资料及供应商服务本项目的人员配置等，供应商自主编写，但不得少于下列内容。</w:t>
      </w:r>
    </w:p>
    <w:p w14:paraId="75FA7C17" w14:textId="77777777" w:rsidR="001B758F" w:rsidRDefault="004C64A3">
      <w:pPr>
        <w:ind w:firstLineChars="200" w:firstLine="420"/>
      </w:pPr>
      <w:r>
        <w:rPr>
          <w:rFonts w:hint="eastAsia"/>
        </w:rPr>
        <w:t>一、需求分析。</w:t>
      </w:r>
    </w:p>
    <w:p w14:paraId="25777246" w14:textId="77777777" w:rsidR="001B758F" w:rsidRDefault="004C64A3">
      <w:pPr>
        <w:ind w:firstLineChars="200" w:firstLine="420"/>
      </w:pPr>
      <w:r>
        <w:rPr>
          <w:rFonts w:hint="eastAsia"/>
        </w:rPr>
        <w:t>二、</w:t>
      </w:r>
      <w:r>
        <w:rPr>
          <w:rFonts w:hint="eastAsia"/>
          <w:color w:val="000000"/>
        </w:rPr>
        <w:t>服务方案</w:t>
      </w:r>
      <w:r>
        <w:rPr>
          <w:rFonts w:hint="eastAsia"/>
        </w:rPr>
        <w:t>。</w:t>
      </w:r>
    </w:p>
    <w:p w14:paraId="72679AE7" w14:textId="77777777" w:rsidR="001B758F" w:rsidRDefault="004C64A3">
      <w:pPr>
        <w:ind w:firstLineChars="200" w:firstLine="420"/>
        <w:rPr>
          <w:color w:val="000000"/>
        </w:rPr>
      </w:pPr>
      <w:r>
        <w:rPr>
          <w:rFonts w:hint="eastAsia"/>
        </w:rPr>
        <w:t>三、人力资源配备、项目经理简历表、岗位设置</w:t>
      </w:r>
      <w:r>
        <w:rPr>
          <w:rFonts w:hint="eastAsia"/>
        </w:rPr>
        <w:t>(</w:t>
      </w:r>
      <w:r>
        <w:rPr>
          <w:rFonts w:hint="eastAsia"/>
        </w:rPr>
        <w:t>技术方案附件</w:t>
      </w:r>
      <w:r>
        <w:rPr>
          <w:rFonts w:hint="eastAsia"/>
        </w:rPr>
        <w:t>1</w:t>
      </w:r>
      <w:r>
        <w:rPr>
          <w:rFonts w:hint="eastAsia"/>
        </w:rPr>
        <w:t>：《实施本项目的有关人员资料</w:t>
      </w:r>
      <w:r>
        <w:rPr>
          <w:rFonts w:hint="eastAsia"/>
          <w:color w:val="000000"/>
        </w:rPr>
        <w:t>表》</w:t>
      </w:r>
      <w:r>
        <w:rPr>
          <w:rFonts w:hint="eastAsia"/>
          <w:color w:val="000000"/>
        </w:rPr>
        <w:t>)</w:t>
      </w:r>
      <w:r>
        <w:rPr>
          <w:rFonts w:hint="eastAsia"/>
          <w:color w:val="000000"/>
        </w:rPr>
        <w:t>。</w:t>
      </w:r>
    </w:p>
    <w:p w14:paraId="0BAE87F5" w14:textId="77777777" w:rsidR="001B758F" w:rsidRDefault="004C64A3">
      <w:pPr>
        <w:ind w:firstLineChars="200" w:firstLine="420"/>
        <w:rPr>
          <w:color w:val="000000"/>
        </w:rPr>
      </w:pPr>
      <w:r>
        <w:rPr>
          <w:rFonts w:hint="eastAsia"/>
          <w:color w:val="000000"/>
        </w:rPr>
        <w:t>四、项目进度日程表</w:t>
      </w:r>
    </w:p>
    <w:p w14:paraId="41A2752E" w14:textId="77777777" w:rsidR="001B758F" w:rsidRDefault="004C64A3">
      <w:pPr>
        <w:ind w:firstLineChars="200" w:firstLine="420"/>
        <w:rPr>
          <w:color w:val="000000"/>
        </w:rPr>
      </w:pPr>
      <w:r>
        <w:rPr>
          <w:rFonts w:hint="eastAsia"/>
          <w:color w:val="000000"/>
        </w:rPr>
        <w:t>五、验收方案。</w:t>
      </w:r>
    </w:p>
    <w:p w14:paraId="107641E0" w14:textId="77777777" w:rsidR="001B758F" w:rsidRDefault="004C64A3">
      <w:pPr>
        <w:ind w:firstLineChars="200" w:firstLine="420"/>
        <w:rPr>
          <w:color w:val="000000"/>
        </w:rPr>
      </w:pPr>
      <w:r>
        <w:rPr>
          <w:rFonts w:hint="eastAsia"/>
          <w:color w:val="000000"/>
        </w:rPr>
        <w:t>六、技术说明资料。</w:t>
      </w:r>
    </w:p>
    <w:p w14:paraId="23C9F1E3" w14:textId="77777777" w:rsidR="001B758F" w:rsidRDefault="004C64A3">
      <w:pPr>
        <w:ind w:firstLineChars="200" w:firstLine="420"/>
        <w:rPr>
          <w:bCs/>
          <w:color w:val="000000"/>
        </w:rPr>
      </w:pPr>
      <w:r>
        <w:rPr>
          <w:rFonts w:hint="eastAsia"/>
          <w:bCs/>
          <w:color w:val="000000"/>
        </w:rPr>
        <w:t>七、其他。</w:t>
      </w:r>
    </w:p>
    <w:p w14:paraId="15515E32" w14:textId="77777777" w:rsidR="001B758F" w:rsidRDefault="001B758F">
      <w:pPr>
        <w:spacing w:line="400" w:lineRule="exact"/>
        <w:rPr>
          <w:rFonts w:ascii="楷体_GB2312" w:eastAsia="楷体_GB2312"/>
          <w:sz w:val="24"/>
        </w:rPr>
      </w:pPr>
    </w:p>
    <w:p w14:paraId="6D9757A3" w14:textId="77777777" w:rsidR="001B758F" w:rsidRDefault="004C64A3">
      <w:pPr>
        <w:spacing w:line="400" w:lineRule="exact"/>
      </w:pPr>
      <w:r>
        <w:rPr>
          <w:rFonts w:hint="eastAsia"/>
        </w:rPr>
        <w:t>供应商名称：（盖公章）</w:t>
      </w:r>
    </w:p>
    <w:p w14:paraId="620A0040" w14:textId="77777777" w:rsidR="001B758F" w:rsidRDefault="004C64A3">
      <w:pPr>
        <w:spacing w:line="400" w:lineRule="exact"/>
      </w:pPr>
      <w:r>
        <w:rPr>
          <w:rFonts w:hint="eastAsia"/>
        </w:rPr>
        <w:t>法定代表人（单位负责人）或委托代理人：（签字）</w:t>
      </w:r>
    </w:p>
    <w:p w14:paraId="34B870CA"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2CBD18C" w14:textId="77777777" w:rsidR="001B758F" w:rsidRDefault="001B758F">
      <w:pPr>
        <w:spacing w:line="400" w:lineRule="exact"/>
      </w:pPr>
    </w:p>
    <w:p w14:paraId="0032AB60" w14:textId="77777777" w:rsidR="001B758F" w:rsidRDefault="001B758F">
      <w:pPr>
        <w:rPr>
          <w:rFonts w:ascii="宋体" w:hAnsi="宋体"/>
          <w:color w:val="000000"/>
          <w:kern w:val="0"/>
          <w:sz w:val="24"/>
          <w:highlight w:val="yellow"/>
        </w:rPr>
      </w:pPr>
    </w:p>
    <w:p w14:paraId="32E5283D" w14:textId="77777777" w:rsidR="001B758F" w:rsidRDefault="001B758F">
      <w:pPr>
        <w:rPr>
          <w:rFonts w:ascii="宋体" w:hAnsi="宋体"/>
          <w:color w:val="000000"/>
          <w:kern w:val="0"/>
          <w:sz w:val="24"/>
          <w:highlight w:val="yellow"/>
        </w:rPr>
      </w:pPr>
    </w:p>
    <w:p w14:paraId="1C458601" w14:textId="77777777" w:rsidR="001B758F" w:rsidRDefault="001B758F">
      <w:pPr>
        <w:rPr>
          <w:rFonts w:ascii="宋体" w:hAnsi="宋体"/>
          <w:color w:val="000000"/>
          <w:kern w:val="0"/>
          <w:sz w:val="24"/>
          <w:highlight w:val="yellow"/>
        </w:rPr>
      </w:pPr>
    </w:p>
    <w:p w14:paraId="32328E0F" w14:textId="77777777" w:rsidR="001B758F" w:rsidRDefault="001B758F">
      <w:pPr>
        <w:rPr>
          <w:rFonts w:ascii="宋体" w:hAnsi="宋体"/>
          <w:color w:val="000000"/>
          <w:kern w:val="0"/>
          <w:sz w:val="24"/>
          <w:highlight w:val="yellow"/>
        </w:rPr>
      </w:pPr>
    </w:p>
    <w:p w14:paraId="5880AA0B" w14:textId="77777777" w:rsidR="001B758F" w:rsidRDefault="001B758F">
      <w:pPr>
        <w:rPr>
          <w:rFonts w:ascii="宋体" w:hAnsi="宋体"/>
          <w:color w:val="000000"/>
          <w:kern w:val="0"/>
          <w:sz w:val="24"/>
          <w:highlight w:val="yellow"/>
        </w:rPr>
      </w:pPr>
    </w:p>
    <w:p w14:paraId="5B08449B" w14:textId="77777777" w:rsidR="001B758F" w:rsidRDefault="001B758F">
      <w:pPr>
        <w:rPr>
          <w:rFonts w:ascii="宋体" w:hAnsi="宋体"/>
          <w:color w:val="000000"/>
          <w:kern w:val="0"/>
          <w:sz w:val="24"/>
          <w:highlight w:val="yellow"/>
        </w:rPr>
      </w:pPr>
    </w:p>
    <w:p w14:paraId="673CDBA0" w14:textId="77777777" w:rsidR="001B758F" w:rsidRDefault="001B758F">
      <w:pPr>
        <w:rPr>
          <w:rFonts w:ascii="宋体" w:hAnsi="宋体"/>
          <w:color w:val="000000"/>
          <w:kern w:val="0"/>
          <w:sz w:val="24"/>
          <w:highlight w:val="yellow"/>
        </w:rPr>
      </w:pPr>
    </w:p>
    <w:p w14:paraId="24C289DB" w14:textId="77777777" w:rsidR="001B758F" w:rsidRDefault="001B758F">
      <w:pPr>
        <w:rPr>
          <w:rFonts w:ascii="宋体" w:hAnsi="宋体"/>
          <w:color w:val="000000"/>
          <w:kern w:val="0"/>
          <w:sz w:val="24"/>
          <w:highlight w:val="yellow"/>
        </w:rPr>
      </w:pPr>
    </w:p>
    <w:p w14:paraId="562F4C48" w14:textId="77777777" w:rsidR="001B758F" w:rsidRDefault="001B758F">
      <w:pPr>
        <w:rPr>
          <w:rFonts w:ascii="宋体" w:hAnsi="宋体"/>
          <w:color w:val="000000"/>
          <w:kern w:val="0"/>
          <w:sz w:val="24"/>
          <w:highlight w:val="yellow"/>
        </w:rPr>
      </w:pPr>
    </w:p>
    <w:p w14:paraId="6F8E490F" w14:textId="77777777" w:rsidR="001B758F" w:rsidRDefault="001B758F">
      <w:pPr>
        <w:rPr>
          <w:rFonts w:ascii="宋体" w:hAnsi="宋体"/>
          <w:color w:val="000000"/>
          <w:kern w:val="0"/>
          <w:sz w:val="24"/>
          <w:highlight w:val="yellow"/>
        </w:rPr>
      </w:pPr>
    </w:p>
    <w:p w14:paraId="4095BBA9" w14:textId="77777777" w:rsidR="001B758F" w:rsidRDefault="001B758F">
      <w:pPr>
        <w:rPr>
          <w:rFonts w:ascii="宋体" w:hAnsi="宋体"/>
          <w:color w:val="000000"/>
          <w:kern w:val="0"/>
          <w:sz w:val="24"/>
          <w:highlight w:val="yellow"/>
        </w:rPr>
      </w:pPr>
    </w:p>
    <w:p w14:paraId="4B4D1BEF" w14:textId="77777777" w:rsidR="001B758F" w:rsidRDefault="001B758F">
      <w:pPr>
        <w:rPr>
          <w:rFonts w:ascii="宋体" w:hAnsi="宋体"/>
          <w:color w:val="000000"/>
          <w:kern w:val="0"/>
          <w:sz w:val="24"/>
          <w:highlight w:val="yellow"/>
        </w:rPr>
      </w:pPr>
    </w:p>
    <w:p w14:paraId="68357BFC" w14:textId="77777777" w:rsidR="001B758F" w:rsidRDefault="001B758F">
      <w:pPr>
        <w:rPr>
          <w:rFonts w:ascii="宋体" w:hAnsi="宋体"/>
          <w:color w:val="000000"/>
          <w:kern w:val="0"/>
          <w:sz w:val="24"/>
          <w:highlight w:val="yellow"/>
        </w:rPr>
      </w:pPr>
    </w:p>
    <w:p w14:paraId="66E25C6B" w14:textId="77777777" w:rsidR="001B758F" w:rsidRDefault="001B758F">
      <w:pPr>
        <w:rPr>
          <w:rFonts w:ascii="宋体" w:hAnsi="宋体"/>
          <w:color w:val="000000"/>
          <w:kern w:val="0"/>
          <w:sz w:val="24"/>
          <w:highlight w:val="yellow"/>
        </w:rPr>
      </w:pPr>
    </w:p>
    <w:p w14:paraId="150067F7" w14:textId="77777777" w:rsidR="001B758F" w:rsidRDefault="001B758F">
      <w:pPr>
        <w:rPr>
          <w:rFonts w:ascii="宋体" w:hAnsi="宋体"/>
          <w:color w:val="000000"/>
          <w:kern w:val="0"/>
          <w:sz w:val="24"/>
          <w:highlight w:val="yellow"/>
        </w:rPr>
      </w:pPr>
    </w:p>
    <w:p w14:paraId="4BA12235" w14:textId="77777777" w:rsidR="001B758F" w:rsidRDefault="001B758F">
      <w:pPr>
        <w:rPr>
          <w:rFonts w:ascii="宋体" w:hAnsi="宋体"/>
          <w:color w:val="000000"/>
          <w:kern w:val="0"/>
          <w:sz w:val="24"/>
          <w:highlight w:val="yellow"/>
        </w:rPr>
      </w:pPr>
    </w:p>
    <w:p w14:paraId="7FAA1CEC" w14:textId="77777777" w:rsidR="001B758F" w:rsidRDefault="001B758F">
      <w:pPr>
        <w:rPr>
          <w:rFonts w:ascii="宋体" w:hAnsi="宋体"/>
          <w:color w:val="000000"/>
          <w:kern w:val="0"/>
          <w:sz w:val="24"/>
          <w:highlight w:val="yellow"/>
        </w:rPr>
      </w:pPr>
    </w:p>
    <w:p w14:paraId="3C24897D" w14:textId="77777777" w:rsidR="001B758F" w:rsidRDefault="001B758F">
      <w:pPr>
        <w:rPr>
          <w:rFonts w:ascii="宋体" w:hAnsi="宋体"/>
          <w:color w:val="000000"/>
          <w:kern w:val="0"/>
          <w:sz w:val="24"/>
          <w:highlight w:val="yellow"/>
        </w:rPr>
      </w:pPr>
    </w:p>
    <w:p w14:paraId="60BB4EB5" w14:textId="77777777" w:rsidR="001B758F" w:rsidRDefault="001B758F">
      <w:pPr>
        <w:rPr>
          <w:rFonts w:ascii="宋体" w:hAnsi="宋体"/>
          <w:color w:val="000000"/>
          <w:kern w:val="0"/>
          <w:sz w:val="24"/>
          <w:highlight w:val="yellow"/>
        </w:rPr>
      </w:pPr>
    </w:p>
    <w:p w14:paraId="0CC76ED7" w14:textId="77777777" w:rsidR="001B758F" w:rsidRDefault="001B758F">
      <w:pPr>
        <w:rPr>
          <w:rFonts w:ascii="宋体" w:hAnsi="宋体"/>
          <w:color w:val="000000"/>
          <w:kern w:val="0"/>
          <w:sz w:val="24"/>
          <w:highlight w:val="yellow"/>
        </w:rPr>
      </w:pPr>
    </w:p>
    <w:p w14:paraId="59F3F5F6" w14:textId="77777777" w:rsidR="001B758F" w:rsidRDefault="001B758F">
      <w:pPr>
        <w:rPr>
          <w:rFonts w:ascii="宋体" w:hAnsi="宋体"/>
          <w:color w:val="000000"/>
          <w:kern w:val="0"/>
          <w:sz w:val="24"/>
          <w:highlight w:val="yellow"/>
        </w:rPr>
      </w:pPr>
    </w:p>
    <w:p w14:paraId="7F2FBF9F" w14:textId="77777777" w:rsidR="001B758F" w:rsidRDefault="001B758F">
      <w:pPr>
        <w:rPr>
          <w:rFonts w:ascii="宋体" w:hAnsi="宋体"/>
          <w:color w:val="000000"/>
          <w:kern w:val="0"/>
          <w:sz w:val="24"/>
          <w:highlight w:val="yellow"/>
        </w:rPr>
      </w:pPr>
    </w:p>
    <w:p w14:paraId="65D72E1F" w14:textId="77777777" w:rsidR="001B758F" w:rsidRDefault="001B758F">
      <w:pPr>
        <w:rPr>
          <w:rFonts w:ascii="宋体" w:hAnsi="宋体"/>
          <w:color w:val="000000"/>
          <w:kern w:val="0"/>
          <w:sz w:val="24"/>
          <w:highlight w:val="yellow"/>
        </w:rPr>
      </w:pPr>
    </w:p>
    <w:p w14:paraId="0B1142BE" w14:textId="77777777" w:rsidR="001B758F" w:rsidRDefault="001B758F">
      <w:pPr>
        <w:rPr>
          <w:rFonts w:ascii="宋体" w:hAnsi="宋体"/>
          <w:color w:val="000000"/>
          <w:kern w:val="0"/>
          <w:sz w:val="24"/>
          <w:highlight w:val="yellow"/>
        </w:rPr>
      </w:pPr>
    </w:p>
    <w:p w14:paraId="303A2095" w14:textId="77777777" w:rsidR="001B758F" w:rsidRDefault="001B758F">
      <w:pPr>
        <w:rPr>
          <w:rFonts w:ascii="宋体" w:hAnsi="宋体"/>
          <w:color w:val="000000"/>
          <w:kern w:val="0"/>
          <w:sz w:val="24"/>
          <w:highlight w:val="yellow"/>
        </w:rPr>
      </w:pPr>
    </w:p>
    <w:p w14:paraId="4100B864" w14:textId="77777777" w:rsidR="001B758F" w:rsidRDefault="004C64A3">
      <w:pPr>
        <w:spacing w:line="400" w:lineRule="exact"/>
        <w:rPr>
          <w:rFonts w:ascii="楷体_GB2312" w:eastAsia="楷体_GB2312"/>
          <w:sz w:val="24"/>
        </w:rPr>
      </w:pPr>
      <w:r>
        <w:rPr>
          <w:rFonts w:ascii="楷体_GB2312" w:eastAsia="楷体_GB2312" w:hint="eastAsia"/>
          <w:sz w:val="24"/>
        </w:rPr>
        <w:t>技术方案附件1：</w:t>
      </w:r>
    </w:p>
    <w:p w14:paraId="53AE9A03" w14:textId="77777777" w:rsidR="001B758F" w:rsidRDefault="004C64A3">
      <w:pPr>
        <w:spacing w:line="400" w:lineRule="exact"/>
        <w:jc w:val="center"/>
        <w:rPr>
          <w:rFonts w:ascii="黑体" w:eastAsia="黑体"/>
          <w:sz w:val="28"/>
          <w:szCs w:val="28"/>
        </w:rPr>
      </w:pPr>
      <w:r>
        <w:rPr>
          <w:rFonts w:ascii="黑体" w:eastAsia="黑体" w:hint="eastAsia"/>
          <w:sz w:val="28"/>
          <w:szCs w:val="28"/>
        </w:rPr>
        <w:t>实施本项目的有关人员资料表</w:t>
      </w:r>
    </w:p>
    <w:p w14:paraId="6C573C14" w14:textId="77777777" w:rsidR="001B758F" w:rsidRDefault="001B758F">
      <w:pPr>
        <w:spacing w:line="400" w:lineRule="exact"/>
      </w:pPr>
    </w:p>
    <w:p w14:paraId="69A8C70C" w14:textId="77777777" w:rsidR="001B758F" w:rsidRDefault="004C64A3">
      <w:pPr>
        <w:spacing w:line="400" w:lineRule="exact"/>
      </w:pPr>
      <w:r>
        <w:rPr>
          <w:rFonts w:hint="eastAsia"/>
        </w:rPr>
        <w:t>供应商名称：</w:t>
      </w:r>
      <w:r>
        <w:rPr>
          <w:rFonts w:hint="eastAsia"/>
          <w:u w:val="single"/>
        </w:rPr>
        <w:t xml:space="preserve">　　　　　　　　　　</w:t>
      </w:r>
      <w:r>
        <w:rPr>
          <w:rFonts w:hint="eastAsia"/>
        </w:rPr>
        <w:t xml:space="preserve">　　项目编号：</w:t>
      </w:r>
      <w:r>
        <w:rPr>
          <w:rFonts w:hint="eastAsia"/>
          <w:u w:val="single"/>
        </w:rPr>
        <w:t xml:space="preserve">　　　　　　　　　　　</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34"/>
        <w:gridCol w:w="835"/>
        <w:gridCol w:w="818"/>
        <w:gridCol w:w="835"/>
        <w:gridCol w:w="1084"/>
        <w:gridCol w:w="886"/>
        <w:gridCol w:w="1346"/>
        <w:gridCol w:w="1392"/>
      </w:tblGrid>
      <w:tr w:rsidR="001B758F" w14:paraId="42F60BC9" w14:textId="77777777">
        <w:trPr>
          <w:cantSplit/>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0AE8F3E6" w14:textId="77777777" w:rsidR="001B758F" w:rsidRDefault="004C64A3">
            <w:pPr>
              <w:spacing w:line="400" w:lineRule="exact"/>
              <w:jc w:val="center"/>
            </w:pPr>
            <w:r>
              <w:rPr>
                <w:rFonts w:hint="eastAsia"/>
              </w:rPr>
              <w:t>序号</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25E17E8C" w14:textId="77777777" w:rsidR="001B758F" w:rsidRDefault="004C64A3">
            <w:pPr>
              <w:spacing w:line="400" w:lineRule="exact"/>
              <w:jc w:val="center"/>
            </w:pPr>
            <w:r>
              <w:rPr>
                <w:rFonts w:hint="eastAsia"/>
              </w:rPr>
              <w:t>姓名</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56C078FB" w14:textId="77777777" w:rsidR="001B758F" w:rsidRDefault="004C64A3">
            <w:pPr>
              <w:spacing w:line="400" w:lineRule="exact"/>
              <w:jc w:val="center"/>
            </w:pPr>
            <w:r>
              <w:rPr>
                <w:rFonts w:hint="eastAsia"/>
              </w:rPr>
              <w:t>职务</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30EE10E6" w14:textId="77777777" w:rsidR="001B758F" w:rsidRDefault="004C64A3">
            <w:pPr>
              <w:spacing w:line="400" w:lineRule="exact"/>
              <w:jc w:val="center"/>
            </w:pPr>
            <w:r>
              <w:rPr>
                <w:rFonts w:hint="eastAsia"/>
              </w:rPr>
              <w:t>学历</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380B079F" w14:textId="77777777" w:rsidR="001B758F" w:rsidRDefault="004C64A3">
            <w:pPr>
              <w:spacing w:line="400" w:lineRule="exact"/>
              <w:jc w:val="center"/>
            </w:pPr>
            <w:r>
              <w:rPr>
                <w:rFonts w:hint="eastAsia"/>
              </w:rPr>
              <w:t>职称</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1A301DDB" w14:textId="77777777" w:rsidR="001B758F" w:rsidRDefault="004C64A3">
            <w:pPr>
              <w:spacing w:line="400" w:lineRule="exact"/>
              <w:jc w:val="center"/>
            </w:pPr>
            <w:r>
              <w:rPr>
                <w:rFonts w:hint="eastAsia"/>
              </w:rPr>
              <w:t>上岗资格证明</w:t>
            </w:r>
          </w:p>
        </w:tc>
      </w:tr>
      <w:tr w:rsidR="001B758F" w14:paraId="6B115C14" w14:textId="77777777">
        <w:trPr>
          <w:cantSplit/>
          <w:trHeight w:val="285"/>
          <w:jc w:val="center"/>
        </w:trPr>
        <w:tc>
          <w:tcPr>
            <w:tcW w:w="680" w:type="dxa"/>
            <w:vMerge/>
            <w:tcBorders>
              <w:top w:val="single" w:sz="4" w:space="0" w:color="auto"/>
              <w:left w:val="single" w:sz="4" w:space="0" w:color="auto"/>
              <w:bottom w:val="single" w:sz="4" w:space="0" w:color="auto"/>
              <w:right w:val="single" w:sz="4" w:space="0" w:color="auto"/>
            </w:tcBorders>
            <w:vAlign w:val="center"/>
          </w:tcPr>
          <w:p w14:paraId="742F04D1" w14:textId="77777777" w:rsidR="001B758F" w:rsidRDefault="001B758F">
            <w:pPr>
              <w:widowControl/>
              <w:spacing w:line="400" w:lineRule="exact"/>
              <w:jc w:val="left"/>
            </w:pPr>
          </w:p>
        </w:tc>
        <w:tc>
          <w:tcPr>
            <w:tcW w:w="834" w:type="dxa"/>
            <w:vMerge/>
            <w:tcBorders>
              <w:top w:val="single" w:sz="4" w:space="0" w:color="auto"/>
              <w:left w:val="single" w:sz="4" w:space="0" w:color="auto"/>
              <w:bottom w:val="single" w:sz="4" w:space="0" w:color="auto"/>
              <w:right w:val="single" w:sz="4" w:space="0" w:color="auto"/>
            </w:tcBorders>
            <w:vAlign w:val="center"/>
          </w:tcPr>
          <w:p w14:paraId="4AD8CE38" w14:textId="77777777"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7A6C23C4" w14:textId="77777777" w:rsidR="001B758F" w:rsidRDefault="001B758F">
            <w:pPr>
              <w:widowControl/>
              <w:spacing w:line="400" w:lineRule="exact"/>
              <w:jc w:val="left"/>
            </w:pPr>
          </w:p>
        </w:tc>
        <w:tc>
          <w:tcPr>
            <w:tcW w:w="818" w:type="dxa"/>
            <w:vMerge/>
            <w:tcBorders>
              <w:top w:val="single" w:sz="4" w:space="0" w:color="auto"/>
              <w:left w:val="single" w:sz="4" w:space="0" w:color="auto"/>
              <w:bottom w:val="single" w:sz="4" w:space="0" w:color="auto"/>
              <w:right w:val="single" w:sz="4" w:space="0" w:color="auto"/>
            </w:tcBorders>
            <w:vAlign w:val="center"/>
          </w:tcPr>
          <w:p w14:paraId="21A505D9" w14:textId="77777777" w:rsidR="001B758F" w:rsidRDefault="001B758F">
            <w:pPr>
              <w:widowControl/>
              <w:spacing w:line="400" w:lineRule="exact"/>
              <w:jc w:val="left"/>
            </w:pPr>
          </w:p>
        </w:tc>
        <w:tc>
          <w:tcPr>
            <w:tcW w:w="835" w:type="dxa"/>
            <w:vMerge/>
            <w:tcBorders>
              <w:top w:val="single" w:sz="4" w:space="0" w:color="auto"/>
              <w:left w:val="single" w:sz="4" w:space="0" w:color="auto"/>
              <w:bottom w:val="single" w:sz="4" w:space="0" w:color="auto"/>
              <w:right w:val="single" w:sz="4" w:space="0" w:color="auto"/>
            </w:tcBorders>
            <w:vAlign w:val="center"/>
          </w:tcPr>
          <w:p w14:paraId="52DE222F" w14:textId="77777777" w:rsidR="001B758F" w:rsidRDefault="001B758F">
            <w:pPr>
              <w:widowControl/>
              <w:spacing w:line="400" w:lineRule="exact"/>
              <w:jc w:val="left"/>
            </w:pPr>
          </w:p>
        </w:tc>
        <w:tc>
          <w:tcPr>
            <w:tcW w:w="1084" w:type="dxa"/>
            <w:tcBorders>
              <w:top w:val="single" w:sz="4" w:space="0" w:color="auto"/>
              <w:left w:val="single" w:sz="4" w:space="0" w:color="auto"/>
              <w:bottom w:val="single" w:sz="4" w:space="0" w:color="auto"/>
              <w:right w:val="single" w:sz="4" w:space="0" w:color="auto"/>
            </w:tcBorders>
            <w:vAlign w:val="center"/>
          </w:tcPr>
          <w:p w14:paraId="2ED24270" w14:textId="77777777" w:rsidR="001B758F" w:rsidRDefault="004C64A3">
            <w:pPr>
              <w:spacing w:line="400" w:lineRule="exact"/>
              <w:jc w:val="center"/>
            </w:pPr>
            <w:r>
              <w:rPr>
                <w:rFonts w:hint="eastAsia"/>
              </w:rPr>
              <w:t>证书名称</w:t>
            </w:r>
          </w:p>
        </w:tc>
        <w:tc>
          <w:tcPr>
            <w:tcW w:w="886" w:type="dxa"/>
            <w:tcBorders>
              <w:top w:val="single" w:sz="4" w:space="0" w:color="auto"/>
              <w:left w:val="single" w:sz="4" w:space="0" w:color="auto"/>
              <w:bottom w:val="single" w:sz="4" w:space="0" w:color="auto"/>
              <w:right w:val="single" w:sz="4" w:space="0" w:color="auto"/>
            </w:tcBorders>
            <w:vAlign w:val="center"/>
          </w:tcPr>
          <w:p w14:paraId="534B829A" w14:textId="77777777" w:rsidR="001B758F" w:rsidRDefault="004C64A3">
            <w:pPr>
              <w:spacing w:line="400" w:lineRule="exact"/>
              <w:jc w:val="center"/>
            </w:pPr>
            <w:r>
              <w:rPr>
                <w:rFonts w:hint="eastAsia"/>
              </w:rPr>
              <w:t>级别</w:t>
            </w:r>
          </w:p>
        </w:tc>
        <w:tc>
          <w:tcPr>
            <w:tcW w:w="1346" w:type="dxa"/>
            <w:tcBorders>
              <w:top w:val="single" w:sz="4" w:space="0" w:color="auto"/>
              <w:left w:val="single" w:sz="4" w:space="0" w:color="auto"/>
              <w:bottom w:val="single" w:sz="4" w:space="0" w:color="auto"/>
              <w:right w:val="single" w:sz="4" w:space="0" w:color="auto"/>
            </w:tcBorders>
            <w:vAlign w:val="center"/>
          </w:tcPr>
          <w:p w14:paraId="12DE2577" w14:textId="77777777" w:rsidR="001B758F" w:rsidRDefault="004C64A3">
            <w:pPr>
              <w:spacing w:line="400" w:lineRule="exact"/>
              <w:jc w:val="center"/>
            </w:pPr>
            <w:r>
              <w:rPr>
                <w:rFonts w:hint="eastAsia"/>
              </w:rPr>
              <w:t>证号</w:t>
            </w:r>
          </w:p>
        </w:tc>
        <w:tc>
          <w:tcPr>
            <w:tcW w:w="1392" w:type="dxa"/>
            <w:tcBorders>
              <w:top w:val="single" w:sz="4" w:space="0" w:color="auto"/>
              <w:left w:val="single" w:sz="4" w:space="0" w:color="auto"/>
              <w:bottom w:val="single" w:sz="4" w:space="0" w:color="auto"/>
              <w:right w:val="single" w:sz="4" w:space="0" w:color="auto"/>
            </w:tcBorders>
            <w:vAlign w:val="center"/>
          </w:tcPr>
          <w:p w14:paraId="6F4FFFB3" w14:textId="77777777" w:rsidR="001B758F" w:rsidRDefault="004C64A3">
            <w:pPr>
              <w:spacing w:line="400" w:lineRule="exact"/>
              <w:jc w:val="center"/>
            </w:pPr>
            <w:r>
              <w:rPr>
                <w:rFonts w:hint="eastAsia"/>
              </w:rPr>
              <w:t>专业</w:t>
            </w:r>
          </w:p>
        </w:tc>
      </w:tr>
      <w:tr w:rsidR="001B758F" w14:paraId="2922FD25"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14065465"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51E0542C"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2609FFA4"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68A10061"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03988639"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0D61EB49"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008C1A4D"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19D9BA17"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50C4CE16" w14:textId="77777777" w:rsidR="001B758F" w:rsidRDefault="001B758F">
            <w:pPr>
              <w:spacing w:line="400" w:lineRule="exact"/>
              <w:jc w:val="center"/>
            </w:pPr>
          </w:p>
        </w:tc>
      </w:tr>
      <w:tr w:rsidR="001B758F" w14:paraId="3A70400C"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3E5639D3"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0CF53523"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36043F41"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5BFB7BA6"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59C383BE"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3CA1F434"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2C22431D"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3975694E"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6855B0E5" w14:textId="77777777" w:rsidR="001B758F" w:rsidRDefault="001B758F">
            <w:pPr>
              <w:spacing w:line="400" w:lineRule="exact"/>
              <w:jc w:val="center"/>
            </w:pPr>
          </w:p>
        </w:tc>
      </w:tr>
      <w:tr w:rsidR="001B758F" w14:paraId="732C6726" w14:textId="77777777">
        <w:trPr>
          <w:cantSplit/>
          <w:jc w:val="center"/>
        </w:trPr>
        <w:tc>
          <w:tcPr>
            <w:tcW w:w="680" w:type="dxa"/>
            <w:tcBorders>
              <w:top w:val="single" w:sz="4" w:space="0" w:color="auto"/>
              <w:left w:val="single" w:sz="4" w:space="0" w:color="auto"/>
              <w:bottom w:val="single" w:sz="4" w:space="0" w:color="auto"/>
              <w:right w:val="single" w:sz="4" w:space="0" w:color="auto"/>
            </w:tcBorders>
            <w:vAlign w:val="center"/>
          </w:tcPr>
          <w:p w14:paraId="7F55D3B0" w14:textId="77777777" w:rsidR="001B758F" w:rsidRDefault="001B758F">
            <w:pPr>
              <w:spacing w:line="400" w:lineRule="exact"/>
              <w:jc w:val="center"/>
            </w:pPr>
          </w:p>
        </w:tc>
        <w:tc>
          <w:tcPr>
            <w:tcW w:w="834" w:type="dxa"/>
            <w:tcBorders>
              <w:top w:val="single" w:sz="4" w:space="0" w:color="auto"/>
              <w:left w:val="single" w:sz="4" w:space="0" w:color="auto"/>
              <w:bottom w:val="single" w:sz="4" w:space="0" w:color="auto"/>
              <w:right w:val="single" w:sz="4" w:space="0" w:color="auto"/>
            </w:tcBorders>
            <w:vAlign w:val="center"/>
          </w:tcPr>
          <w:p w14:paraId="1AA70425"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1456C700" w14:textId="77777777" w:rsidR="001B758F" w:rsidRDefault="001B758F">
            <w:pPr>
              <w:spacing w:line="400" w:lineRule="exact"/>
              <w:jc w:val="center"/>
            </w:pPr>
          </w:p>
        </w:tc>
        <w:tc>
          <w:tcPr>
            <w:tcW w:w="818" w:type="dxa"/>
            <w:tcBorders>
              <w:top w:val="single" w:sz="4" w:space="0" w:color="auto"/>
              <w:left w:val="single" w:sz="4" w:space="0" w:color="auto"/>
              <w:bottom w:val="single" w:sz="4" w:space="0" w:color="auto"/>
              <w:right w:val="single" w:sz="4" w:space="0" w:color="auto"/>
            </w:tcBorders>
            <w:vAlign w:val="center"/>
          </w:tcPr>
          <w:p w14:paraId="601D1062" w14:textId="77777777" w:rsidR="001B758F" w:rsidRDefault="001B758F">
            <w:pPr>
              <w:spacing w:line="400" w:lineRule="exact"/>
              <w:jc w:val="center"/>
            </w:pPr>
          </w:p>
        </w:tc>
        <w:tc>
          <w:tcPr>
            <w:tcW w:w="835" w:type="dxa"/>
            <w:tcBorders>
              <w:top w:val="single" w:sz="4" w:space="0" w:color="auto"/>
              <w:left w:val="single" w:sz="4" w:space="0" w:color="auto"/>
              <w:bottom w:val="single" w:sz="4" w:space="0" w:color="auto"/>
              <w:right w:val="single" w:sz="4" w:space="0" w:color="auto"/>
            </w:tcBorders>
            <w:vAlign w:val="center"/>
          </w:tcPr>
          <w:p w14:paraId="560A6115" w14:textId="77777777" w:rsidR="001B758F" w:rsidRDefault="001B758F">
            <w:pPr>
              <w:spacing w:line="400" w:lineRule="exac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73B4888" w14:textId="77777777" w:rsidR="001B758F" w:rsidRDefault="001B758F">
            <w:pPr>
              <w:spacing w:line="400" w:lineRule="exact"/>
              <w:jc w:val="center"/>
            </w:pPr>
          </w:p>
        </w:tc>
        <w:tc>
          <w:tcPr>
            <w:tcW w:w="886" w:type="dxa"/>
            <w:tcBorders>
              <w:top w:val="single" w:sz="4" w:space="0" w:color="auto"/>
              <w:left w:val="single" w:sz="4" w:space="0" w:color="auto"/>
              <w:bottom w:val="single" w:sz="4" w:space="0" w:color="auto"/>
              <w:right w:val="single" w:sz="4" w:space="0" w:color="auto"/>
            </w:tcBorders>
            <w:vAlign w:val="center"/>
          </w:tcPr>
          <w:p w14:paraId="685A6471" w14:textId="77777777" w:rsidR="001B758F" w:rsidRDefault="001B758F">
            <w:pPr>
              <w:spacing w:line="400" w:lineRule="exact"/>
              <w:jc w:val="center"/>
            </w:pPr>
          </w:p>
        </w:tc>
        <w:tc>
          <w:tcPr>
            <w:tcW w:w="1346" w:type="dxa"/>
            <w:tcBorders>
              <w:top w:val="single" w:sz="4" w:space="0" w:color="auto"/>
              <w:left w:val="single" w:sz="4" w:space="0" w:color="auto"/>
              <w:bottom w:val="single" w:sz="4" w:space="0" w:color="auto"/>
              <w:right w:val="single" w:sz="4" w:space="0" w:color="auto"/>
            </w:tcBorders>
            <w:vAlign w:val="center"/>
          </w:tcPr>
          <w:p w14:paraId="6ECC377D" w14:textId="77777777" w:rsidR="001B758F" w:rsidRDefault="001B758F">
            <w:pPr>
              <w:spacing w:line="40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B799A97" w14:textId="77777777" w:rsidR="001B758F" w:rsidRDefault="001B758F">
            <w:pPr>
              <w:spacing w:line="400" w:lineRule="exact"/>
              <w:jc w:val="center"/>
            </w:pPr>
          </w:p>
        </w:tc>
      </w:tr>
    </w:tbl>
    <w:p w14:paraId="097E03E9" w14:textId="77777777" w:rsidR="001B758F" w:rsidRDefault="004C64A3">
      <w:pPr>
        <w:spacing w:line="400" w:lineRule="exact"/>
      </w:pPr>
      <w:r>
        <w:rPr>
          <w:rFonts w:hint="eastAsia"/>
        </w:rPr>
        <w:t>附有关个人资格证书、上岗证书等证明文件（复印件加盖公章）</w:t>
      </w:r>
    </w:p>
    <w:p w14:paraId="4268B2B9" w14:textId="77777777" w:rsidR="001B758F" w:rsidRDefault="001B758F">
      <w:pPr>
        <w:spacing w:line="400" w:lineRule="exact"/>
      </w:pPr>
    </w:p>
    <w:p w14:paraId="459D3C12" w14:textId="77777777" w:rsidR="001B758F" w:rsidRDefault="004C64A3">
      <w:pPr>
        <w:spacing w:line="400" w:lineRule="exact"/>
      </w:pPr>
      <w:r>
        <w:rPr>
          <w:rFonts w:hint="eastAsia"/>
        </w:rPr>
        <w:t>供应商名称：（盖公章）</w:t>
      </w:r>
    </w:p>
    <w:p w14:paraId="3C1668B7" w14:textId="77777777" w:rsidR="001B758F" w:rsidRDefault="004C64A3">
      <w:pPr>
        <w:spacing w:line="400" w:lineRule="exact"/>
      </w:pPr>
      <w:r>
        <w:rPr>
          <w:rFonts w:hint="eastAsia"/>
        </w:rPr>
        <w:t>法定代表人（单位负责人）或委托代理人：（签字）</w:t>
      </w:r>
    </w:p>
    <w:p w14:paraId="42BBF6B8"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FF4BA33" w14:textId="77777777" w:rsidR="001B758F" w:rsidRDefault="001B758F">
      <w:pPr>
        <w:rPr>
          <w:rFonts w:ascii="宋体" w:hAnsi="宋体"/>
          <w:color w:val="000000"/>
          <w:kern w:val="0"/>
          <w:sz w:val="24"/>
          <w:highlight w:val="yellow"/>
        </w:rPr>
      </w:pPr>
    </w:p>
    <w:p w14:paraId="2A9809B3" w14:textId="77777777" w:rsidR="001B758F" w:rsidRDefault="001B758F">
      <w:pPr>
        <w:rPr>
          <w:rFonts w:ascii="宋体" w:hAnsi="宋体"/>
          <w:color w:val="000000"/>
          <w:kern w:val="0"/>
          <w:sz w:val="24"/>
          <w:highlight w:val="yellow"/>
        </w:rPr>
      </w:pPr>
    </w:p>
    <w:p w14:paraId="25B8E355" w14:textId="77777777" w:rsidR="001B758F" w:rsidRDefault="001B758F">
      <w:pPr>
        <w:rPr>
          <w:rFonts w:ascii="宋体" w:hAnsi="宋体"/>
          <w:color w:val="000000"/>
          <w:kern w:val="0"/>
          <w:sz w:val="24"/>
          <w:highlight w:val="yellow"/>
        </w:rPr>
      </w:pPr>
    </w:p>
    <w:p w14:paraId="40F5FC69" w14:textId="77777777" w:rsidR="001B758F" w:rsidRDefault="001B758F">
      <w:pPr>
        <w:rPr>
          <w:rFonts w:ascii="宋体" w:hAnsi="宋体"/>
          <w:color w:val="000000"/>
          <w:kern w:val="0"/>
          <w:sz w:val="24"/>
          <w:highlight w:val="yellow"/>
        </w:rPr>
      </w:pPr>
    </w:p>
    <w:p w14:paraId="37E11B64" w14:textId="77777777" w:rsidR="001B758F" w:rsidRDefault="001B758F">
      <w:pPr>
        <w:rPr>
          <w:rFonts w:ascii="宋体" w:hAnsi="宋体"/>
          <w:color w:val="000000"/>
          <w:kern w:val="0"/>
          <w:sz w:val="24"/>
          <w:highlight w:val="yellow"/>
        </w:rPr>
      </w:pPr>
    </w:p>
    <w:p w14:paraId="51E49D99" w14:textId="77777777" w:rsidR="001B758F" w:rsidRDefault="001B758F">
      <w:pPr>
        <w:rPr>
          <w:rFonts w:ascii="宋体" w:hAnsi="宋体"/>
          <w:color w:val="000000"/>
          <w:kern w:val="0"/>
          <w:sz w:val="24"/>
          <w:highlight w:val="yellow"/>
        </w:rPr>
      </w:pPr>
    </w:p>
    <w:p w14:paraId="4A7EE15B" w14:textId="77777777" w:rsidR="001B758F" w:rsidRDefault="001B758F">
      <w:pPr>
        <w:rPr>
          <w:rFonts w:ascii="宋体" w:hAnsi="宋体"/>
          <w:color w:val="000000"/>
          <w:kern w:val="0"/>
          <w:sz w:val="24"/>
          <w:highlight w:val="yellow"/>
        </w:rPr>
      </w:pPr>
    </w:p>
    <w:p w14:paraId="009833AF" w14:textId="77777777" w:rsidR="001B758F" w:rsidRDefault="001B758F">
      <w:pPr>
        <w:rPr>
          <w:rFonts w:ascii="宋体" w:hAnsi="宋体"/>
          <w:color w:val="000000"/>
          <w:kern w:val="0"/>
          <w:sz w:val="24"/>
          <w:highlight w:val="yellow"/>
        </w:rPr>
      </w:pPr>
    </w:p>
    <w:p w14:paraId="6A0368F5" w14:textId="77777777" w:rsidR="001B758F" w:rsidRDefault="001B758F">
      <w:pPr>
        <w:rPr>
          <w:rFonts w:ascii="宋体" w:hAnsi="宋体"/>
          <w:color w:val="000000"/>
          <w:kern w:val="0"/>
          <w:sz w:val="24"/>
          <w:highlight w:val="yellow"/>
        </w:rPr>
      </w:pPr>
    </w:p>
    <w:p w14:paraId="1FDE7B8A" w14:textId="77777777" w:rsidR="001B758F" w:rsidRDefault="001B758F">
      <w:pPr>
        <w:rPr>
          <w:rFonts w:ascii="宋体" w:hAnsi="宋体"/>
          <w:color w:val="000000"/>
          <w:kern w:val="0"/>
          <w:sz w:val="24"/>
          <w:highlight w:val="yellow"/>
        </w:rPr>
      </w:pPr>
    </w:p>
    <w:p w14:paraId="353617BA" w14:textId="77777777" w:rsidR="001B758F" w:rsidRDefault="001B758F">
      <w:pPr>
        <w:rPr>
          <w:rFonts w:ascii="宋体" w:hAnsi="宋体"/>
          <w:color w:val="000000"/>
          <w:kern w:val="0"/>
          <w:sz w:val="24"/>
          <w:highlight w:val="yellow"/>
        </w:rPr>
      </w:pPr>
    </w:p>
    <w:p w14:paraId="7739160E" w14:textId="77777777" w:rsidR="001B758F" w:rsidRDefault="001B758F">
      <w:pPr>
        <w:rPr>
          <w:rFonts w:ascii="宋体" w:hAnsi="宋体"/>
          <w:color w:val="000000"/>
          <w:kern w:val="0"/>
          <w:sz w:val="24"/>
          <w:highlight w:val="yellow"/>
        </w:rPr>
      </w:pPr>
    </w:p>
    <w:p w14:paraId="64100EF8" w14:textId="77777777" w:rsidR="001B758F" w:rsidRDefault="001B758F">
      <w:pPr>
        <w:rPr>
          <w:rFonts w:ascii="宋体" w:hAnsi="宋体"/>
          <w:color w:val="000000"/>
          <w:kern w:val="0"/>
          <w:sz w:val="24"/>
          <w:highlight w:val="yellow"/>
        </w:rPr>
      </w:pPr>
    </w:p>
    <w:p w14:paraId="571B31E9" w14:textId="77777777" w:rsidR="001B758F" w:rsidRDefault="001B758F">
      <w:pPr>
        <w:rPr>
          <w:rFonts w:ascii="宋体" w:hAnsi="宋体"/>
          <w:color w:val="000000"/>
          <w:kern w:val="0"/>
          <w:sz w:val="24"/>
          <w:highlight w:val="yellow"/>
        </w:rPr>
      </w:pPr>
    </w:p>
    <w:p w14:paraId="49568E1D" w14:textId="77777777" w:rsidR="001B758F" w:rsidRDefault="001B758F">
      <w:pPr>
        <w:rPr>
          <w:rFonts w:ascii="宋体" w:hAnsi="宋体"/>
          <w:color w:val="000000"/>
          <w:kern w:val="0"/>
          <w:sz w:val="24"/>
          <w:highlight w:val="yellow"/>
        </w:rPr>
      </w:pPr>
    </w:p>
    <w:p w14:paraId="1896B98B" w14:textId="77777777" w:rsidR="001B758F" w:rsidRDefault="001B758F">
      <w:pPr>
        <w:rPr>
          <w:rFonts w:ascii="宋体" w:hAnsi="宋体"/>
          <w:color w:val="000000"/>
          <w:kern w:val="0"/>
          <w:sz w:val="24"/>
          <w:highlight w:val="yellow"/>
        </w:rPr>
      </w:pPr>
    </w:p>
    <w:p w14:paraId="6958B627" w14:textId="77777777" w:rsidR="001B758F" w:rsidRDefault="001B758F">
      <w:pPr>
        <w:rPr>
          <w:rFonts w:ascii="宋体" w:hAnsi="宋体"/>
          <w:color w:val="000000"/>
          <w:kern w:val="0"/>
          <w:sz w:val="24"/>
          <w:highlight w:val="yellow"/>
        </w:rPr>
      </w:pPr>
    </w:p>
    <w:p w14:paraId="0B50D9E7" w14:textId="77777777" w:rsidR="001B758F" w:rsidRDefault="001B758F">
      <w:pPr>
        <w:rPr>
          <w:rFonts w:ascii="宋体" w:hAnsi="宋体"/>
          <w:color w:val="000000"/>
          <w:kern w:val="0"/>
          <w:sz w:val="24"/>
          <w:highlight w:val="yellow"/>
        </w:rPr>
      </w:pPr>
    </w:p>
    <w:p w14:paraId="37C41D54" w14:textId="77777777" w:rsidR="001B758F" w:rsidRDefault="001B758F">
      <w:pPr>
        <w:rPr>
          <w:rFonts w:ascii="宋体" w:hAnsi="宋体"/>
          <w:color w:val="000000"/>
          <w:kern w:val="0"/>
          <w:sz w:val="24"/>
          <w:highlight w:val="yellow"/>
        </w:rPr>
      </w:pPr>
    </w:p>
    <w:p w14:paraId="79A5F202" w14:textId="77777777" w:rsidR="001B758F" w:rsidRDefault="001B758F">
      <w:pPr>
        <w:rPr>
          <w:rFonts w:ascii="宋体" w:hAnsi="宋体"/>
          <w:color w:val="000000"/>
          <w:kern w:val="0"/>
          <w:sz w:val="24"/>
          <w:highlight w:val="yellow"/>
        </w:rPr>
      </w:pPr>
    </w:p>
    <w:p w14:paraId="6E423667" w14:textId="77777777" w:rsidR="001B758F" w:rsidRDefault="001B758F">
      <w:pPr>
        <w:rPr>
          <w:rFonts w:ascii="宋体" w:hAnsi="宋体"/>
          <w:color w:val="000000"/>
          <w:kern w:val="0"/>
          <w:sz w:val="24"/>
          <w:highlight w:val="yellow"/>
        </w:rPr>
      </w:pPr>
    </w:p>
    <w:p w14:paraId="7D2DFB09" w14:textId="77777777" w:rsidR="001B758F" w:rsidRDefault="001B758F">
      <w:pPr>
        <w:rPr>
          <w:rFonts w:ascii="宋体" w:hAnsi="宋体"/>
          <w:color w:val="000000"/>
          <w:kern w:val="0"/>
          <w:sz w:val="24"/>
          <w:highlight w:val="yellow"/>
        </w:rPr>
      </w:pPr>
    </w:p>
    <w:p w14:paraId="68047E94" w14:textId="77777777" w:rsidR="001B758F" w:rsidRDefault="004C64A3">
      <w:pPr>
        <w:pStyle w:val="2"/>
        <w:jc w:val="center"/>
        <w:rPr>
          <w:rFonts w:ascii="宋体" w:hAnsi="宋体"/>
          <w:color w:val="000000"/>
        </w:rPr>
      </w:pPr>
      <w:bookmarkStart w:id="111" w:name="_Toc520148241"/>
      <w:bookmarkStart w:id="112" w:name="_Toc14746873"/>
      <w:bookmarkStart w:id="113" w:name="_Toc22024796"/>
      <w:r>
        <w:rPr>
          <w:rFonts w:ascii="宋体" w:hAnsi="宋体" w:hint="eastAsia"/>
          <w:color w:val="000000"/>
          <w:kern w:val="0"/>
        </w:rPr>
        <w:t>（十二）商务要求偏离表</w:t>
      </w:r>
      <w:bookmarkEnd w:id="111"/>
      <w:bookmarkEnd w:id="112"/>
      <w:bookmarkEnd w:id="113"/>
    </w:p>
    <w:p w14:paraId="0F78ECC7" w14:textId="77777777" w:rsidR="001B758F" w:rsidRDefault="004C64A3">
      <w:pPr>
        <w:widowControl/>
        <w:tabs>
          <w:tab w:val="left" w:pos="142"/>
        </w:tabs>
        <w:autoSpaceDE w:val="0"/>
        <w:autoSpaceDN w:val="0"/>
        <w:spacing w:line="360" w:lineRule="auto"/>
        <w:ind w:left="1260"/>
        <w:jc w:val="left"/>
        <w:textAlignment w:val="bottom"/>
        <w:rPr>
          <w:rFonts w:ascii="宋体" w:hAnsi="宋体"/>
          <w:b/>
          <w:color w:val="000000"/>
          <w:sz w:val="32"/>
          <w:szCs w:val="32"/>
        </w:rPr>
      </w:pPr>
      <w:r>
        <w:rPr>
          <w:rFonts w:ascii="宋体" w:hAnsi="宋体" w:hint="eastAsia"/>
          <w:color w:val="000000"/>
        </w:rPr>
        <w:t>供应商名称：</w:t>
      </w:r>
      <w:r>
        <w:rPr>
          <w:rFonts w:ascii="宋体" w:hAnsi="宋体" w:hint="eastAsia"/>
          <w:color w:val="000000"/>
          <w:u w:val="single"/>
        </w:rPr>
        <w:t xml:space="preserve">　　　　　　　　　　　　</w:t>
      </w:r>
      <w:r>
        <w:rPr>
          <w:rFonts w:ascii="宋体" w:hAnsi="宋体" w:hint="eastAsia"/>
          <w:color w:val="000000"/>
        </w:rPr>
        <w:t xml:space="preserve">　　招标编号：</w:t>
      </w:r>
      <w:r>
        <w:rPr>
          <w:rFonts w:ascii="宋体" w:hAnsi="宋体" w:hint="eastAsia"/>
          <w:color w:val="000000"/>
          <w:u w:val="single"/>
        </w:rPr>
        <w:t xml:space="preserve">　　　　　　　　　　　　</w:t>
      </w:r>
    </w:p>
    <w:p w14:paraId="2D204F2F" w14:textId="77777777" w:rsidR="001B758F" w:rsidRDefault="001B758F">
      <w:pPr>
        <w:pStyle w:val="a6"/>
        <w:spacing w:line="360" w:lineRule="auto"/>
        <w:rPr>
          <w:rFonts w:hAnsi="宋体"/>
          <w:b/>
          <w:color w:val="000000"/>
        </w:rPr>
      </w:pPr>
    </w:p>
    <w:tbl>
      <w:tblPr>
        <w:tblpPr w:leftFromText="180" w:rightFromText="180" w:vertAnchor="text" w:horzAnchor="margin" w:tblpXSpec="center" w:tblpY="8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7"/>
        <w:gridCol w:w="2268"/>
        <w:gridCol w:w="1984"/>
        <w:gridCol w:w="1418"/>
        <w:gridCol w:w="1417"/>
      </w:tblGrid>
      <w:tr w:rsidR="005C0351" w:rsidRPr="00273A54" w14:paraId="6D5746CD" w14:textId="77777777" w:rsidTr="00257FA8">
        <w:tc>
          <w:tcPr>
            <w:tcW w:w="828" w:type="dxa"/>
          </w:tcPr>
          <w:p w14:paraId="4B8A7D17" w14:textId="77777777" w:rsidR="005C0351" w:rsidRPr="00273A54" w:rsidRDefault="005C0351" w:rsidP="00257FA8">
            <w:pPr>
              <w:rPr>
                <w:rFonts w:ascii="仿宋" w:eastAsia="仿宋" w:hAnsi="仿宋"/>
                <w:sz w:val="24"/>
              </w:rPr>
            </w:pPr>
            <w:r w:rsidRPr="00273A54">
              <w:rPr>
                <w:rFonts w:ascii="仿宋" w:eastAsia="仿宋" w:hAnsi="仿宋" w:hint="eastAsia"/>
                <w:sz w:val="24"/>
              </w:rPr>
              <w:t>序号</w:t>
            </w:r>
          </w:p>
        </w:tc>
        <w:tc>
          <w:tcPr>
            <w:tcW w:w="727" w:type="dxa"/>
          </w:tcPr>
          <w:p w14:paraId="1AEDABFB" w14:textId="77777777" w:rsidR="005C0351" w:rsidRPr="00273A54" w:rsidRDefault="005C0351" w:rsidP="00257FA8">
            <w:pPr>
              <w:rPr>
                <w:rFonts w:ascii="仿宋" w:eastAsia="仿宋" w:hAnsi="仿宋"/>
                <w:sz w:val="24"/>
              </w:rPr>
            </w:pPr>
            <w:r w:rsidRPr="00273A54">
              <w:rPr>
                <w:rFonts w:ascii="仿宋" w:eastAsia="仿宋" w:hAnsi="仿宋" w:hint="eastAsia"/>
                <w:sz w:val="24"/>
              </w:rPr>
              <w:t>目录</w:t>
            </w:r>
          </w:p>
        </w:tc>
        <w:tc>
          <w:tcPr>
            <w:tcW w:w="2268" w:type="dxa"/>
          </w:tcPr>
          <w:p w14:paraId="2AEB80BF" w14:textId="77777777" w:rsidR="005C0351" w:rsidRPr="00273A54" w:rsidRDefault="005C0351" w:rsidP="00257FA8">
            <w:pPr>
              <w:rPr>
                <w:rFonts w:ascii="仿宋" w:eastAsia="仿宋" w:hAnsi="仿宋"/>
                <w:sz w:val="24"/>
              </w:rPr>
            </w:pPr>
            <w:r w:rsidRPr="00273A54">
              <w:rPr>
                <w:rFonts w:ascii="仿宋" w:eastAsia="仿宋" w:hAnsi="仿宋" w:hint="eastAsia"/>
                <w:sz w:val="24"/>
              </w:rPr>
              <w:t>招标商务条款</w:t>
            </w:r>
          </w:p>
        </w:tc>
        <w:tc>
          <w:tcPr>
            <w:tcW w:w="1984" w:type="dxa"/>
          </w:tcPr>
          <w:p w14:paraId="27B6DA95" w14:textId="77777777" w:rsidR="005C0351" w:rsidRPr="00273A54" w:rsidRDefault="005C0351" w:rsidP="00257FA8">
            <w:pPr>
              <w:rPr>
                <w:rFonts w:ascii="仿宋" w:eastAsia="仿宋" w:hAnsi="仿宋"/>
                <w:sz w:val="24"/>
              </w:rPr>
            </w:pPr>
            <w:r w:rsidRPr="00273A54">
              <w:rPr>
                <w:rFonts w:ascii="仿宋" w:eastAsia="仿宋" w:hAnsi="仿宋" w:hint="eastAsia"/>
                <w:sz w:val="24"/>
              </w:rPr>
              <w:t>投标商务条款</w:t>
            </w:r>
          </w:p>
        </w:tc>
        <w:tc>
          <w:tcPr>
            <w:tcW w:w="1418" w:type="dxa"/>
          </w:tcPr>
          <w:p w14:paraId="2CEC4CA3" w14:textId="77777777" w:rsidR="005C0351" w:rsidRPr="00273A54" w:rsidRDefault="005C0351" w:rsidP="00257FA8">
            <w:pPr>
              <w:rPr>
                <w:rFonts w:ascii="仿宋" w:eastAsia="仿宋" w:hAnsi="仿宋"/>
                <w:sz w:val="24"/>
              </w:rPr>
            </w:pPr>
            <w:r w:rsidRPr="00273A54">
              <w:rPr>
                <w:rFonts w:ascii="仿宋" w:eastAsia="仿宋" w:hAnsi="仿宋" w:hint="eastAsia"/>
              </w:rPr>
              <w:t>偏离情况</w:t>
            </w:r>
          </w:p>
        </w:tc>
        <w:tc>
          <w:tcPr>
            <w:tcW w:w="1417" w:type="dxa"/>
          </w:tcPr>
          <w:p w14:paraId="0044E023" w14:textId="77777777" w:rsidR="005C0351" w:rsidRPr="00273A54" w:rsidRDefault="005C0351" w:rsidP="00257FA8">
            <w:pPr>
              <w:rPr>
                <w:rFonts w:ascii="仿宋" w:eastAsia="仿宋" w:hAnsi="仿宋"/>
                <w:sz w:val="24"/>
              </w:rPr>
            </w:pPr>
            <w:r w:rsidRPr="00273A54">
              <w:rPr>
                <w:rFonts w:ascii="仿宋" w:eastAsia="仿宋" w:hAnsi="仿宋" w:hint="eastAsia"/>
                <w:sz w:val="24"/>
              </w:rPr>
              <w:t>说明</w:t>
            </w:r>
          </w:p>
        </w:tc>
      </w:tr>
      <w:tr w:rsidR="005C0351" w:rsidRPr="00273A54" w14:paraId="74D27159" w14:textId="77777777" w:rsidTr="00257FA8">
        <w:tc>
          <w:tcPr>
            <w:tcW w:w="8642" w:type="dxa"/>
            <w:gridSpan w:val="6"/>
          </w:tcPr>
          <w:p w14:paraId="48440722" w14:textId="77777777" w:rsidR="005C0351" w:rsidRPr="00273A54" w:rsidRDefault="005C0351" w:rsidP="00257FA8">
            <w:pPr>
              <w:rPr>
                <w:rFonts w:ascii="仿宋" w:eastAsia="仿宋" w:hAnsi="仿宋"/>
                <w:sz w:val="24"/>
              </w:rPr>
            </w:pPr>
            <w:r w:rsidRPr="00273A54">
              <w:rPr>
                <w:rFonts w:ascii="仿宋" w:eastAsia="仿宋" w:hAnsi="仿宋" w:hint="eastAsia"/>
                <w:sz w:val="24"/>
              </w:rPr>
              <w:t>（一）免费保修期内售后服务条款偏离表</w:t>
            </w:r>
          </w:p>
        </w:tc>
      </w:tr>
      <w:tr w:rsidR="005C0351" w:rsidRPr="00273A54" w14:paraId="051F2FD2" w14:textId="77777777" w:rsidTr="00257FA8">
        <w:tc>
          <w:tcPr>
            <w:tcW w:w="828" w:type="dxa"/>
            <w:vAlign w:val="center"/>
          </w:tcPr>
          <w:p w14:paraId="485366E8"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t>1</w:t>
            </w:r>
          </w:p>
        </w:tc>
        <w:tc>
          <w:tcPr>
            <w:tcW w:w="727" w:type="dxa"/>
            <w:vAlign w:val="center"/>
          </w:tcPr>
          <w:p w14:paraId="429FAA9F" w14:textId="77777777" w:rsidR="005C0351" w:rsidRPr="00273A54" w:rsidRDefault="005C0351" w:rsidP="00257FA8">
            <w:pPr>
              <w:rPr>
                <w:rFonts w:ascii="仿宋" w:eastAsia="仿宋" w:hAnsi="仿宋"/>
              </w:rPr>
            </w:pPr>
            <w:r w:rsidRPr="00273A54">
              <w:rPr>
                <w:rFonts w:ascii="仿宋" w:eastAsia="仿宋" w:hAnsi="仿宋" w:hint="eastAsia"/>
              </w:rPr>
              <w:t>免费保修期</w:t>
            </w:r>
          </w:p>
        </w:tc>
        <w:tc>
          <w:tcPr>
            <w:tcW w:w="2268" w:type="dxa"/>
            <w:vAlign w:val="center"/>
          </w:tcPr>
          <w:p w14:paraId="02617586" w14:textId="77777777" w:rsidR="005C0351" w:rsidRPr="00273A54" w:rsidRDefault="005C0351" w:rsidP="00257FA8">
            <w:pPr>
              <w:rPr>
                <w:rFonts w:ascii="仿宋" w:eastAsia="仿宋" w:hAnsi="仿宋"/>
                <w:b/>
              </w:rPr>
            </w:pPr>
            <w:r w:rsidRPr="00273A54">
              <w:rPr>
                <w:rFonts w:ascii="仿宋" w:eastAsia="仿宋" w:hAnsi="仿宋" w:hint="eastAsia"/>
                <w:bCs/>
                <w:szCs w:val="21"/>
              </w:rPr>
              <w:t>货物免费保修期</w:t>
            </w:r>
            <w:r w:rsidRPr="00273A54">
              <w:rPr>
                <w:rFonts w:ascii="仿宋" w:eastAsia="仿宋" w:hAnsi="仿宋" w:hint="eastAsia"/>
                <w:bCs/>
                <w:szCs w:val="21"/>
                <w:u w:val="single"/>
              </w:rPr>
              <w:t xml:space="preserve">  </w:t>
            </w:r>
            <w:r>
              <w:rPr>
                <w:rFonts w:ascii="仿宋" w:eastAsia="仿宋" w:hAnsi="仿宋" w:hint="eastAsia"/>
                <w:bCs/>
                <w:szCs w:val="21"/>
                <w:u w:val="single"/>
              </w:rPr>
              <w:t>3</w:t>
            </w:r>
            <w:r w:rsidRPr="00273A54">
              <w:rPr>
                <w:rFonts w:ascii="仿宋" w:eastAsia="仿宋" w:hAnsi="仿宋" w:hint="eastAsia"/>
                <w:bCs/>
                <w:szCs w:val="21"/>
                <w:u w:val="single"/>
              </w:rPr>
              <w:t xml:space="preserve"> </w:t>
            </w:r>
            <w:r w:rsidRPr="00273A54">
              <w:rPr>
                <w:rFonts w:ascii="仿宋" w:eastAsia="仿宋" w:hAnsi="仿宋" w:hint="eastAsia"/>
                <w:bCs/>
                <w:szCs w:val="21"/>
              </w:rPr>
              <w:t>年，时间自最终验收合格并交付使用之日起计算。</w:t>
            </w:r>
          </w:p>
        </w:tc>
        <w:tc>
          <w:tcPr>
            <w:tcW w:w="1984" w:type="dxa"/>
          </w:tcPr>
          <w:p w14:paraId="6FE64E66" w14:textId="77777777" w:rsidR="005C0351" w:rsidRPr="00273A54" w:rsidRDefault="005C0351" w:rsidP="00257FA8">
            <w:pPr>
              <w:rPr>
                <w:rFonts w:ascii="仿宋" w:eastAsia="仿宋" w:hAnsi="仿宋"/>
                <w:sz w:val="24"/>
              </w:rPr>
            </w:pPr>
          </w:p>
        </w:tc>
        <w:tc>
          <w:tcPr>
            <w:tcW w:w="1418" w:type="dxa"/>
          </w:tcPr>
          <w:p w14:paraId="715A8C26" w14:textId="77777777" w:rsidR="005C0351" w:rsidRPr="00273A54" w:rsidRDefault="005C0351" w:rsidP="00257FA8">
            <w:pPr>
              <w:rPr>
                <w:rFonts w:ascii="仿宋" w:eastAsia="仿宋" w:hAnsi="仿宋"/>
                <w:sz w:val="24"/>
              </w:rPr>
            </w:pPr>
          </w:p>
        </w:tc>
        <w:tc>
          <w:tcPr>
            <w:tcW w:w="1417" w:type="dxa"/>
          </w:tcPr>
          <w:p w14:paraId="39BF90B5" w14:textId="77777777" w:rsidR="005C0351" w:rsidRPr="00273A54" w:rsidRDefault="005C0351" w:rsidP="00257FA8">
            <w:pPr>
              <w:rPr>
                <w:rFonts w:ascii="仿宋" w:eastAsia="仿宋" w:hAnsi="仿宋"/>
                <w:sz w:val="24"/>
              </w:rPr>
            </w:pPr>
          </w:p>
        </w:tc>
      </w:tr>
      <w:tr w:rsidR="005C0351" w:rsidRPr="00273A54" w14:paraId="3426C154" w14:textId="77777777" w:rsidTr="00257FA8">
        <w:tc>
          <w:tcPr>
            <w:tcW w:w="828" w:type="dxa"/>
            <w:vAlign w:val="center"/>
          </w:tcPr>
          <w:p w14:paraId="187A4A62"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t>2</w:t>
            </w:r>
          </w:p>
        </w:tc>
        <w:tc>
          <w:tcPr>
            <w:tcW w:w="727" w:type="dxa"/>
            <w:vAlign w:val="center"/>
          </w:tcPr>
          <w:p w14:paraId="268442D5" w14:textId="77777777" w:rsidR="005C0351" w:rsidRPr="00273A54" w:rsidRDefault="005C0351" w:rsidP="00257FA8">
            <w:pPr>
              <w:rPr>
                <w:rFonts w:ascii="仿宋" w:eastAsia="仿宋" w:hAnsi="仿宋"/>
              </w:rPr>
            </w:pPr>
            <w:r w:rsidRPr="00273A54">
              <w:rPr>
                <w:rFonts w:ascii="仿宋" w:eastAsia="仿宋" w:hAnsi="仿宋" w:hint="eastAsia"/>
              </w:rPr>
              <w:t>维修响应及故障解决时间</w:t>
            </w:r>
          </w:p>
        </w:tc>
        <w:tc>
          <w:tcPr>
            <w:tcW w:w="2268" w:type="dxa"/>
            <w:vAlign w:val="center"/>
          </w:tcPr>
          <w:p w14:paraId="3B04A5D1" w14:textId="77777777" w:rsidR="005C0351" w:rsidRPr="00273A54" w:rsidRDefault="005C0351" w:rsidP="00257FA8">
            <w:pPr>
              <w:rPr>
                <w:rFonts w:ascii="仿宋" w:eastAsia="仿宋" w:hAnsi="仿宋"/>
                <w:b/>
              </w:rPr>
            </w:pPr>
            <w:r w:rsidRPr="00273A54">
              <w:rPr>
                <w:rFonts w:ascii="仿宋" w:eastAsia="仿宋" w:hAnsi="仿宋" w:hint="eastAsia"/>
                <w:bCs/>
                <w:szCs w:val="21"/>
              </w:rPr>
              <w:t>在保修期内，一旦发生质量问题，投标人保证在接到通知</w:t>
            </w:r>
            <w:r>
              <w:rPr>
                <w:rFonts w:ascii="仿宋" w:eastAsia="仿宋" w:hAnsi="仿宋" w:hint="eastAsia"/>
                <w:bCs/>
                <w:szCs w:val="21"/>
              </w:rPr>
              <w:t>2</w:t>
            </w:r>
            <w:r w:rsidRPr="00273A54">
              <w:rPr>
                <w:rFonts w:ascii="仿宋" w:eastAsia="仿宋" w:hAnsi="仿宋" w:hint="eastAsia"/>
                <w:bCs/>
                <w:szCs w:val="21"/>
              </w:rPr>
              <w:t>4小时内赶到现场进行修理或更换。</w:t>
            </w:r>
          </w:p>
        </w:tc>
        <w:tc>
          <w:tcPr>
            <w:tcW w:w="1984" w:type="dxa"/>
          </w:tcPr>
          <w:p w14:paraId="3C5A24DC" w14:textId="77777777" w:rsidR="005C0351" w:rsidRPr="00273A54" w:rsidRDefault="005C0351" w:rsidP="00257FA8">
            <w:pPr>
              <w:rPr>
                <w:rFonts w:ascii="仿宋" w:eastAsia="仿宋" w:hAnsi="仿宋"/>
                <w:sz w:val="24"/>
              </w:rPr>
            </w:pPr>
          </w:p>
        </w:tc>
        <w:tc>
          <w:tcPr>
            <w:tcW w:w="1418" w:type="dxa"/>
          </w:tcPr>
          <w:p w14:paraId="6944CEE8" w14:textId="77777777" w:rsidR="005C0351" w:rsidRPr="00273A54" w:rsidRDefault="005C0351" w:rsidP="00257FA8">
            <w:pPr>
              <w:rPr>
                <w:rFonts w:ascii="仿宋" w:eastAsia="仿宋" w:hAnsi="仿宋"/>
                <w:sz w:val="24"/>
              </w:rPr>
            </w:pPr>
          </w:p>
        </w:tc>
        <w:tc>
          <w:tcPr>
            <w:tcW w:w="1417" w:type="dxa"/>
          </w:tcPr>
          <w:p w14:paraId="0FC282F6" w14:textId="77777777" w:rsidR="005C0351" w:rsidRPr="00273A54" w:rsidRDefault="005C0351" w:rsidP="00257FA8">
            <w:pPr>
              <w:rPr>
                <w:rFonts w:ascii="仿宋" w:eastAsia="仿宋" w:hAnsi="仿宋"/>
                <w:sz w:val="24"/>
              </w:rPr>
            </w:pPr>
          </w:p>
        </w:tc>
      </w:tr>
      <w:tr w:rsidR="005C0351" w:rsidRPr="00273A54" w14:paraId="60F0B00A" w14:textId="77777777" w:rsidTr="00257FA8">
        <w:tc>
          <w:tcPr>
            <w:tcW w:w="828" w:type="dxa"/>
            <w:vAlign w:val="center"/>
          </w:tcPr>
          <w:p w14:paraId="4DD38291" w14:textId="77777777" w:rsidR="005C0351" w:rsidRPr="00273A54" w:rsidRDefault="005C0351" w:rsidP="00257FA8">
            <w:pPr>
              <w:jc w:val="center"/>
              <w:rPr>
                <w:rFonts w:ascii="仿宋" w:eastAsia="仿宋" w:hAnsi="仿宋"/>
                <w:sz w:val="24"/>
              </w:rPr>
            </w:pPr>
            <w:r>
              <w:rPr>
                <w:rFonts w:ascii="仿宋" w:eastAsia="仿宋" w:hAnsi="仿宋" w:hint="eastAsia"/>
                <w:sz w:val="24"/>
              </w:rPr>
              <w:t>3</w:t>
            </w:r>
          </w:p>
        </w:tc>
        <w:tc>
          <w:tcPr>
            <w:tcW w:w="727" w:type="dxa"/>
            <w:vAlign w:val="center"/>
          </w:tcPr>
          <w:p w14:paraId="4644C05A" w14:textId="77777777" w:rsidR="005C0351" w:rsidRPr="00273A54" w:rsidRDefault="005C0351" w:rsidP="00257FA8">
            <w:pPr>
              <w:jc w:val="center"/>
              <w:rPr>
                <w:rFonts w:ascii="仿宋" w:eastAsia="仿宋" w:hAnsi="仿宋"/>
              </w:rPr>
            </w:pPr>
            <w:r>
              <w:rPr>
                <w:rFonts w:ascii="仿宋" w:eastAsia="仿宋" w:hAnsi="仿宋" w:hint="eastAsia"/>
              </w:rPr>
              <w:t>培训计划</w:t>
            </w:r>
          </w:p>
        </w:tc>
        <w:tc>
          <w:tcPr>
            <w:tcW w:w="2268" w:type="dxa"/>
            <w:vAlign w:val="center"/>
          </w:tcPr>
          <w:p w14:paraId="56942811" w14:textId="77777777" w:rsidR="005C0351" w:rsidRPr="00273A54" w:rsidRDefault="005C0351" w:rsidP="00257FA8">
            <w:pPr>
              <w:rPr>
                <w:rFonts w:ascii="仿宋" w:eastAsia="仿宋" w:hAnsi="仿宋"/>
                <w:bCs/>
                <w:szCs w:val="21"/>
              </w:rPr>
            </w:pPr>
            <w:r>
              <w:rPr>
                <w:rFonts w:ascii="仿宋" w:eastAsia="仿宋" w:hAnsi="仿宋" w:hint="eastAsia"/>
                <w:bCs/>
                <w:szCs w:val="21"/>
              </w:rPr>
              <w:t>在免费保修期内投标人须提供每年2人次，不低于10课时的产品培训。</w:t>
            </w:r>
          </w:p>
        </w:tc>
        <w:tc>
          <w:tcPr>
            <w:tcW w:w="1984" w:type="dxa"/>
          </w:tcPr>
          <w:p w14:paraId="0CD1F92F" w14:textId="77777777" w:rsidR="005C0351" w:rsidRPr="00273A54" w:rsidRDefault="005C0351" w:rsidP="00257FA8">
            <w:pPr>
              <w:rPr>
                <w:rFonts w:ascii="仿宋" w:eastAsia="仿宋" w:hAnsi="仿宋"/>
                <w:sz w:val="24"/>
              </w:rPr>
            </w:pPr>
          </w:p>
        </w:tc>
        <w:tc>
          <w:tcPr>
            <w:tcW w:w="1418" w:type="dxa"/>
          </w:tcPr>
          <w:p w14:paraId="6E512DDA" w14:textId="77777777" w:rsidR="005C0351" w:rsidRPr="00273A54" w:rsidRDefault="005C0351" w:rsidP="00257FA8">
            <w:pPr>
              <w:rPr>
                <w:rFonts w:ascii="仿宋" w:eastAsia="仿宋" w:hAnsi="仿宋"/>
                <w:sz w:val="24"/>
              </w:rPr>
            </w:pPr>
          </w:p>
        </w:tc>
        <w:tc>
          <w:tcPr>
            <w:tcW w:w="1417" w:type="dxa"/>
          </w:tcPr>
          <w:p w14:paraId="3B5903B9" w14:textId="77777777" w:rsidR="005C0351" w:rsidRPr="00273A54" w:rsidRDefault="005C0351" w:rsidP="00257FA8">
            <w:pPr>
              <w:rPr>
                <w:rFonts w:ascii="仿宋" w:eastAsia="仿宋" w:hAnsi="仿宋"/>
                <w:sz w:val="24"/>
              </w:rPr>
            </w:pPr>
          </w:p>
        </w:tc>
      </w:tr>
      <w:tr w:rsidR="005C0351" w:rsidRPr="00273A54" w14:paraId="314A038D" w14:textId="77777777" w:rsidTr="00257FA8">
        <w:tc>
          <w:tcPr>
            <w:tcW w:w="8642" w:type="dxa"/>
            <w:gridSpan w:val="6"/>
          </w:tcPr>
          <w:p w14:paraId="0C9E55B0" w14:textId="77777777" w:rsidR="005C0351" w:rsidRPr="00273A54" w:rsidRDefault="005C0351" w:rsidP="00257FA8">
            <w:pPr>
              <w:rPr>
                <w:rFonts w:ascii="仿宋" w:eastAsia="仿宋" w:hAnsi="仿宋"/>
                <w:sz w:val="24"/>
              </w:rPr>
            </w:pPr>
            <w:r w:rsidRPr="00273A54">
              <w:rPr>
                <w:rFonts w:ascii="仿宋" w:eastAsia="仿宋" w:hAnsi="仿宋" w:hint="eastAsia"/>
                <w:sz w:val="24"/>
              </w:rPr>
              <w:t>（</w:t>
            </w:r>
            <w:r>
              <w:rPr>
                <w:rFonts w:ascii="仿宋" w:eastAsia="仿宋" w:hAnsi="仿宋" w:hint="eastAsia"/>
                <w:sz w:val="24"/>
              </w:rPr>
              <w:t>二</w:t>
            </w:r>
            <w:r w:rsidRPr="00273A54">
              <w:rPr>
                <w:rFonts w:ascii="仿宋" w:eastAsia="仿宋" w:hAnsi="仿宋" w:hint="eastAsia"/>
                <w:sz w:val="24"/>
              </w:rPr>
              <w:t>）免费保修期外售后服务条款偏离表</w:t>
            </w:r>
          </w:p>
        </w:tc>
      </w:tr>
      <w:tr w:rsidR="005C0351" w:rsidRPr="00273A54" w14:paraId="276D39F0" w14:textId="77777777" w:rsidTr="00257FA8">
        <w:tc>
          <w:tcPr>
            <w:tcW w:w="828" w:type="dxa"/>
            <w:vAlign w:val="center"/>
          </w:tcPr>
          <w:p w14:paraId="7F76FE0D"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t>1</w:t>
            </w:r>
          </w:p>
        </w:tc>
        <w:tc>
          <w:tcPr>
            <w:tcW w:w="727" w:type="dxa"/>
            <w:vAlign w:val="center"/>
          </w:tcPr>
          <w:p w14:paraId="12FD4404" w14:textId="77777777" w:rsidR="005C0351" w:rsidRPr="00B24B87" w:rsidRDefault="005C0351" w:rsidP="00257FA8">
            <w:pPr>
              <w:jc w:val="center"/>
              <w:rPr>
                <w:rFonts w:ascii="仿宋" w:eastAsia="仿宋" w:hAnsi="仿宋"/>
              </w:rPr>
            </w:pPr>
            <w:r w:rsidRPr="00B24B87">
              <w:rPr>
                <w:rFonts w:ascii="仿宋" w:eastAsia="仿宋" w:hAnsi="仿宋" w:hint="eastAsia"/>
              </w:rPr>
              <w:t>咨询服务</w:t>
            </w:r>
          </w:p>
        </w:tc>
        <w:tc>
          <w:tcPr>
            <w:tcW w:w="2268" w:type="dxa"/>
          </w:tcPr>
          <w:p w14:paraId="19271AB5" w14:textId="77777777" w:rsidR="005C0351" w:rsidRPr="00B24B87" w:rsidRDefault="005C0351" w:rsidP="00257FA8">
            <w:pPr>
              <w:rPr>
                <w:rFonts w:ascii="仿宋" w:eastAsia="仿宋" w:hAnsi="仿宋"/>
              </w:rPr>
            </w:pPr>
            <w:r w:rsidRPr="00B24B87">
              <w:rPr>
                <w:rFonts w:ascii="仿宋" w:eastAsia="仿宋" w:hAnsi="仿宋" w:hint="eastAsia"/>
              </w:rPr>
              <w:t>客户使用过程中，出现故障或不正常现象随时通过电话或书面提出问题，项目方需通过电话解决</w:t>
            </w:r>
            <w:r>
              <w:rPr>
                <w:rFonts w:ascii="仿宋" w:eastAsia="仿宋" w:hAnsi="仿宋" w:hint="eastAsia"/>
              </w:rPr>
              <w:t>或</w:t>
            </w:r>
            <w:r w:rsidRPr="00B24B87">
              <w:rPr>
                <w:rFonts w:ascii="仿宋" w:eastAsia="仿宋" w:hAnsi="仿宋" w:hint="eastAsia"/>
              </w:rPr>
              <w:t>派人员到现场服务</w:t>
            </w:r>
          </w:p>
        </w:tc>
        <w:tc>
          <w:tcPr>
            <w:tcW w:w="1984" w:type="dxa"/>
          </w:tcPr>
          <w:p w14:paraId="0C384FA6" w14:textId="77777777" w:rsidR="005C0351" w:rsidRPr="00273A54" w:rsidRDefault="005C0351" w:rsidP="00257FA8">
            <w:pPr>
              <w:rPr>
                <w:rFonts w:ascii="仿宋" w:eastAsia="仿宋" w:hAnsi="仿宋"/>
                <w:sz w:val="24"/>
              </w:rPr>
            </w:pPr>
          </w:p>
        </w:tc>
        <w:tc>
          <w:tcPr>
            <w:tcW w:w="1418" w:type="dxa"/>
          </w:tcPr>
          <w:p w14:paraId="67544821" w14:textId="77777777" w:rsidR="005C0351" w:rsidRPr="00273A54" w:rsidRDefault="005C0351" w:rsidP="00257FA8">
            <w:pPr>
              <w:rPr>
                <w:rFonts w:ascii="仿宋" w:eastAsia="仿宋" w:hAnsi="仿宋"/>
                <w:sz w:val="24"/>
              </w:rPr>
            </w:pPr>
          </w:p>
        </w:tc>
        <w:tc>
          <w:tcPr>
            <w:tcW w:w="1417" w:type="dxa"/>
          </w:tcPr>
          <w:p w14:paraId="275FF601" w14:textId="77777777" w:rsidR="005C0351" w:rsidRPr="00273A54" w:rsidRDefault="005C0351" w:rsidP="00257FA8">
            <w:pPr>
              <w:rPr>
                <w:rFonts w:ascii="仿宋" w:eastAsia="仿宋" w:hAnsi="仿宋"/>
                <w:sz w:val="24"/>
              </w:rPr>
            </w:pPr>
          </w:p>
        </w:tc>
      </w:tr>
      <w:tr w:rsidR="005C0351" w:rsidRPr="00273A54" w14:paraId="5A5804E3" w14:textId="77777777" w:rsidTr="00257FA8">
        <w:tc>
          <w:tcPr>
            <w:tcW w:w="828" w:type="dxa"/>
            <w:vAlign w:val="center"/>
          </w:tcPr>
          <w:p w14:paraId="24548128" w14:textId="77777777" w:rsidR="005C0351" w:rsidRPr="00273A54" w:rsidRDefault="005C0351" w:rsidP="00257FA8">
            <w:pPr>
              <w:jc w:val="center"/>
              <w:rPr>
                <w:rFonts w:ascii="仿宋" w:eastAsia="仿宋" w:hAnsi="仿宋"/>
                <w:sz w:val="24"/>
              </w:rPr>
            </w:pPr>
            <w:r w:rsidRPr="00273A54">
              <w:rPr>
                <w:rFonts w:ascii="仿宋" w:eastAsia="仿宋" w:hAnsi="仿宋" w:hint="eastAsia"/>
                <w:sz w:val="24"/>
              </w:rPr>
              <w:t>2</w:t>
            </w:r>
          </w:p>
        </w:tc>
        <w:tc>
          <w:tcPr>
            <w:tcW w:w="727" w:type="dxa"/>
            <w:vAlign w:val="center"/>
          </w:tcPr>
          <w:p w14:paraId="58EBB49F" w14:textId="77777777" w:rsidR="005C0351" w:rsidRPr="00B24B87" w:rsidRDefault="005C0351" w:rsidP="00257FA8">
            <w:pPr>
              <w:jc w:val="center"/>
              <w:rPr>
                <w:rFonts w:ascii="仿宋" w:eastAsia="仿宋" w:hAnsi="仿宋"/>
              </w:rPr>
            </w:pPr>
            <w:r w:rsidRPr="00B24B87">
              <w:rPr>
                <w:rFonts w:ascii="仿宋" w:eastAsia="仿宋" w:hAnsi="仿宋" w:hint="eastAsia"/>
              </w:rPr>
              <w:t>维修服务</w:t>
            </w:r>
          </w:p>
        </w:tc>
        <w:tc>
          <w:tcPr>
            <w:tcW w:w="2268" w:type="dxa"/>
          </w:tcPr>
          <w:p w14:paraId="657D107A" w14:textId="77777777" w:rsidR="005C0351" w:rsidRPr="00B24B87" w:rsidRDefault="005C0351" w:rsidP="00257FA8">
            <w:pPr>
              <w:rPr>
                <w:rFonts w:ascii="仿宋" w:eastAsia="仿宋" w:hAnsi="仿宋"/>
              </w:rPr>
            </w:pPr>
            <w:r w:rsidRPr="00B24B87">
              <w:rPr>
                <w:rFonts w:ascii="仿宋" w:eastAsia="仿宋" w:hAnsi="仿宋" w:hint="eastAsia"/>
              </w:rPr>
              <w:t>项目方公司需设有专门的维修售后服务部门为客户提供专业的技术服务，客户通过售后电话可以得到有效的服务支持</w:t>
            </w:r>
          </w:p>
        </w:tc>
        <w:tc>
          <w:tcPr>
            <w:tcW w:w="1984" w:type="dxa"/>
          </w:tcPr>
          <w:p w14:paraId="09EDF490" w14:textId="77777777" w:rsidR="005C0351" w:rsidRPr="00273A54" w:rsidRDefault="005C0351" w:rsidP="00257FA8">
            <w:pPr>
              <w:rPr>
                <w:rFonts w:ascii="仿宋" w:eastAsia="仿宋" w:hAnsi="仿宋"/>
                <w:sz w:val="24"/>
              </w:rPr>
            </w:pPr>
          </w:p>
        </w:tc>
        <w:tc>
          <w:tcPr>
            <w:tcW w:w="1418" w:type="dxa"/>
          </w:tcPr>
          <w:p w14:paraId="08CBDC6E" w14:textId="77777777" w:rsidR="005C0351" w:rsidRPr="00273A54" w:rsidRDefault="005C0351" w:rsidP="00257FA8">
            <w:pPr>
              <w:rPr>
                <w:rFonts w:ascii="仿宋" w:eastAsia="仿宋" w:hAnsi="仿宋"/>
                <w:sz w:val="24"/>
              </w:rPr>
            </w:pPr>
          </w:p>
        </w:tc>
        <w:tc>
          <w:tcPr>
            <w:tcW w:w="1417" w:type="dxa"/>
          </w:tcPr>
          <w:p w14:paraId="0FD43092" w14:textId="77777777" w:rsidR="005C0351" w:rsidRPr="00273A54" w:rsidRDefault="005C0351" w:rsidP="00257FA8">
            <w:pPr>
              <w:rPr>
                <w:rFonts w:ascii="仿宋" w:eastAsia="仿宋" w:hAnsi="仿宋"/>
                <w:sz w:val="24"/>
              </w:rPr>
            </w:pPr>
          </w:p>
        </w:tc>
      </w:tr>
      <w:tr w:rsidR="005C0351" w:rsidRPr="00273A54" w14:paraId="5A219DF7" w14:textId="77777777" w:rsidTr="00257FA8">
        <w:tc>
          <w:tcPr>
            <w:tcW w:w="8642" w:type="dxa"/>
            <w:gridSpan w:val="6"/>
          </w:tcPr>
          <w:p w14:paraId="7DC06CFA" w14:textId="77777777" w:rsidR="005C0351" w:rsidRPr="00273A54" w:rsidRDefault="005C0351" w:rsidP="00257FA8">
            <w:pPr>
              <w:rPr>
                <w:rFonts w:ascii="仿宋" w:eastAsia="仿宋" w:hAnsi="仿宋"/>
                <w:sz w:val="24"/>
              </w:rPr>
            </w:pPr>
            <w:r w:rsidRPr="00273A54">
              <w:rPr>
                <w:rFonts w:ascii="仿宋" w:eastAsia="仿宋" w:hAnsi="仿宋" w:hint="eastAsia"/>
                <w:sz w:val="24"/>
              </w:rPr>
              <w:t>（三）其他商务条款偏离表</w:t>
            </w:r>
          </w:p>
        </w:tc>
      </w:tr>
      <w:tr w:rsidR="00AF098F" w:rsidRPr="00273A54" w14:paraId="31A4F3C5" w14:textId="77777777" w:rsidTr="00257FA8">
        <w:trPr>
          <w:trHeight w:val="121"/>
        </w:trPr>
        <w:tc>
          <w:tcPr>
            <w:tcW w:w="828" w:type="dxa"/>
            <w:vMerge w:val="restart"/>
            <w:vAlign w:val="center"/>
          </w:tcPr>
          <w:p w14:paraId="56B60357" w14:textId="7692B7B4" w:rsidR="00AF098F" w:rsidRPr="00273A54" w:rsidRDefault="00AF098F" w:rsidP="00AF098F">
            <w:pPr>
              <w:jc w:val="center"/>
              <w:rPr>
                <w:rFonts w:ascii="仿宋" w:eastAsia="仿宋" w:hAnsi="仿宋"/>
                <w:sz w:val="24"/>
              </w:rPr>
            </w:pPr>
            <w:r w:rsidRPr="00273A54">
              <w:rPr>
                <w:rFonts w:ascii="仿宋" w:eastAsia="仿宋" w:hAnsi="仿宋" w:hint="eastAsia"/>
              </w:rPr>
              <w:t>1</w:t>
            </w:r>
          </w:p>
        </w:tc>
        <w:tc>
          <w:tcPr>
            <w:tcW w:w="727" w:type="dxa"/>
            <w:vMerge w:val="restart"/>
            <w:vAlign w:val="center"/>
          </w:tcPr>
          <w:p w14:paraId="1FAB0F0D" w14:textId="5AE31D47" w:rsidR="00AF098F" w:rsidRPr="00273A54" w:rsidRDefault="00AF098F" w:rsidP="00AF098F">
            <w:pPr>
              <w:jc w:val="left"/>
              <w:rPr>
                <w:rFonts w:ascii="仿宋" w:eastAsia="仿宋" w:hAnsi="仿宋"/>
                <w:sz w:val="24"/>
              </w:rPr>
            </w:pPr>
            <w:r w:rsidRPr="00273A54">
              <w:rPr>
                <w:rFonts w:ascii="仿宋" w:eastAsia="仿宋" w:hAnsi="仿宋" w:hint="eastAsia"/>
              </w:rPr>
              <w:t>关于交货</w:t>
            </w:r>
          </w:p>
        </w:tc>
        <w:tc>
          <w:tcPr>
            <w:tcW w:w="2268" w:type="dxa"/>
          </w:tcPr>
          <w:p w14:paraId="006D3587" w14:textId="1CC231D5" w:rsidR="00AF098F" w:rsidRPr="00273A54" w:rsidRDefault="00AF098F" w:rsidP="00AF098F">
            <w:pPr>
              <w:rPr>
                <w:rFonts w:ascii="仿宋" w:eastAsia="仿宋" w:hAnsi="仿宋"/>
                <w:sz w:val="24"/>
              </w:rPr>
            </w:pPr>
            <w:r w:rsidRPr="00273A54">
              <w:rPr>
                <w:rFonts w:ascii="仿宋" w:eastAsia="仿宋" w:hAnsi="仿宋" w:hint="eastAsia"/>
                <w:bCs/>
                <w:szCs w:val="21"/>
              </w:rPr>
              <w:t>1.1签订合同后</w:t>
            </w:r>
            <w:r w:rsidRPr="00273A54">
              <w:rPr>
                <w:rFonts w:ascii="仿宋" w:eastAsia="仿宋" w:hAnsi="仿宋" w:hint="eastAsia"/>
                <w:bCs/>
                <w:szCs w:val="21"/>
                <w:u w:val="single"/>
              </w:rPr>
              <w:t xml:space="preserve">  </w:t>
            </w:r>
            <w:r>
              <w:rPr>
                <w:rFonts w:ascii="仿宋" w:eastAsia="仿宋" w:hAnsi="仿宋" w:hint="eastAsia"/>
                <w:bCs/>
                <w:szCs w:val="21"/>
                <w:u w:val="single"/>
              </w:rPr>
              <w:t>45</w:t>
            </w:r>
            <w:r w:rsidRPr="00273A54">
              <w:rPr>
                <w:rFonts w:ascii="仿宋" w:eastAsia="仿宋" w:hAnsi="仿宋" w:hint="eastAsia"/>
                <w:bCs/>
                <w:szCs w:val="21"/>
                <w:u w:val="single"/>
              </w:rPr>
              <w:t xml:space="preserve">  </w:t>
            </w:r>
            <w:r w:rsidRPr="00273A54">
              <w:rPr>
                <w:rFonts w:ascii="仿宋" w:eastAsia="仿宋" w:hAnsi="仿宋" w:hint="eastAsia"/>
                <w:bCs/>
                <w:szCs w:val="21"/>
              </w:rPr>
              <w:t>天（日历日）内。</w:t>
            </w:r>
          </w:p>
        </w:tc>
        <w:tc>
          <w:tcPr>
            <w:tcW w:w="1984" w:type="dxa"/>
            <w:vMerge w:val="restart"/>
          </w:tcPr>
          <w:p w14:paraId="78AB1A50" w14:textId="77777777" w:rsidR="00AF098F" w:rsidRPr="00273A54" w:rsidRDefault="00AF098F" w:rsidP="00AF098F">
            <w:pPr>
              <w:rPr>
                <w:rFonts w:ascii="仿宋" w:eastAsia="仿宋" w:hAnsi="仿宋"/>
                <w:sz w:val="24"/>
              </w:rPr>
            </w:pPr>
          </w:p>
        </w:tc>
        <w:tc>
          <w:tcPr>
            <w:tcW w:w="1418" w:type="dxa"/>
            <w:vMerge w:val="restart"/>
          </w:tcPr>
          <w:p w14:paraId="571D5796" w14:textId="77777777" w:rsidR="00AF098F" w:rsidRPr="00273A54" w:rsidRDefault="00AF098F" w:rsidP="00AF098F">
            <w:pPr>
              <w:rPr>
                <w:rFonts w:ascii="仿宋" w:eastAsia="仿宋" w:hAnsi="仿宋"/>
                <w:sz w:val="24"/>
              </w:rPr>
            </w:pPr>
          </w:p>
        </w:tc>
        <w:tc>
          <w:tcPr>
            <w:tcW w:w="1417" w:type="dxa"/>
            <w:vMerge w:val="restart"/>
          </w:tcPr>
          <w:p w14:paraId="1BB609DC" w14:textId="77777777" w:rsidR="00AF098F" w:rsidRPr="00273A54" w:rsidRDefault="00AF098F" w:rsidP="00AF098F">
            <w:pPr>
              <w:rPr>
                <w:rFonts w:ascii="仿宋" w:eastAsia="仿宋" w:hAnsi="仿宋"/>
                <w:sz w:val="24"/>
              </w:rPr>
            </w:pPr>
          </w:p>
        </w:tc>
      </w:tr>
      <w:tr w:rsidR="00AF098F" w:rsidRPr="00273A54" w14:paraId="0D6BA543" w14:textId="77777777" w:rsidTr="00257FA8">
        <w:trPr>
          <w:trHeight w:val="121"/>
        </w:trPr>
        <w:tc>
          <w:tcPr>
            <w:tcW w:w="828" w:type="dxa"/>
            <w:vMerge/>
            <w:vAlign w:val="center"/>
          </w:tcPr>
          <w:p w14:paraId="2028A4E9" w14:textId="77777777" w:rsidR="00AF098F" w:rsidRPr="00273A54" w:rsidRDefault="00AF098F" w:rsidP="00AF098F">
            <w:pPr>
              <w:jc w:val="center"/>
              <w:rPr>
                <w:rFonts w:ascii="仿宋" w:eastAsia="仿宋" w:hAnsi="仿宋"/>
                <w:sz w:val="24"/>
              </w:rPr>
            </w:pPr>
          </w:p>
        </w:tc>
        <w:tc>
          <w:tcPr>
            <w:tcW w:w="727" w:type="dxa"/>
            <w:vMerge/>
            <w:vAlign w:val="center"/>
          </w:tcPr>
          <w:p w14:paraId="524B380A" w14:textId="77777777" w:rsidR="00AF098F" w:rsidRPr="00273A54" w:rsidRDefault="00AF098F" w:rsidP="00AF098F">
            <w:pPr>
              <w:rPr>
                <w:rFonts w:ascii="仿宋" w:eastAsia="仿宋" w:hAnsi="仿宋"/>
                <w:sz w:val="24"/>
              </w:rPr>
            </w:pPr>
          </w:p>
        </w:tc>
        <w:tc>
          <w:tcPr>
            <w:tcW w:w="2268" w:type="dxa"/>
          </w:tcPr>
          <w:p w14:paraId="2AB1B6B8" w14:textId="20170D36" w:rsidR="00AF098F" w:rsidRPr="00273A54" w:rsidRDefault="00AF098F" w:rsidP="00AF098F">
            <w:pPr>
              <w:rPr>
                <w:rFonts w:ascii="仿宋" w:eastAsia="仿宋" w:hAnsi="仿宋"/>
                <w:sz w:val="24"/>
              </w:rPr>
            </w:pPr>
            <w:r w:rsidRPr="00273A54">
              <w:rPr>
                <w:rFonts w:ascii="仿宋" w:eastAsia="仿宋" w:hAnsi="仿宋" w:hint="eastAsia"/>
                <w:bCs/>
                <w:szCs w:val="21"/>
              </w:rPr>
              <w:t>1.2投标人必须承担的设备运输、安装调试、验收检测和提供设备操作说明书、图纸等其他类似的义务。</w:t>
            </w:r>
          </w:p>
        </w:tc>
        <w:tc>
          <w:tcPr>
            <w:tcW w:w="1984" w:type="dxa"/>
            <w:vMerge/>
          </w:tcPr>
          <w:p w14:paraId="7EBB7793" w14:textId="77777777" w:rsidR="00AF098F" w:rsidRPr="00273A54" w:rsidRDefault="00AF098F" w:rsidP="00AF098F">
            <w:pPr>
              <w:rPr>
                <w:rFonts w:ascii="仿宋" w:eastAsia="仿宋" w:hAnsi="仿宋"/>
                <w:sz w:val="24"/>
              </w:rPr>
            </w:pPr>
          </w:p>
        </w:tc>
        <w:tc>
          <w:tcPr>
            <w:tcW w:w="1418" w:type="dxa"/>
            <w:vMerge/>
          </w:tcPr>
          <w:p w14:paraId="78E72E39" w14:textId="77777777" w:rsidR="00AF098F" w:rsidRPr="00273A54" w:rsidRDefault="00AF098F" w:rsidP="00AF098F">
            <w:pPr>
              <w:rPr>
                <w:rFonts w:ascii="仿宋" w:eastAsia="仿宋" w:hAnsi="仿宋"/>
                <w:sz w:val="24"/>
              </w:rPr>
            </w:pPr>
          </w:p>
        </w:tc>
        <w:tc>
          <w:tcPr>
            <w:tcW w:w="1417" w:type="dxa"/>
            <w:vMerge/>
          </w:tcPr>
          <w:p w14:paraId="57E5293B" w14:textId="77777777" w:rsidR="00AF098F" w:rsidRPr="00273A54" w:rsidRDefault="00AF098F" w:rsidP="00AF098F">
            <w:pPr>
              <w:rPr>
                <w:rFonts w:ascii="仿宋" w:eastAsia="仿宋" w:hAnsi="仿宋"/>
                <w:sz w:val="24"/>
              </w:rPr>
            </w:pPr>
          </w:p>
        </w:tc>
      </w:tr>
      <w:tr w:rsidR="00AF098F" w:rsidRPr="00273A54" w14:paraId="2E4F5B58" w14:textId="77777777" w:rsidTr="00257FA8">
        <w:trPr>
          <w:trHeight w:val="121"/>
        </w:trPr>
        <w:tc>
          <w:tcPr>
            <w:tcW w:w="828" w:type="dxa"/>
            <w:vMerge w:val="restart"/>
            <w:vAlign w:val="center"/>
          </w:tcPr>
          <w:p w14:paraId="75AFB33C" w14:textId="7121E202" w:rsidR="00AF098F" w:rsidRPr="00273A54" w:rsidRDefault="00AF098F" w:rsidP="00AF098F">
            <w:pPr>
              <w:jc w:val="center"/>
              <w:rPr>
                <w:rFonts w:ascii="仿宋" w:eastAsia="仿宋" w:hAnsi="仿宋"/>
                <w:sz w:val="24"/>
              </w:rPr>
            </w:pPr>
            <w:r w:rsidRPr="00273A54">
              <w:rPr>
                <w:rFonts w:ascii="仿宋" w:eastAsia="仿宋" w:hAnsi="仿宋" w:hint="eastAsia"/>
              </w:rPr>
              <w:t>2</w:t>
            </w:r>
          </w:p>
        </w:tc>
        <w:tc>
          <w:tcPr>
            <w:tcW w:w="727" w:type="dxa"/>
            <w:vMerge w:val="restart"/>
            <w:vAlign w:val="center"/>
          </w:tcPr>
          <w:p w14:paraId="707BF1F7" w14:textId="5DBBCA77" w:rsidR="00AF098F" w:rsidRPr="00273A54" w:rsidRDefault="00AF098F" w:rsidP="00AF098F">
            <w:pPr>
              <w:jc w:val="left"/>
              <w:rPr>
                <w:rFonts w:ascii="仿宋" w:eastAsia="仿宋" w:hAnsi="仿宋"/>
                <w:sz w:val="24"/>
              </w:rPr>
            </w:pPr>
            <w:r w:rsidRPr="00273A54">
              <w:rPr>
                <w:rFonts w:ascii="仿宋" w:eastAsia="仿宋" w:hAnsi="仿宋" w:hint="eastAsia"/>
              </w:rPr>
              <w:t>关于验收</w:t>
            </w:r>
          </w:p>
        </w:tc>
        <w:tc>
          <w:tcPr>
            <w:tcW w:w="2268" w:type="dxa"/>
          </w:tcPr>
          <w:p w14:paraId="5DFE8398" w14:textId="77F8F7BB" w:rsidR="00AF098F" w:rsidRPr="00273A54" w:rsidRDefault="00AF098F" w:rsidP="00AF098F">
            <w:pPr>
              <w:rPr>
                <w:rFonts w:ascii="仿宋" w:eastAsia="仿宋" w:hAnsi="仿宋"/>
                <w:sz w:val="24"/>
              </w:rPr>
            </w:pPr>
            <w:r w:rsidRPr="00273A54">
              <w:rPr>
                <w:rFonts w:ascii="仿宋" w:eastAsia="仿宋" w:hAnsi="仿宋" w:hint="eastAsia"/>
                <w:bCs/>
                <w:szCs w:val="21"/>
              </w:rPr>
              <w:t>1.1投标人货物经过双方检验认可后，签署验收报告，产品保修期自验收合格之日起算，由投标人提供产品保修文件。</w:t>
            </w:r>
          </w:p>
        </w:tc>
        <w:tc>
          <w:tcPr>
            <w:tcW w:w="1984" w:type="dxa"/>
            <w:vMerge w:val="restart"/>
          </w:tcPr>
          <w:p w14:paraId="080B4998" w14:textId="77777777" w:rsidR="00AF098F" w:rsidRPr="00273A54" w:rsidRDefault="00AF098F" w:rsidP="00AF098F">
            <w:pPr>
              <w:rPr>
                <w:rFonts w:ascii="仿宋" w:eastAsia="仿宋" w:hAnsi="仿宋"/>
                <w:sz w:val="24"/>
              </w:rPr>
            </w:pPr>
          </w:p>
        </w:tc>
        <w:tc>
          <w:tcPr>
            <w:tcW w:w="1418" w:type="dxa"/>
            <w:vMerge w:val="restart"/>
          </w:tcPr>
          <w:p w14:paraId="34130ADC" w14:textId="77777777" w:rsidR="00AF098F" w:rsidRPr="00273A54" w:rsidRDefault="00AF098F" w:rsidP="00AF098F">
            <w:pPr>
              <w:rPr>
                <w:rFonts w:ascii="仿宋" w:eastAsia="仿宋" w:hAnsi="仿宋"/>
                <w:sz w:val="24"/>
              </w:rPr>
            </w:pPr>
          </w:p>
        </w:tc>
        <w:tc>
          <w:tcPr>
            <w:tcW w:w="1417" w:type="dxa"/>
            <w:vMerge w:val="restart"/>
          </w:tcPr>
          <w:p w14:paraId="573B4576" w14:textId="77777777" w:rsidR="00AF098F" w:rsidRDefault="00AF098F" w:rsidP="00AF098F">
            <w:pPr>
              <w:rPr>
                <w:rFonts w:ascii="仿宋" w:eastAsia="仿宋" w:hAnsi="仿宋"/>
                <w:sz w:val="24"/>
              </w:rPr>
            </w:pPr>
          </w:p>
          <w:p w14:paraId="59946E11" w14:textId="77777777" w:rsidR="00AF098F" w:rsidRPr="00273A54" w:rsidRDefault="00AF098F" w:rsidP="00AF098F">
            <w:pPr>
              <w:rPr>
                <w:rFonts w:ascii="仿宋" w:eastAsia="仿宋" w:hAnsi="仿宋"/>
                <w:sz w:val="24"/>
              </w:rPr>
            </w:pPr>
          </w:p>
        </w:tc>
      </w:tr>
      <w:tr w:rsidR="00AF098F" w:rsidRPr="00273A54" w14:paraId="01F2725B" w14:textId="77777777" w:rsidTr="0039311C">
        <w:trPr>
          <w:trHeight w:val="121"/>
        </w:trPr>
        <w:tc>
          <w:tcPr>
            <w:tcW w:w="828" w:type="dxa"/>
            <w:vMerge/>
            <w:vAlign w:val="center"/>
          </w:tcPr>
          <w:p w14:paraId="356FF84A" w14:textId="77777777" w:rsidR="00AF098F" w:rsidRPr="00273A54" w:rsidRDefault="00AF098F" w:rsidP="00AF098F">
            <w:pPr>
              <w:rPr>
                <w:rFonts w:ascii="仿宋" w:eastAsia="仿宋" w:hAnsi="仿宋"/>
                <w:sz w:val="24"/>
              </w:rPr>
            </w:pPr>
          </w:p>
        </w:tc>
        <w:tc>
          <w:tcPr>
            <w:tcW w:w="727" w:type="dxa"/>
            <w:vMerge/>
          </w:tcPr>
          <w:p w14:paraId="23950700" w14:textId="77777777" w:rsidR="00AF098F" w:rsidRPr="00273A54" w:rsidRDefault="00AF098F" w:rsidP="00AF098F">
            <w:pPr>
              <w:rPr>
                <w:rFonts w:ascii="仿宋" w:eastAsia="仿宋" w:hAnsi="仿宋"/>
                <w:sz w:val="24"/>
              </w:rPr>
            </w:pPr>
          </w:p>
        </w:tc>
        <w:tc>
          <w:tcPr>
            <w:tcW w:w="2268" w:type="dxa"/>
          </w:tcPr>
          <w:p w14:paraId="58B2590C" w14:textId="77777777" w:rsidR="00AF098F" w:rsidRPr="00273A54" w:rsidRDefault="00AF098F" w:rsidP="00AF098F">
            <w:pPr>
              <w:spacing w:line="340" w:lineRule="exact"/>
              <w:rPr>
                <w:rFonts w:ascii="仿宋" w:eastAsia="仿宋" w:hAnsi="仿宋"/>
                <w:bCs/>
                <w:szCs w:val="21"/>
              </w:rPr>
            </w:pPr>
            <w:r w:rsidRPr="00273A54">
              <w:rPr>
                <w:rFonts w:ascii="仿宋" w:eastAsia="仿宋" w:hAnsi="仿宋" w:hint="eastAsia"/>
                <w:bCs/>
                <w:szCs w:val="21"/>
              </w:rPr>
              <w:t>1.2当满足以下条件时，采购人才向中标人签发货物验收报告：</w:t>
            </w:r>
          </w:p>
          <w:p w14:paraId="4D0EF7D3" w14:textId="77777777" w:rsidR="00AF098F" w:rsidRPr="00273A54" w:rsidRDefault="00AF098F" w:rsidP="00AF098F">
            <w:pPr>
              <w:tabs>
                <w:tab w:val="num" w:pos="1260"/>
              </w:tabs>
              <w:spacing w:line="340" w:lineRule="exact"/>
              <w:rPr>
                <w:rFonts w:ascii="仿宋" w:eastAsia="仿宋" w:hAnsi="仿宋"/>
                <w:bCs/>
                <w:szCs w:val="21"/>
              </w:rPr>
            </w:pPr>
            <w:r w:rsidRPr="00273A54">
              <w:rPr>
                <w:rFonts w:ascii="仿宋" w:eastAsia="仿宋" w:hAnsi="仿宋"/>
                <w:bCs/>
                <w:szCs w:val="21"/>
              </w:rPr>
              <w:t>a</w:t>
            </w:r>
            <w:r w:rsidRPr="00273A54">
              <w:rPr>
                <w:rFonts w:ascii="仿宋" w:eastAsia="仿宋" w:hAnsi="仿宋" w:hint="eastAsia"/>
                <w:bCs/>
                <w:szCs w:val="21"/>
              </w:rPr>
              <w:t>、中标人已按照合同规定提供了全部产品及完整的技术资料。</w:t>
            </w:r>
          </w:p>
          <w:p w14:paraId="52464B05" w14:textId="77777777" w:rsidR="00AF098F" w:rsidRPr="00273A54" w:rsidRDefault="00AF098F" w:rsidP="00AF098F">
            <w:pPr>
              <w:tabs>
                <w:tab w:val="num" w:pos="1260"/>
              </w:tabs>
              <w:spacing w:line="340" w:lineRule="exact"/>
              <w:rPr>
                <w:rFonts w:ascii="仿宋" w:eastAsia="仿宋" w:hAnsi="仿宋"/>
                <w:bCs/>
                <w:szCs w:val="21"/>
              </w:rPr>
            </w:pPr>
            <w:r w:rsidRPr="00273A54">
              <w:rPr>
                <w:rFonts w:ascii="仿宋" w:eastAsia="仿宋" w:hAnsi="仿宋"/>
                <w:bCs/>
                <w:szCs w:val="21"/>
              </w:rPr>
              <w:t>b</w:t>
            </w:r>
            <w:r w:rsidRPr="00273A54">
              <w:rPr>
                <w:rFonts w:ascii="仿宋" w:eastAsia="仿宋" w:hAnsi="仿宋" w:hint="eastAsia"/>
                <w:bCs/>
                <w:szCs w:val="21"/>
              </w:rPr>
              <w:t>、货物符合招标文件技术规格书的要求，性能满足要求。</w:t>
            </w:r>
          </w:p>
          <w:p w14:paraId="0786BA8E" w14:textId="6DB8D1D6" w:rsidR="00AF098F" w:rsidRPr="00B02F0C" w:rsidRDefault="00AF098F" w:rsidP="00AF098F">
            <w:pPr>
              <w:tabs>
                <w:tab w:val="num" w:pos="1260"/>
              </w:tabs>
              <w:spacing w:line="340" w:lineRule="exact"/>
              <w:rPr>
                <w:rFonts w:ascii="仿宋" w:eastAsia="仿宋" w:hAnsi="仿宋"/>
                <w:bCs/>
                <w:szCs w:val="21"/>
              </w:rPr>
            </w:pPr>
            <w:r w:rsidRPr="00273A54">
              <w:rPr>
                <w:rFonts w:ascii="仿宋" w:eastAsia="仿宋" w:hAnsi="仿宋"/>
                <w:bCs/>
                <w:szCs w:val="21"/>
              </w:rPr>
              <w:t>c</w:t>
            </w:r>
            <w:r w:rsidRPr="00273A54">
              <w:rPr>
                <w:rFonts w:ascii="仿宋" w:eastAsia="仿宋" w:hAnsi="仿宋" w:hint="eastAsia"/>
                <w:bCs/>
                <w:szCs w:val="21"/>
              </w:rPr>
              <w:t>、货物具备产品合格证。</w:t>
            </w:r>
          </w:p>
        </w:tc>
        <w:tc>
          <w:tcPr>
            <w:tcW w:w="1984" w:type="dxa"/>
            <w:vMerge/>
          </w:tcPr>
          <w:p w14:paraId="56AF833F" w14:textId="77777777" w:rsidR="00AF098F" w:rsidRPr="00273A54" w:rsidRDefault="00AF098F" w:rsidP="00AF098F">
            <w:pPr>
              <w:rPr>
                <w:rFonts w:ascii="仿宋" w:eastAsia="仿宋" w:hAnsi="仿宋"/>
                <w:sz w:val="24"/>
              </w:rPr>
            </w:pPr>
          </w:p>
        </w:tc>
        <w:tc>
          <w:tcPr>
            <w:tcW w:w="1418" w:type="dxa"/>
            <w:vMerge/>
          </w:tcPr>
          <w:p w14:paraId="264AE16E" w14:textId="77777777" w:rsidR="00AF098F" w:rsidRPr="00273A54" w:rsidRDefault="00AF098F" w:rsidP="00AF098F">
            <w:pPr>
              <w:rPr>
                <w:rFonts w:ascii="仿宋" w:eastAsia="仿宋" w:hAnsi="仿宋"/>
                <w:sz w:val="24"/>
              </w:rPr>
            </w:pPr>
          </w:p>
        </w:tc>
        <w:tc>
          <w:tcPr>
            <w:tcW w:w="1417" w:type="dxa"/>
            <w:vMerge/>
          </w:tcPr>
          <w:p w14:paraId="21B6EEC3" w14:textId="77777777" w:rsidR="00AF098F" w:rsidRPr="00273A54" w:rsidRDefault="00AF098F" w:rsidP="00AF098F">
            <w:pPr>
              <w:rPr>
                <w:rFonts w:ascii="仿宋" w:eastAsia="仿宋" w:hAnsi="仿宋"/>
                <w:sz w:val="24"/>
              </w:rPr>
            </w:pPr>
          </w:p>
        </w:tc>
      </w:tr>
      <w:tr w:rsidR="00AF098F" w:rsidRPr="00273A54" w14:paraId="1791861D" w14:textId="77777777" w:rsidTr="0039311C">
        <w:trPr>
          <w:trHeight w:val="121"/>
        </w:trPr>
        <w:tc>
          <w:tcPr>
            <w:tcW w:w="828" w:type="dxa"/>
            <w:vAlign w:val="center"/>
          </w:tcPr>
          <w:p w14:paraId="42CDAFB1" w14:textId="6656E278" w:rsidR="00AF098F" w:rsidRPr="00273A54" w:rsidRDefault="00AF098F" w:rsidP="00AF098F">
            <w:pPr>
              <w:rPr>
                <w:rFonts w:ascii="仿宋" w:eastAsia="仿宋" w:hAnsi="仿宋"/>
                <w:sz w:val="24"/>
              </w:rPr>
            </w:pPr>
            <w:r w:rsidRPr="00ED316B">
              <w:rPr>
                <w:rFonts w:ascii="仿宋" w:eastAsia="仿宋" w:hAnsi="仿宋" w:hint="eastAsia"/>
                <w:szCs w:val="21"/>
              </w:rPr>
              <w:t>3</w:t>
            </w:r>
          </w:p>
        </w:tc>
        <w:tc>
          <w:tcPr>
            <w:tcW w:w="727" w:type="dxa"/>
            <w:vAlign w:val="center"/>
          </w:tcPr>
          <w:p w14:paraId="67D9F1B7" w14:textId="2E3B0CCE" w:rsidR="00AF098F" w:rsidRPr="00273A54" w:rsidRDefault="00AF098F" w:rsidP="00AF098F">
            <w:pPr>
              <w:rPr>
                <w:rFonts w:ascii="仿宋" w:eastAsia="仿宋" w:hAnsi="仿宋"/>
                <w:sz w:val="24"/>
              </w:rPr>
            </w:pPr>
            <w:r w:rsidRPr="00ED316B">
              <w:rPr>
                <w:rFonts w:ascii="仿宋" w:eastAsia="仿宋" w:hAnsi="仿宋" w:hint="eastAsia"/>
                <w:szCs w:val="21"/>
              </w:rPr>
              <w:t>付款方式</w:t>
            </w:r>
          </w:p>
        </w:tc>
        <w:tc>
          <w:tcPr>
            <w:tcW w:w="2268" w:type="dxa"/>
            <w:vAlign w:val="center"/>
          </w:tcPr>
          <w:p w14:paraId="2F1AE035" w14:textId="2A67144D" w:rsidR="00AF098F" w:rsidRPr="00273A54" w:rsidRDefault="00AF098F" w:rsidP="00AF098F">
            <w:pPr>
              <w:spacing w:line="340" w:lineRule="exact"/>
              <w:rPr>
                <w:rFonts w:ascii="仿宋" w:eastAsia="仿宋" w:hAnsi="仿宋"/>
                <w:bCs/>
                <w:szCs w:val="21"/>
              </w:rPr>
            </w:pPr>
            <w:r w:rsidRPr="00CE054F">
              <w:rPr>
                <w:rFonts w:ascii="仿宋" w:eastAsia="仿宋" w:hAnsi="仿宋" w:cs="宋体" w:hint="eastAsia"/>
                <w:b/>
                <w:szCs w:val="21"/>
              </w:rPr>
              <w:t>在项目完工通过验收后，采购人收到供应商付款发票和付款所需资料之日起十个工作日内，由采购人一次付清。</w:t>
            </w:r>
          </w:p>
        </w:tc>
        <w:tc>
          <w:tcPr>
            <w:tcW w:w="1984" w:type="dxa"/>
          </w:tcPr>
          <w:p w14:paraId="35182C38" w14:textId="77777777" w:rsidR="00AF098F" w:rsidRPr="00273A54" w:rsidRDefault="00AF098F" w:rsidP="00AF098F">
            <w:pPr>
              <w:rPr>
                <w:rFonts w:ascii="仿宋" w:eastAsia="仿宋" w:hAnsi="仿宋"/>
                <w:sz w:val="24"/>
              </w:rPr>
            </w:pPr>
          </w:p>
        </w:tc>
        <w:tc>
          <w:tcPr>
            <w:tcW w:w="1418" w:type="dxa"/>
          </w:tcPr>
          <w:p w14:paraId="7B652773" w14:textId="77777777" w:rsidR="00AF098F" w:rsidRPr="00273A54" w:rsidRDefault="00AF098F" w:rsidP="00AF098F">
            <w:pPr>
              <w:rPr>
                <w:rFonts w:ascii="仿宋" w:eastAsia="仿宋" w:hAnsi="仿宋"/>
                <w:sz w:val="24"/>
              </w:rPr>
            </w:pPr>
          </w:p>
        </w:tc>
        <w:tc>
          <w:tcPr>
            <w:tcW w:w="1417" w:type="dxa"/>
          </w:tcPr>
          <w:p w14:paraId="72A74F13" w14:textId="77777777" w:rsidR="00AF098F" w:rsidRPr="00273A54" w:rsidRDefault="00AF098F" w:rsidP="00AF098F">
            <w:pPr>
              <w:rPr>
                <w:rFonts w:ascii="仿宋" w:eastAsia="仿宋" w:hAnsi="仿宋"/>
                <w:sz w:val="24"/>
              </w:rPr>
            </w:pPr>
          </w:p>
        </w:tc>
      </w:tr>
      <w:tr w:rsidR="00AF098F" w:rsidRPr="00273A54" w14:paraId="196678ED" w14:textId="77777777" w:rsidTr="0039311C">
        <w:trPr>
          <w:trHeight w:val="121"/>
        </w:trPr>
        <w:tc>
          <w:tcPr>
            <w:tcW w:w="828" w:type="dxa"/>
            <w:vAlign w:val="center"/>
          </w:tcPr>
          <w:p w14:paraId="19CE96CD" w14:textId="4F82A32A" w:rsidR="00AF098F" w:rsidRPr="00273A54" w:rsidRDefault="00AF098F" w:rsidP="00AF098F">
            <w:pPr>
              <w:rPr>
                <w:rFonts w:ascii="仿宋" w:eastAsia="仿宋" w:hAnsi="仿宋"/>
                <w:sz w:val="24"/>
              </w:rPr>
            </w:pPr>
            <w:r w:rsidRPr="00ED316B">
              <w:rPr>
                <w:rFonts w:ascii="仿宋" w:eastAsia="仿宋" w:hAnsi="仿宋" w:hint="eastAsia"/>
                <w:szCs w:val="21"/>
              </w:rPr>
              <w:t>4</w:t>
            </w:r>
          </w:p>
        </w:tc>
        <w:tc>
          <w:tcPr>
            <w:tcW w:w="727" w:type="dxa"/>
            <w:vAlign w:val="center"/>
          </w:tcPr>
          <w:p w14:paraId="257BF065" w14:textId="61BA7040" w:rsidR="00AF098F" w:rsidRPr="00273A54" w:rsidRDefault="00AF098F" w:rsidP="00AF098F">
            <w:pPr>
              <w:rPr>
                <w:rFonts w:ascii="仿宋" w:eastAsia="仿宋" w:hAnsi="仿宋"/>
                <w:sz w:val="24"/>
              </w:rPr>
            </w:pPr>
            <w:r w:rsidRPr="00ED316B">
              <w:rPr>
                <w:rFonts w:ascii="仿宋" w:eastAsia="仿宋" w:hAnsi="仿宋" w:cs="宋体" w:hint="eastAsia"/>
                <w:szCs w:val="21"/>
              </w:rPr>
              <w:t>质量/售后服务保证金</w:t>
            </w:r>
          </w:p>
        </w:tc>
        <w:tc>
          <w:tcPr>
            <w:tcW w:w="2268" w:type="dxa"/>
            <w:vAlign w:val="center"/>
          </w:tcPr>
          <w:p w14:paraId="1EC215D4" w14:textId="487139F7" w:rsidR="00AF098F" w:rsidRPr="00273A54" w:rsidRDefault="00AF098F" w:rsidP="00AF098F">
            <w:pPr>
              <w:spacing w:line="340" w:lineRule="exact"/>
              <w:rPr>
                <w:rFonts w:ascii="仿宋" w:eastAsia="仿宋" w:hAnsi="仿宋"/>
                <w:bCs/>
                <w:szCs w:val="21"/>
              </w:rPr>
            </w:pPr>
            <w:r>
              <w:rPr>
                <w:rFonts w:ascii="仿宋" w:eastAsia="仿宋" w:hAnsi="仿宋" w:cs="宋体" w:hint="eastAsia"/>
                <w:b/>
                <w:szCs w:val="21"/>
              </w:rPr>
              <w:t>合同金额</w:t>
            </w:r>
            <w:r w:rsidRPr="00273A54">
              <w:rPr>
                <w:rFonts w:ascii="仿宋" w:eastAsia="仿宋" w:hAnsi="仿宋" w:cs="宋体" w:hint="eastAsia"/>
                <w:b/>
                <w:szCs w:val="21"/>
                <w:u w:val="single"/>
              </w:rPr>
              <w:t>5%</w:t>
            </w:r>
          </w:p>
        </w:tc>
        <w:tc>
          <w:tcPr>
            <w:tcW w:w="1984" w:type="dxa"/>
          </w:tcPr>
          <w:p w14:paraId="16CC3644" w14:textId="77777777" w:rsidR="00AF098F" w:rsidRPr="00273A54" w:rsidRDefault="00AF098F" w:rsidP="00AF098F">
            <w:pPr>
              <w:rPr>
                <w:rFonts w:ascii="仿宋" w:eastAsia="仿宋" w:hAnsi="仿宋"/>
                <w:sz w:val="24"/>
              </w:rPr>
            </w:pPr>
          </w:p>
        </w:tc>
        <w:tc>
          <w:tcPr>
            <w:tcW w:w="1418" w:type="dxa"/>
          </w:tcPr>
          <w:p w14:paraId="334A96C9" w14:textId="77777777" w:rsidR="00AF098F" w:rsidRPr="00273A54" w:rsidRDefault="00AF098F" w:rsidP="00AF098F">
            <w:pPr>
              <w:rPr>
                <w:rFonts w:ascii="仿宋" w:eastAsia="仿宋" w:hAnsi="仿宋"/>
                <w:sz w:val="24"/>
              </w:rPr>
            </w:pPr>
          </w:p>
        </w:tc>
        <w:tc>
          <w:tcPr>
            <w:tcW w:w="1417" w:type="dxa"/>
          </w:tcPr>
          <w:p w14:paraId="4F876CD1" w14:textId="77777777" w:rsidR="00AF098F" w:rsidRPr="00273A54" w:rsidRDefault="00AF098F" w:rsidP="00AF098F">
            <w:pPr>
              <w:rPr>
                <w:rFonts w:ascii="仿宋" w:eastAsia="仿宋" w:hAnsi="仿宋"/>
                <w:sz w:val="24"/>
              </w:rPr>
            </w:pPr>
          </w:p>
        </w:tc>
      </w:tr>
      <w:tr w:rsidR="00AF098F" w:rsidRPr="00273A54" w14:paraId="44305A9B" w14:textId="77777777" w:rsidTr="0039311C">
        <w:trPr>
          <w:trHeight w:val="121"/>
        </w:trPr>
        <w:tc>
          <w:tcPr>
            <w:tcW w:w="828" w:type="dxa"/>
            <w:vAlign w:val="center"/>
          </w:tcPr>
          <w:p w14:paraId="1CB4C481" w14:textId="3AC99617" w:rsidR="00AF098F" w:rsidRPr="00273A54" w:rsidRDefault="00AF098F" w:rsidP="00AF098F">
            <w:pPr>
              <w:rPr>
                <w:rFonts w:ascii="仿宋" w:eastAsia="仿宋" w:hAnsi="仿宋"/>
                <w:sz w:val="24"/>
              </w:rPr>
            </w:pPr>
            <w:r>
              <w:rPr>
                <w:rFonts w:ascii="仿宋" w:eastAsia="仿宋" w:hAnsi="仿宋" w:hint="eastAsia"/>
                <w:szCs w:val="21"/>
              </w:rPr>
              <w:t>5</w:t>
            </w:r>
          </w:p>
        </w:tc>
        <w:tc>
          <w:tcPr>
            <w:tcW w:w="727" w:type="dxa"/>
            <w:vAlign w:val="center"/>
          </w:tcPr>
          <w:p w14:paraId="5DE3560A" w14:textId="628FD6A1" w:rsidR="00AF098F" w:rsidRPr="00273A54" w:rsidRDefault="00AF098F" w:rsidP="00AF098F">
            <w:pPr>
              <w:rPr>
                <w:rFonts w:ascii="仿宋" w:eastAsia="仿宋" w:hAnsi="仿宋"/>
                <w:sz w:val="24"/>
              </w:rPr>
            </w:pPr>
            <w:r>
              <w:rPr>
                <w:rFonts w:ascii="仿宋" w:eastAsia="仿宋" w:hAnsi="仿宋" w:cs="宋体" w:hint="eastAsia"/>
                <w:szCs w:val="21"/>
              </w:rPr>
              <w:t>诚信履约</w:t>
            </w:r>
          </w:p>
        </w:tc>
        <w:tc>
          <w:tcPr>
            <w:tcW w:w="2268" w:type="dxa"/>
            <w:vAlign w:val="center"/>
          </w:tcPr>
          <w:p w14:paraId="75689AEA" w14:textId="37F7E1FC" w:rsidR="00AF098F" w:rsidRPr="00273A54" w:rsidRDefault="00AF098F" w:rsidP="00AF098F">
            <w:pPr>
              <w:spacing w:line="340" w:lineRule="exact"/>
              <w:rPr>
                <w:rFonts w:ascii="仿宋" w:eastAsia="仿宋" w:hAnsi="仿宋"/>
                <w:bCs/>
                <w:szCs w:val="21"/>
              </w:rPr>
            </w:pPr>
            <w:r>
              <w:rPr>
                <w:rFonts w:ascii="宋体" w:hAnsi="宋体" w:cs="宋体" w:hint="eastAsia"/>
                <w:kern w:val="0"/>
                <w:szCs w:val="21"/>
              </w:rPr>
              <w:t>投标人需严格按合同的要求履约，不偷工减料、不以次充好，如有不按合同要求或偷工减料、以次充好的，投标人承诺按涉事货物、工程或服务合同价格3倍的金额赔偿。</w:t>
            </w:r>
          </w:p>
        </w:tc>
        <w:tc>
          <w:tcPr>
            <w:tcW w:w="1984" w:type="dxa"/>
          </w:tcPr>
          <w:p w14:paraId="490C08AE" w14:textId="77777777" w:rsidR="00AF098F" w:rsidRPr="00273A54" w:rsidRDefault="00AF098F" w:rsidP="00AF098F">
            <w:pPr>
              <w:rPr>
                <w:rFonts w:ascii="仿宋" w:eastAsia="仿宋" w:hAnsi="仿宋"/>
                <w:sz w:val="24"/>
              </w:rPr>
            </w:pPr>
          </w:p>
        </w:tc>
        <w:tc>
          <w:tcPr>
            <w:tcW w:w="1418" w:type="dxa"/>
          </w:tcPr>
          <w:p w14:paraId="6DB5D6D9" w14:textId="77777777" w:rsidR="00AF098F" w:rsidRPr="00273A54" w:rsidRDefault="00AF098F" w:rsidP="00AF098F">
            <w:pPr>
              <w:rPr>
                <w:rFonts w:ascii="仿宋" w:eastAsia="仿宋" w:hAnsi="仿宋"/>
                <w:sz w:val="24"/>
              </w:rPr>
            </w:pPr>
          </w:p>
        </w:tc>
        <w:tc>
          <w:tcPr>
            <w:tcW w:w="1417" w:type="dxa"/>
          </w:tcPr>
          <w:p w14:paraId="7400224A" w14:textId="77777777" w:rsidR="00AF098F" w:rsidRPr="00273A54" w:rsidRDefault="00AF098F" w:rsidP="00AF098F">
            <w:pPr>
              <w:rPr>
                <w:rFonts w:ascii="仿宋" w:eastAsia="仿宋" w:hAnsi="仿宋"/>
                <w:sz w:val="24"/>
              </w:rPr>
            </w:pPr>
          </w:p>
        </w:tc>
      </w:tr>
    </w:tbl>
    <w:p w14:paraId="4D19B36C" w14:textId="77777777" w:rsidR="005C0351" w:rsidRDefault="005C0351">
      <w:pPr>
        <w:spacing w:line="360" w:lineRule="auto"/>
        <w:rPr>
          <w:rFonts w:ascii="宋体" w:hAnsi="宋体"/>
          <w:color w:val="000000"/>
        </w:rPr>
      </w:pPr>
    </w:p>
    <w:p w14:paraId="6E051013" w14:textId="77777777" w:rsidR="002F315D" w:rsidRDefault="002F315D">
      <w:pPr>
        <w:spacing w:line="360" w:lineRule="auto"/>
        <w:rPr>
          <w:rFonts w:ascii="宋体" w:hAnsi="宋体"/>
          <w:color w:val="000000"/>
        </w:rPr>
      </w:pPr>
    </w:p>
    <w:p w14:paraId="53469194" w14:textId="77777777" w:rsidR="002F315D" w:rsidRDefault="002F315D">
      <w:pPr>
        <w:spacing w:line="360" w:lineRule="auto"/>
        <w:rPr>
          <w:rFonts w:ascii="宋体" w:hAnsi="宋体"/>
          <w:color w:val="000000"/>
        </w:rPr>
      </w:pPr>
    </w:p>
    <w:p w14:paraId="554BAB2A" w14:textId="77777777" w:rsidR="002F315D" w:rsidRDefault="002F315D">
      <w:pPr>
        <w:spacing w:line="360" w:lineRule="auto"/>
        <w:rPr>
          <w:rFonts w:ascii="宋体" w:hAnsi="宋体"/>
          <w:color w:val="000000"/>
        </w:rPr>
      </w:pPr>
    </w:p>
    <w:p w14:paraId="52F24046" w14:textId="77777777" w:rsidR="002F315D" w:rsidRDefault="002F315D">
      <w:pPr>
        <w:spacing w:line="360" w:lineRule="auto"/>
        <w:rPr>
          <w:rFonts w:ascii="宋体" w:hAnsi="宋体"/>
          <w:color w:val="000000"/>
        </w:rPr>
      </w:pPr>
    </w:p>
    <w:p w14:paraId="3298AB5A" w14:textId="77777777" w:rsidR="002F315D" w:rsidRDefault="002F315D">
      <w:pPr>
        <w:spacing w:line="360" w:lineRule="auto"/>
        <w:rPr>
          <w:rFonts w:ascii="宋体" w:hAnsi="宋体"/>
          <w:color w:val="000000"/>
        </w:rPr>
      </w:pPr>
    </w:p>
    <w:p w14:paraId="25F26115" w14:textId="77777777" w:rsidR="002F315D" w:rsidRDefault="002F315D">
      <w:pPr>
        <w:spacing w:line="360" w:lineRule="auto"/>
        <w:rPr>
          <w:rFonts w:ascii="宋体" w:hAnsi="宋体"/>
          <w:color w:val="000000"/>
        </w:rPr>
      </w:pPr>
    </w:p>
    <w:p w14:paraId="5E831DBF" w14:textId="77777777" w:rsidR="002F315D" w:rsidRDefault="002F315D">
      <w:pPr>
        <w:spacing w:line="360" w:lineRule="auto"/>
        <w:rPr>
          <w:rFonts w:ascii="宋体" w:hAnsi="宋体"/>
          <w:color w:val="000000"/>
        </w:rPr>
      </w:pPr>
    </w:p>
    <w:p w14:paraId="41F7B72E" w14:textId="77777777" w:rsidR="00AF098F" w:rsidRPr="00AF098F" w:rsidRDefault="00AF098F">
      <w:pPr>
        <w:spacing w:line="360" w:lineRule="auto"/>
        <w:rPr>
          <w:rFonts w:ascii="宋体" w:hAnsi="宋体"/>
          <w:color w:val="000000"/>
        </w:rPr>
      </w:pPr>
    </w:p>
    <w:p w14:paraId="67190E4A" w14:textId="77777777" w:rsidR="002F315D" w:rsidRDefault="002F315D">
      <w:pPr>
        <w:spacing w:line="360" w:lineRule="auto"/>
        <w:rPr>
          <w:rFonts w:ascii="宋体" w:hAnsi="宋体"/>
          <w:color w:val="000000"/>
        </w:rPr>
      </w:pPr>
    </w:p>
    <w:p w14:paraId="474607EC" w14:textId="77777777" w:rsidR="005C0351" w:rsidRDefault="005C0351">
      <w:pPr>
        <w:spacing w:line="360" w:lineRule="auto"/>
        <w:rPr>
          <w:rFonts w:ascii="宋体" w:hAnsi="宋体"/>
          <w:color w:val="000000"/>
        </w:rPr>
      </w:pPr>
    </w:p>
    <w:p w14:paraId="64AAB6CF" w14:textId="77777777" w:rsidR="005C0351" w:rsidRDefault="005C0351">
      <w:pPr>
        <w:spacing w:line="360" w:lineRule="auto"/>
        <w:rPr>
          <w:rFonts w:ascii="宋体" w:hAnsi="宋体"/>
          <w:color w:val="000000"/>
        </w:rPr>
      </w:pPr>
    </w:p>
    <w:p w14:paraId="04340762" w14:textId="77777777" w:rsidR="005C0351" w:rsidRDefault="005C0351">
      <w:pPr>
        <w:spacing w:line="360" w:lineRule="auto"/>
        <w:rPr>
          <w:rFonts w:ascii="宋体" w:hAnsi="宋体"/>
          <w:color w:val="000000"/>
        </w:rPr>
      </w:pPr>
    </w:p>
    <w:p w14:paraId="5B0BE875" w14:textId="77777777" w:rsidR="005C0351" w:rsidRDefault="005C0351">
      <w:pPr>
        <w:spacing w:line="360" w:lineRule="auto"/>
        <w:rPr>
          <w:rFonts w:ascii="宋体" w:hAnsi="宋体"/>
          <w:color w:val="000000"/>
        </w:rPr>
      </w:pPr>
    </w:p>
    <w:p w14:paraId="72E1B0A2" w14:textId="77777777" w:rsidR="005C0351" w:rsidRDefault="005C0351">
      <w:pPr>
        <w:spacing w:line="360" w:lineRule="auto"/>
        <w:rPr>
          <w:rFonts w:ascii="宋体" w:hAnsi="宋体"/>
          <w:color w:val="000000"/>
        </w:rPr>
      </w:pPr>
    </w:p>
    <w:p w14:paraId="0B39DE43" w14:textId="77777777" w:rsidR="00AF098F" w:rsidRDefault="00AF098F">
      <w:pPr>
        <w:spacing w:line="360" w:lineRule="auto"/>
        <w:rPr>
          <w:rFonts w:ascii="宋体" w:hAnsi="宋体"/>
          <w:color w:val="000000"/>
        </w:rPr>
      </w:pPr>
    </w:p>
    <w:p w14:paraId="574238C7" w14:textId="77777777" w:rsidR="005C0351" w:rsidRDefault="005C0351">
      <w:pPr>
        <w:spacing w:line="360" w:lineRule="auto"/>
        <w:rPr>
          <w:rFonts w:ascii="宋体" w:hAnsi="宋体"/>
          <w:color w:val="000000"/>
        </w:rPr>
      </w:pPr>
    </w:p>
    <w:p w14:paraId="228902EF" w14:textId="77777777" w:rsidR="005C0351" w:rsidRDefault="005C0351">
      <w:pPr>
        <w:spacing w:line="360" w:lineRule="auto"/>
        <w:rPr>
          <w:rFonts w:ascii="宋体" w:hAnsi="宋体"/>
          <w:color w:val="000000"/>
        </w:rPr>
      </w:pPr>
    </w:p>
    <w:p w14:paraId="7D426017" w14:textId="77777777" w:rsidR="005C0351" w:rsidRDefault="005C0351">
      <w:pPr>
        <w:spacing w:line="360" w:lineRule="auto"/>
        <w:rPr>
          <w:rFonts w:ascii="宋体" w:hAnsi="宋体"/>
          <w:color w:val="000000"/>
        </w:rPr>
      </w:pPr>
    </w:p>
    <w:p w14:paraId="766D4751" w14:textId="77777777" w:rsidR="005C0351" w:rsidRDefault="005C0351">
      <w:pPr>
        <w:spacing w:line="360" w:lineRule="auto"/>
        <w:rPr>
          <w:rFonts w:ascii="宋体" w:hAnsi="宋体"/>
          <w:color w:val="000000"/>
        </w:rPr>
      </w:pPr>
    </w:p>
    <w:p w14:paraId="5955DD18" w14:textId="77777777" w:rsidR="005C0351" w:rsidRDefault="005C0351">
      <w:pPr>
        <w:spacing w:line="360" w:lineRule="auto"/>
        <w:rPr>
          <w:rFonts w:ascii="宋体" w:hAnsi="宋体"/>
          <w:color w:val="000000"/>
        </w:rPr>
      </w:pPr>
    </w:p>
    <w:p w14:paraId="4E0FC67F" w14:textId="77777777" w:rsidR="005C0351" w:rsidRDefault="005C0351">
      <w:pPr>
        <w:spacing w:line="360" w:lineRule="auto"/>
        <w:rPr>
          <w:rFonts w:ascii="宋体" w:hAnsi="宋体"/>
          <w:color w:val="000000"/>
        </w:rPr>
      </w:pPr>
    </w:p>
    <w:p w14:paraId="4E3EDBBD" w14:textId="77777777" w:rsidR="005C0351" w:rsidRDefault="005C0351">
      <w:pPr>
        <w:spacing w:line="360" w:lineRule="auto"/>
        <w:rPr>
          <w:rFonts w:ascii="宋体" w:hAnsi="宋体"/>
          <w:color w:val="000000"/>
        </w:rPr>
      </w:pPr>
    </w:p>
    <w:p w14:paraId="5C80C730" w14:textId="77777777" w:rsidR="005C0351" w:rsidRDefault="005C0351">
      <w:pPr>
        <w:spacing w:line="360" w:lineRule="auto"/>
        <w:rPr>
          <w:rFonts w:ascii="宋体" w:hAnsi="宋体"/>
          <w:color w:val="000000"/>
        </w:rPr>
      </w:pPr>
    </w:p>
    <w:p w14:paraId="53665AFF" w14:textId="77777777" w:rsidR="005C0351" w:rsidRDefault="005C0351">
      <w:pPr>
        <w:spacing w:line="360" w:lineRule="auto"/>
        <w:rPr>
          <w:rFonts w:ascii="宋体" w:hAnsi="宋体"/>
          <w:color w:val="000000"/>
        </w:rPr>
      </w:pPr>
    </w:p>
    <w:p w14:paraId="18BDCB52" w14:textId="77777777" w:rsidR="005C0351" w:rsidRDefault="005C0351">
      <w:pPr>
        <w:spacing w:line="360" w:lineRule="auto"/>
        <w:rPr>
          <w:rFonts w:ascii="宋体" w:hAnsi="宋体"/>
          <w:color w:val="000000"/>
        </w:rPr>
      </w:pPr>
    </w:p>
    <w:p w14:paraId="442DC4BB" w14:textId="77777777" w:rsidR="005C0351" w:rsidRDefault="005C0351">
      <w:pPr>
        <w:spacing w:line="360" w:lineRule="auto"/>
        <w:rPr>
          <w:rFonts w:ascii="宋体" w:hAnsi="宋体"/>
          <w:color w:val="000000"/>
        </w:rPr>
      </w:pPr>
    </w:p>
    <w:p w14:paraId="2AE11FC3" w14:textId="77777777" w:rsidR="005C0351" w:rsidRDefault="005C0351">
      <w:pPr>
        <w:spacing w:line="360" w:lineRule="auto"/>
        <w:rPr>
          <w:rFonts w:ascii="宋体" w:hAnsi="宋体"/>
          <w:color w:val="000000"/>
        </w:rPr>
      </w:pPr>
    </w:p>
    <w:p w14:paraId="198C4FE9" w14:textId="77777777" w:rsidR="005C0351" w:rsidRDefault="005C0351">
      <w:pPr>
        <w:spacing w:line="360" w:lineRule="auto"/>
        <w:rPr>
          <w:rFonts w:ascii="宋体" w:hAnsi="宋体"/>
          <w:color w:val="000000"/>
        </w:rPr>
      </w:pPr>
    </w:p>
    <w:p w14:paraId="36E26FD7" w14:textId="77777777" w:rsidR="005C0351" w:rsidRDefault="005C0351">
      <w:pPr>
        <w:spacing w:line="360" w:lineRule="auto"/>
        <w:rPr>
          <w:rFonts w:ascii="宋体" w:hAnsi="宋体"/>
          <w:color w:val="000000"/>
        </w:rPr>
      </w:pPr>
    </w:p>
    <w:p w14:paraId="27E96EE9" w14:textId="77777777" w:rsidR="005C0351" w:rsidRDefault="005C0351">
      <w:pPr>
        <w:spacing w:line="360" w:lineRule="auto"/>
        <w:rPr>
          <w:rFonts w:ascii="宋体" w:hAnsi="宋体"/>
          <w:color w:val="000000"/>
        </w:rPr>
      </w:pPr>
    </w:p>
    <w:p w14:paraId="52F22DE8" w14:textId="77777777" w:rsidR="005C0351" w:rsidRPr="005C0351" w:rsidRDefault="005C0351">
      <w:pPr>
        <w:spacing w:line="360" w:lineRule="auto"/>
        <w:rPr>
          <w:rFonts w:ascii="宋体" w:hAnsi="宋体"/>
          <w:color w:val="000000"/>
        </w:rPr>
      </w:pPr>
      <w:bookmarkStart w:id="114" w:name="_GoBack"/>
      <w:bookmarkEnd w:id="114"/>
    </w:p>
    <w:p w14:paraId="2FD8073B" w14:textId="77777777" w:rsidR="001B758F" w:rsidRDefault="004C64A3">
      <w:pPr>
        <w:spacing w:line="360" w:lineRule="auto"/>
        <w:rPr>
          <w:rFonts w:ascii="宋体" w:hAnsi="宋体"/>
          <w:color w:val="000000"/>
        </w:rPr>
      </w:pPr>
      <w:r>
        <w:rPr>
          <w:rFonts w:ascii="宋体" w:hAnsi="宋体" w:hint="eastAsia"/>
          <w:color w:val="000000"/>
        </w:rPr>
        <w:t>供应商授权代表签字：　　　　　　　　　　　　　　日期：</w:t>
      </w:r>
    </w:p>
    <w:p w14:paraId="0D9A3622" w14:textId="77777777" w:rsidR="001B758F" w:rsidRDefault="001B758F">
      <w:pPr>
        <w:spacing w:line="360" w:lineRule="auto"/>
        <w:rPr>
          <w:rFonts w:ascii="宋体" w:hAnsi="宋体"/>
          <w:color w:val="000000"/>
        </w:rPr>
      </w:pPr>
    </w:p>
    <w:p w14:paraId="701B65B4" w14:textId="77777777" w:rsidR="001B758F" w:rsidRDefault="004C64A3">
      <w:pPr>
        <w:spacing w:line="360" w:lineRule="auto"/>
        <w:rPr>
          <w:rFonts w:ascii="宋体" w:hAnsi="宋体"/>
          <w:color w:val="000000"/>
        </w:rPr>
      </w:pPr>
      <w:r>
        <w:rPr>
          <w:rFonts w:ascii="宋体" w:hAnsi="宋体" w:hint="eastAsia"/>
          <w:color w:val="000000"/>
        </w:rPr>
        <w:t>（供应商公章）</w:t>
      </w:r>
    </w:p>
    <w:p w14:paraId="6619A2CC" w14:textId="77777777" w:rsidR="001B758F" w:rsidRDefault="001B758F">
      <w:pPr>
        <w:spacing w:line="360" w:lineRule="auto"/>
        <w:rPr>
          <w:rFonts w:ascii="宋体" w:hAnsi="宋体"/>
          <w:color w:val="000000"/>
        </w:rPr>
      </w:pPr>
    </w:p>
    <w:p w14:paraId="0087686B" w14:textId="77777777" w:rsidR="001B758F" w:rsidRDefault="004C64A3">
      <w:pPr>
        <w:spacing w:line="360" w:lineRule="auto"/>
        <w:rPr>
          <w:rFonts w:ascii="宋体" w:hAnsi="宋体"/>
          <w:color w:val="000000"/>
        </w:rPr>
      </w:pPr>
      <w:r>
        <w:rPr>
          <w:rFonts w:ascii="宋体" w:hAnsi="宋体" w:hint="eastAsia"/>
          <w:color w:val="000000"/>
        </w:rPr>
        <w:t>授权代表移动电话：</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u w:val="single"/>
        </w:rPr>
        <w:tab/>
      </w:r>
    </w:p>
    <w:p w14:paraId="65BD9175" w14:textId="77777777" w:rsidR="001B758F" w:rsidRDefault="001B758F">
      <w:pPr>
        <w:rPr>
          <w:rFonts w:ascii="宋体" w:hAnsi="宋体"/>
          <w:color w:val="000000"/>
        </w:rPr>
      </w:pPr>
    </w:p>
    <w:p w14:paraId="34822560" w14:textId="77777777" w:rsidR="001B758F" w:rsidRDefault="004C64A3">
      <w:pPr>
        <w:rPr>
          <w:rFonts w:ascii="宋体" w:hAnsi="宋体"/>
          <w:color w:val="000000"/>
        </w:rPr>
      </w:pPr>
      <w:r>
        <w:rPr>
          <w:rFonts w:ascii="宋体" w:hAnsi="宋体" w:hint="eastAsia"/>
          <w:color w:val="000000"/>
        </w:rPr>
        <w:t>说明：</w:t>
      </w:r>
    </w:p>
    <w:p w14:paraId="7FE09A14" w14:textId="77777777" w:rsidR="001B758F" w:rsidRDefault="004C64A3">
      <w:pPr>
        <w:spacing w:line="400" w:lineRule="exact"/>
      </w:pPr>
      <w:r>
        <w:rPr>
          <w:rFonts w:hint="eastAsia"/>
        </w:rPr>
        <w:t>1.</w:t>
      </w:r>
      <w:r>
        <w:rPr>
          <w:rFonts w:hint="eastAsia"/>
        </w:rPr>
        <w:t>偏离项中填写“正”、“负”或“无”，“正”偏离或“负”偏离项，需在说明项中填写原因。</w:t>
      </w:r>
    </w:p>
    <w:p w14:paraId="6683F909" w14:textId="77777777" w:rsidR="001B758F" w:rsidRDefault="004C64A3">
      <w:pPr>
        <w:spacing w:line="400" w:lineRule="exact"/>
      </w:pPr>
      <w:r>
        <w:rPr>
          <w:rFonts w:hint="eastAsia"/>
        </w:rPr>
        <w:t>2.</w:t>
      </w:r>
      <w:r>
        <w:rPr>
          <w:rFonts w:ascii="宋体" w:hAnsi="宋体" w:hint="eastAsia"/>
          <w:color w:val="000000"/>
        </w:rPr>
        <w:t xml:space="preserve"> 供应商</w:t>
      </w:r>
      <w:r>
        <w:rPr>
          <w:rFonts w:hint="eastAsia"/>
        </w:rPr>
        <w:t>应对照谈判文件技术规格，逐条说明所提供货物或服务已对谈判文件的技术规格做出了实质性的响应，并申明与技术规格条文的偏差和例外。</w:t>
      </w:r>
    </w:p>
    <w:p w14:paraId="6FF5AD33" w14:textId="77777777" w:rsidR="001B758F" w:rsidRDefault="004C64A3">
      <w:pPr>
        <w:spacing w:line="400" w:lineRule="exact"/>
      </w:pPr>
      <w:r>
        <w:rPr>
          <w:rFonts w:hint="eastAsia"/>
        </w:rPr>
        <w:t>3.</w:t>
      </w:r>
      <w:r>
        <w:rPr>
          <w:rFonts w:hint="eastAsia"/>
        </w:rPr>
        <w:t>谈判文件中有具体参数要求的指标，</w:t>
      </w:r>
      <w:r>
        <w:rPr>
          <w:rFonts w:ascii="宋体" w:hAnsi="宋体" w:hint="eastAsia"/>
          <w:color w:val="000000"/>
        </w:rPr>
        <w:t>供应商</w:t>
      </w:r>
      <w:r>
        <w:rPr>
          <w:rFonts w:hint="eastAsia"/>
        </w:rPr>
        <w:t>应当提供所投内容的具体参数值。</w:t>
      </w:r>
    </w:p>
    <w:p w14:paraId="3F02830D" w14:textId="77777777" w:rsidR="009A28C3" w:rsidRDefault="009A28C3">
      <w:pPr>
        <w:spacing w:line="400" w:lineRule="exact"/>
      </w:pPr>
      <w:r>
        <w:rPr>
          <w:rFonts w:hint="eastAsia"/>
        </w:rPr>
        <w:t>4.</w:t>
      </w:r>
      <w:r w:rsidRPr="009A28C3">
        <w:rPr>
          <w:rFonts w:hint="eastAsia"/>
        </w:rPr>
        <w:t xml:space="preserve"> </w:t>
      </w:r>
      <w:r w:rsidRPr="009A28C3">
        <w:rPr>
          <w:rFonts w:hint="eastAsia"/>
        </w:rPr>
        <w:t>以上所有条款为实质性条款，如负偏离将导致投标无效。</w:t>
      </w:r>
    </w:p>
    <w:p w14:paraId="5E6A5792" w14:textId="77777777" w:rsidR="001B758F" w:rsidRDefault="004C64A3">
      <w:pPr>
        <w:spacing w:line="400" w:lineRule="exact"/>
      </w:pPr>
      <w:r>
        <w:rPr>
          <w:sz w:val="24"/>
          <w:szCs w:val="24"/>
        </w:rPr>
        <w:br w:type="page"/>
      </w:r>
    </w:p>
    <w:p w14:paraId="30AE71AE" w14:textId="77777777" w:rsidR="001B758F" w:rsidRDefault="001B758F">
      <w:pPr>
        <w:spacing w:line="400" w:lineRule="exact"/>
      </w:pPr>
    </w:p>
    <w:p w14:paraId="2F4BDA6E" w14:textId="77777777" w:rsidR="001B758F" w:rsidRDefault="004C64A3">
      <w:pPr>
        <w:pStyle w:val="2"/>
        <w:spacing w:line="400" w:lineRule="exact"/>
        <w:jc w:val="center"/>
      </w:pPr>
      <w:bookmarkStart w:id="115" w:name="_Toc9748"/>
      <w:bookmarkStart w:id="116" w:name="_Toc5486"/>
      <w:bookmarkStart w:id="117" w:name="_Toc24239"/>
      <w:bookmarkStart w:id="118" w:name="_Toc532389268"/>
      <w:bookmarkStart w:id="119" w:name="_Toc13465"/>
      <w:bookmarkStart w:id="120" w:name="_Toc22024797"/>
      <w:r>
        <w:rPr>
          <w:rFonts w:hint="eastAsia"/>
        </w:rPr>
        <w:t>（十三）供应商</w:t>
      </w:r>
      <w:r>
        <w:t>综合概况简表</w:t>
      </w:r>
      <w:bookmarkEnd w:id="115"/>
      <w:bookmarkEnd w:id="116"/>
      <w:bookmarkEnd w:id="117"/>
      <w:bookmarkEnd w:id="118"/>
      <w:bookmarkEnd w:id="119"/>
      <w:bookmarkEnd w:id="120"/>
    </w:p>
    <w:p w14:paraId="0C078CF9" w14:textId="77777777" w:rsidR="001B758F" w:rsidRDefault="001B758F">
      <w:pPr>
        <w:spacing w:line="400" w:lineRule="exact"/>
        <w:jc w:val="cente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1B758F" w14:paraId="61F3A898" w14:textId="77777777">
        <w:trPr>
          <w:jc w:val="center"/>
        </w:trPr>
        <w:tc>
          <w:tcPr>
            <w:tcW w:w="1550" w:type="dxa"/>
            <w:vAlign w:val="center"/>
          </w:tcPr>
          <w:p w14:paraId="18B7EC39" w14:textId="77777777" w:rsidR="001B758F" w:rsidRDefault="004C64A3">
            <w:pPr>
              <w:spacing w:line="400" w:lineRule="exact"/>
            </w:pPr>
            <w:r>
              <w:rPr>
                <w:rFonts w:hint="eastAsia"/>
              </w:rPr>
              <w:t>单位名称</w:t>
            </w:r>
          </w:p>
        </w:tc>
        <w:tc>
          <w:tcPr>
            <w:tcW w:w="7390" w:type="dxa"/>
            <w:gridSpan w:val="7"/>
            <w:vAlign w:val="center"/>
          </w:tcPr>
          <w:p w14:paraId="62EE1049" w14:textId="77777777" w:rsidR="001B758F" w:rsidRDefault="001B758F">
            <w:pPr>
              <w:spacing w:line="400" w:lineRule="exact"/>
            </w:pPr>
          </w:p>
        </w:tc>
      </w:tr>
      <w:tr w:rsidR="001B758F" w14:paraId="0CFEA5ED" w14:textId="77777777">
        <w:trPr>
          <w:jc w:val="center"/>
        </w:trPr>
        <w:tc>
          <w:tcPr>
            <w:tcW w:w="1550" w:type="dxa"/>
            <w:vAlign w:val="center"/>
          </w:tcPr>
          <w:p w14:paraId="5B97B485" w14:textId="77777777" w:rsidR="001B758F" w:rsidRDefault="004C64A3">
            <w:pPr>
              <w:spacing w:line="400" w:lineRule="exact"/>
            </w:pPr>
            <w:r>
              <w:rPr>
                <w:rFonts w:hint="eastAsia"/>
              </w:rPr>
              <w:t>地址</w:t>
            </w:r>
          </w:p>
        </w:tc>
        <w:tc>
          <w:tcPr>
            <w:tcW w:w="7390" w:type="dxa"/>
            <w:gridSpan w:val="7"/>
            <w:vAlign w:val="center"/>
          </w:tcPr>
          <w:p w14:paraId="65F54255" w14:textId="77777777" w:rsidR="001B758F" w:rsidRDefault="001B758F">
            <w:pPr>
              <w:spacing w:line="400" w:lineRule="exact"/>
            </w:pPr>
          </w:p>
        </w:tc>
      </w:tr>
      <w:tr w:rsidR="001B758F" w14:paraId="4B1B4E04" w14:textId="77777777">
        <w:trPr>
          <w:jc w:val="center"/>
        </w:trPr>
        <w:tc>
          <w:tcPr>
            <w:tcW w:w="1550" w:type="dxa"/>
            <w:vAlign w:val="center"/>
          </w:tcPr>
          <w:p w14:paraId="20302FEB" w14:textId="77777777" w:rsidR="001B758F" w:rsidRDefault="004C64A3">
            <w:pPr>
              <w:spacing w:line="400" w:lineRule="exact"/>
            </w:pPr>
            <w:r>
              <w:rPr>
                <w:rFonts w:hint="eastAsia"/>
              </w:rPr>
              <w:t>主管部门</w:t>
            </w:r>
          </w:p>
        </w:tc>
        <w:tc>
          <w:tcPr>
            <w:tcW w:w="1240" w:type="dxa"/>
            <w:vAlign w:val="center"/>
          </w:tcPr>
          <w:p w14:paraId="73AB1466" w14:textId="77777777" w:rsidR="001B758F" w:rsidRDefault="001B758F">
            <w:pPr>
              <w:spacing w:line="400" w:lineRule="exact"/>
            </w:pPr>
          </w:p>
        </w:tc>
        <w:tc>
          <w:tcPr>
            <w:tcW w:w="1687" w:type="dxa"/>
            <w:gridSpan w:val="2"/>
            <w:vAlign w:val="center"/>
          </w:tcPr>
          <w:p w14:paraId="053A7895" w14:textId="77777777" w:rsidR="001B758F" w:rsidRDefault="004C64A3">
            <w:pPr>
              <w:spacing w:line="400" w:lineRule="exact"/>
            </w:pPr>
            <w:r>
              <w:rPr>
                <w:rFonts w:hint="eastAsia"/>
              </w:rPr>
              <w:t>法定代表人</w:t>
            </w:r>
          </w:p>
        </w:tc>
        <w:tc>
          <w:tcPr>
            <w:tcW w:w="1649" w:type="dxa"/>
            <w:gridSpan w:val="2"/>
            <w:vAlign w:val="center"/>
          </w:tcPr>
          <w:p w14:paraId="2F30926B" w14:textId="77777777" w:rsidR="001B758F" w:rsidRDefault="001B758F">
            <w:pPr>
              <w:spacing w:line="400" w:lineRule="exact"/>
            </w:pPr>
          </w:p>
        </w:tc>
        <w:tc>
          <w:tcPr>
            <w:tcW w:w="1792" w:type="dxa"/>
            <w:vAlign w:val="center"/>
          </w:tcPr>
          <w:p w14:paraId="756DE5BD" w14:textId="77777777" w:rsidR="001B758F" w:rsidRDefault="004C64A3">
            <w:pPr>
              <w:spacing w:line="400" w:lineRule="exact"/>
            </w:pPr>
            <w:r>
              <w:rPr>
                <w:rFonts w:hint="eastAsia"/>
              </w:rPr>
              <w:t>职务</w:t>
            </w:r>
          </w:p>
        </w:tc>
        <w:tc>
          <w:tcPr>
            <w:tcW w:w="1022" w:type="dxa"/>
          </w:tcPr>
          <w:p w14:paraId="14137FD2" w14:textId="77777777" w:rsidR="001B758F" w:rsidRDefault="001B758F">
            <w:pPr>
              <w:spacing w:line="400" w:lineRule="exact"/>
            </w:pPr>
          </w:p>
        </w:tc>
      </w:tr>
      <w:tr w:rsidR="001B758F" w14:paraId="4E80359F" w14:textId="77777777">
        <w:trPr>
          <w:jc w:val="center"/>
        </w:trPr>
        <w:tc>
          <w:tcPr>
            <w:tcW w:w="1550" w:type="dxa"/>
            <w:vAlign w:val="center"/>
          </w:tcPr>
          <w:p w14:paraId="718CC82A" w14:textId="77777777" w:rsidR="001B758F" w:rsidRDefault="004C64A3">
            <w:pPr>
              <w:spacing w:line="400" w:lineRule="exact"/>
            </w:pPr>
            <w:r>
              <w:rPr>
                <w:rFonts w:hint="eastAsia"/>
              </w:rPr>
              <w:t>经济类型</w:t>
            </w:r>
          </w:p>
        </w:tc>
        <w:tc>
          <w:tcPr>
            <w:tcW w:w="1240" w:type="dxa"/>
            <w:vAlign w:val="center"/>
          </w:tcPr>
          <w:p w14:paraId="40E7F5DC" w14:textId="77777777" w:rsidR="001B758F" w:rsidRDefault="001B758F">
            <w:pPr>
              <w:spacing w:line="400" w:lineRule="exact"/>
            </w:pPr>
          </w:p>
        </w:tc>
        <w:tc>
          <w:tcPr>
            <w:tcW w:w="1687" w:type="dxa"/>
            <w:gridSpan w:val="2"/>
            <w:vAlign w:val="center"/>
          </w:tcPr>
          <w:p w14:paraId="1DCFC37A" w14:textId="77777777" w:rsidR="001B758F" w:rsidRDefault="004C64A3">
            <w:pPr>
              <w:spacing w:line="400" w:lineRule="exact"/>
            </w:pPr>
            <w:r>
              <w:rPr>
                <w:rFonts w:hint="eastAsia"/>
              </w:rPr>
              <w:t>委托代理人</w:t>
            </w:r>
          </w:p>
        </w:tc>
        <w:tc>
          <w:tcPr>
            <w:tcW w:w="1649" w:type="dxa"/>
            <w:gridSpan w:val="2"/>
            <w:vAlign w:val="center"/>
          </w:tcPr>
          <w:p w14:paraId="468AEEE5" w14:textId="77777777" w:rsidR="001B758F" w:rsidRDefault="001B758F">
            <w:pPr>
              <w:spacing w:line="400" w:lineRule="exact"/>
            </w:pPr>
          </w:p>
        </w:tc>
        <w:tc>
          <w:tcPr>
            <w:tcW w:w="1792" w:type="dxa"/>
            <w:vAlign w:val="center"/>
          </w:tcPr>
          <w:p w14:paraId="5AFB9D48" w14:textId="77777777" w:rsidR="001B758F" w:rsidRDefault="004C64A3">
            <w:pPr>
              <w:spacing w:line="400" w:lineRule="exact"/>
            </w:pPr>
            <w:r>
              <w:rPr>
                <w:rFonts w:hint="eastAsia"/>
              </w:rPr>
              <w:t>职务</w:t>
            </w:r>
          </w:p>
        </w:tc>
        <w:tc>
          <w:tcPr>
            <w:tcW w:w="1022" w:type="dxa"/>
          </w:tcPr>
          <w:p w14:paraId="01CDC80C" w14:textId="77777777" w:rsidR="001B758F" w:rsidRDefault="001B758F">
            <w:pPr>
              <w:spacing w:line="400" w:lineRule="exact"/>
            </w:pPr>
          </w:p>
        </w:tc>
      </w:tr>
      <w:tr w:rsidR="001B758F" w14:paraId="4DA50217" w14:textId="77777777">
        <w:trPr>
          <w:jc w:val="center"/>
        </w:trPr>
        <w:tc>
          <w:tcPr>
            <w:tcW w:w="1550" w:type="dxa"/>
            <w:vAlign w:val="center"/>
          </w:tcPr>
          <w:p w14:paraId="2795F69F" w14:textId="77777777" w:rsidR="001B758F" w:rsidRDefault="004C64A3">
            <w:pPr>
              <w:spacing w:line="400" w:lineRule="exact"/>
            </w:pPr>
            <w:r>
              <w:rPr>
                <w:rFonts w:hint="eastAsia"/>
              </w:rPr>
              <w:t>邮编</w:t>
            </w:r>
          </w:p>
        </w:tc>
        <w:tc>
          <w:tcPr>
            <w:tcW w:w="1240" w:type="dxa"/>
            <w:vAlign w:val="center"/>
          </w:tcPr>
          <w:p w14:paraId="3F2304C8" w14:textId="77777777" w:rsidR="001B758F" w:rsidRDefault="001B758F">
            <w:pPr>
              <w:spacing w:line="400" w:lineRule="exact"/>
            </w:pPr>
          </w:p>
        </w:tc>
        <w:tc>
          <w:tcPr>
            <w:tcW w:w="1687" w:type="dxa"/>
            <w:gridSpan w:val="2"/>
            <w:vAlign w:val="center"/>
          </w:tcPr>
          <w:p w14:paraId="3D7B5063" w14:textId="77777777" w:rsidR="001B758F" w:rsidRDefault="004C64A3">
            <w:pPr>
              <w:spacing w:line="400" w:lineRule="exact"/>
            </w:pPr>
            <w:r>
              <w:rPr>
                <w:rFonts w:hint="eastAsia"/>
              </w:rPr>
              <w:t>电话</w:t>
            </w:r>
          </w:p>
        </w:tc>
        <w:tc>
          <w:tcPr>
            <w:tcW w:w="1649" w:type="dxa"/>
            <w:gridSpan w:val="2"/>
            <w:vAlign w:val="center"/>
          </w:tcPr>
          <w:p w14:paraId="3EC7B6BD" w14:textId="77777777" w:rsidR="001B758F" w:rsidRDefault="001B758F">
            <w:pPr>
              <w:spacing w:line="400" w:lineRule="exact"/>
            </w:pPr>
          </w:p>
        </w:tc>
        <w:tc>
          <w:tcPr>
            <w:tcW w:w="1792" w:type="dxa"/>
            <w:vAlign w:val="center"/>
          </w:tcPr>
          <w:p w14:paraId="0EBA4329" w14:textId="77777777" w:rsidR="001B758F" w:rsidRDefault="004C64A3">
            <w:pPr>
              <w:spacing w:line="400" w:lineRule="exact"/>
            </w:pPr>
            <w:r>
              <w:rPr>
                <w:rFonts w:hint="eastAsia"/>
              </w:rPr>
              <w:t>传真</w:t>
            </w:r>
          </w:p>
        </w:tc>
        <w:tc>
          <w:tcPr>
            <w:tcW w:w="1022" w:type="dxa"/>
          </w:tcPr>
          <w:p w14:paraId="1AAF2ED9" w14:textId="77777777" w:rsidR="001B758F" w:rsidRDefault="001B758F">
            <w:pPr>
              <w:spacing w:line="400" w:lineRule="exact"/>
            </w:pPr>
          </w:p>
        </w:tc>
      </w:tr>
      <w:tr w:rsidR="001B758F" w14:paraId="3A6350AD" w14:textId="77777777">
        <w:trPr>
          <w:jc w:val="center"/>
        </w:trPr>
        <w:tc>
          <w:tcPr>
            <w:tcW w:w="1550" w:type="dxa"/>
            <w:vAlign w:val="center"/>
          </w:tcPr>
          <w:p w14:paraId="4E4DFC3A" w14:textId="77777777" w:rsidR="001B758F" w:rsidRDefault="004C64A3">
            <w:pPr>
              <w:spacing w:line="400" w:lineRule="exact"/>
            </w:pPr>
            <w:r>
              <w:rPr>
                <w:rFonts w:hint="eastAsia"/>
              </w:rPr>
              <w:t>单位简介及机构设置</w:t>
            </w:r>
          </w:p>
        </w:tc>
        <w:tc>
          <w:tcPr>
            <w:tcW w:w="7390" w:type="dxa"/>
            <w:gridSpan w:val="7"/>
          </w:tcPr>
          <w:p w14:paraId="20D22F0A" w14:textId="77777777" w:rsidR="001B758F" w:rsidRDefault="001B758F">
            <w:pPr>
              <w:spacing w:line="400" w:lineRule="exact"/>
            </w:pPr>
          </w:p>
        </w:tc>
      </w:tr>
      <w:tr w:rsidR="001B758F" w14:paraId="0F7576C3" w14:textId="77777777">
        <w:trPr>
          <w:jc w:val="center"/>
        </w:trPr>
        <w:tc>
          <w:tcPr>
            <w:tcW w:w="1550" w:type="dxa"/>
            <w:vMerge w:val="restart"/>
            <w:vAlign w:val="center"/>
          </w:tcPr>
          <w:p w14:paraId="0F1ABF9D" w14:textId="77777777" w:rsidR="001B758F" w:rsidRDefault="004C64A3">
            <w:pPr>
              <w:spacing w:line="400" w:lineRule="exact"/>
            </w:pPr>
            <w:r>
              <w:rPr>
                <w:rFonts w:hint="eastAsia"/>
              </w:rPr>
              <w:t>单位概况</w:t>
            </w:r>
          </w:p>
        </w:tc>
        <w:tc>
          <w:tcPr>
            <w:tcW w:w="1240" w:type="dxa"/>
          </w:tcPr>
          <w:p w14:paraId="10359772" w14:textId="77777777" w:rsidR="001B758F" w:rsidRDefault="004C64A3">
            <w:pPr>
              <w:spacing w:line="400" w:lineRule="exact"/>
            </w:pPr>
            <w:r>
              <w:rPr>
                <w:rFonts w:hint="eastAsia"/>
              </w:rPr>
              <w:t>注册资本</w:t>
            </w:r>
          </w:p>
        </w:tc>
        <w:tc>
          <w:tcPr>
            <w:tcW w:w="1460" w:type="dxa"/>
          </w:tcPr>
          <w:p w14:paraId="72FFA6BC" w14:textId="77777777" w:rsidR="001B758F" w:rsidRDefault="004C64A3">
            <w:pPr>
              <w:spacing w:line="400" w:lineRule="exact"/>
              <w:jc w:val="right"/>
            </w:pPr>
            <w:r>
              <w:rPr>
                <w:rFonts w:hint="eastAsia"/>
              </w:rPr>
              <w:t>万元</w:t>
            </w:r>
          </w:p>
        </w:tc>
        <w:tc>
          <w:tcPr>
            <w:tcW w:w="1620" w:type="dxa"/>
            <w:gridSpan w:val="2"/>
          </w:tcPr>
          <w:p w14:paraId="54AC6E96" w14:textId="77777777" w:rsidR="001B758F" w:rsidRDefault="004C64A3">
            <w:pPr>
              <w:spacing w:line="400" w:lineRule="exact"/>
            </w:pPr>
            <w:r>
              <w:rPr>
                <w:rFonts w:hint="eastAsia"/>
              </w:rPr>
              <w:t>占地面积</w:t>
            </w:r>
          </w:p>
        </w:tc>
        <w:tc>
          <w:tcPr>
            <w:tcW w:w="3070" w:type="dxa"/>
            <w:gridSpan w:val="3"/>
          </w:tcPr>
          <w:p w14:paraId="761B46BB" w14:textId="77777777" w:rsidR="001B758F" w:rsidRDefault="004C64A3">
            <w:pPr>
              <w:spacing w:line="400" w:lineRule="exact"/>
              <w:jc w:val="right"/>
            </w:pPr>
            <w:r>
              <w:rPr>
                <w:rFonts w:hint="eastAsia"/>
              </w:rPr>
              <w:t>M</w:t>
            </w:r>
            <w:r>
              <w:rPr>
                <w:rFonts w:hint="eastAsia"/>
                <w:vertAlign w:val="superscript"/>
              </w:rPr>
              <w:t>2</w:t>
            </w:r>
          </w:p>
        </w:tc>
      </w:tr>
      <w:tr w:rsidR="001B758F" w14:paraId="3B799AE2" w14:textId="77777777">
        <w:trPr>
          <w:jc w:val="center"/>
        </w:trPr>
        <w:tc>
          <w:tcPr>
            <w:tcW w:w="1550" w:type="dxa"/>
            <w:vMerge/>
          </w:tcPr>
          <w:p w14:paraId="2859D003" w14:textId="77777777" w:rsidR="001B758F" w:rsidRDefault="001B758F">
            <w:pPr>
              <w:spacing w:line="400" w:lineRule="exact"/>
            </w:pPr>
          </w:p>
        </w:tc>
        <w:tc>
          <w:tcPr>
            <w:tcW w:w="1240" w:type="dxa"/>
          </w:tcPr>
          <w:p w14:paraId="188DCD46" w14:textId="77777777" w:rsidR="001B758F" w:rsidRDefault="004C64A3">
            <w:pPr>
              <w:spacing w:line="400" w:lineRule="exact"/>
            </w:pPr>
            <w:r>
              <w:rPr>
                <w:rFonts w:hint="eastAsia"/>
              </w:rPr>
              <w:t>职工总数</w:t>
            </w:r>
          </w:p>
        </w:tc>
        <w:tc>
          <w:tcPr>
            <w:tcW w:w="1460" w:type="dxa"/>
          </w:tcPr>
          <w:p w14:paraId="1308A32A" w14:textId="77777777" w:rsidR="001B758F" w:rsidRDefault="004C64A3">
            <w:pPr>
              <w:spacing w:line="400" w:lineRule="exact"/>
              <w:jc w:val="right"/>
            </w:pPr>
            <w:r>
              <w:rPr>
                <w:rFonts w:hint="eastAsia"/>
              </w:rPr>
              <w:t>人</w:t>
            </w:r>
          </w:p>
        </w:tc>
        <w:tc>
          <w:tcPr>
            <w:tcW w:w="1620" w:type="dxa"/>
            <w:gridSpan w:val="2"/>
          </w:tcPr>
          <w:p w14:paraId="4D684698" w14:textId="77777777" w:rsidR="001B758F" w:rsidRDefault="004C64A3">
            <w:pPr>
              <w:spacing w:line="400" w:lineRule="exact"/>
            </w:pPr>
            <w:r>
              <w:rPr>
                <w:rFonts w:hint="eastAsia"/>
              </w:rPr>
              <w:t>建筑面积</w:t>
            </w:r>
          </w:p>
        </w:tc>
        <w:tc>
          <w:tcPr>
            <w:tcW w:w="3070" w:type="dxa"/>
            <w:gridSpan w:val="3"/>
          </w:tcPr>
          <w:p w14:paraId="346901DF" w14:textId="77777777" w:rsidR="001B758F" w:rsidRDefault="004C64A3">
            <w:pPr>
              <w:spacing w:line="400" w:lineRule="exact"/>
              <w:jc w:val="right"/>
            </w:pPr>
            <w:r>
              <w:rPr>
                <w:rFonts w:hint="eastAsia"/>
              </w:rPr>
              <w:t>M</w:t>
            </w:r>
            <w:r>
              <w:rPr>
                <w:rFonts w:hint="eastAsia"/>
                <w:vertAlign w:val="superscript"/>
              </w:rPr>
              <w:t>2</w:t>
            </w:r>
          </w:p>
        </w:tc>
      </w:tr>
      <w:tr w:rsidR="001B758F" w14:paraId="65F2E7E9" w14:textId="77777777">
        <w:trPr>
          <w:jc w:val="center"/>
        </w:trPr>
        <w:tc>
          <w:tcPr>
            <w:tcW w:w="1550" w:type="dxa"/>
            <w:vMerge/>
          </w:tcPr>
          <w:p w14:paraId="4337A5E5" w14:textId="77777777" w:rsidR="001B758F" w:rsidRDefault="001B758F">
            <w:pPr>
              <w:spacing w:line="400" w:lineRule="exact"/>
            </w:pPr>
          </w:p>
        </w:tc>
        <w:tc>
          <w:tcPr>
            <w:tcW w:w="1240" w:type="dxa"/>
            <w:vMerge w:val="restart"/>
            <w:vAlign w:val="center"/>
          </w:tcPr>
          <w:p w14:paraId="48E41B35" w14:textId="77777777" w:rsidR="001B758F" w:rsidRDefault="004C64A3">
            <w:pPr>
              <w:spacing w:line="400" w:lineRule="exact"/>
            </w:pPr>
            <w:r>
              <w:rPr>
                <w:rFonts w:hint="eastAsia"/>
              </w:rPr>
              <w:t>资产情况</w:t>
            </w:r>
          </w:p>
        </w:tc>
        <w:tc>
          <w:tcPr>
            <w:tcW w:w="1460" w:type="dxa"/>
          </w:tcPr>
          <w:p w14:paraId="71F491FF" w14:textId="77777777" w:rsidR="001B758F" w:rsidRDefault="004C64A3">
            <w:pPr>
              <w:spacing w:line="400" w:lineRule="exact"/>
            </w:pPr>
            <w:r>
              <w:rPr>
                <w:rFonts w:hint="eastAsia"/>
              </w:rPr>
              <w:t>净资产</w:t>
            </w:r>
          </w:p>
        </w:tc>
        <w:tc>
          <w:tcPr>
            <w:tcW w:w="1620" w:type="dxa"/>
            <w:gridSpan w:val="2"/>
            <w:vAlign w:val="center"/>
          </w:tcPr>
          <w:p w14:paraId="4E91EA5B" w14:textId="77777777" w:rsidR="001B758F" w:rsidRDefault="004C64A3">
            <w:pPr>
              <w:spacing w:line="400" w:lineRule="exact"/>
            </w:pPr>
            <w:r>
              <w:rPr>
                <w:rFonts w:hint="eastAsia"/>
              </w:rPr>
              <w:t>万元</w:t>
            </w:r>
          </w:p>
        </w:tc>
        <w:tc>
          <w:tcPr>
            <w:tcW w:w="3070" w:type="dxa"/>
            <w:gridSpan w:val="3"/>
          </w:tcPr>
          <w:p w14:paraId="4ED895AD" w14:textId="77777777" w:rsidR="001B758F" w:rsidRDefault="004C64A3">
            <w:pPr>
              <w:spacing w:line="400" w:lineRule="exact"/>
            </w:pPr>
            <w:r>
              <w:rPr>
                <w:rFonts w:hint="eastAsia"/>
              </w:rPr>
              <w:t>固定资产原值</w:t>
            </w:r>
            <w:r>
              <w:rPr>
                <w:rFonts w:hint="eastAsia"/>
              </w:rPr>
              <w:t xml:space="preserve">           </w:t>
            </w:r>
            <w:r>
              <w:rPr>
                <w:rFonts w:hint="eastAsia"/>
              </w:rPr>
              <w:t>万元</w:t>
            </w:r>
          </w:p>
        </w:tc>
      </w:tr>
      <w:tr w:rsidR="001B758F" w14:paraId="0C78E8FA" w14:textId="77777777">
        <w:trPr>
          <w:jc w:val="center"/>
        </w:trPr>
        <w:tc>
          <w:tcPr>
            <w:tcW w:w="1550" w:type="dxa"/>
            <w:vMerge/>
          </w:tcPr>
          <w:p w14:paraId="32B7BC39" w14:textId="77777777" w:rsidR="001B758F" w:rsidRDefault="001B758F">
            <w:pPr>
              <w:spacing w:line="400" w:lineRule="exact"/>
            </w:pPr>
          </w:p>
        </w:tc>
        <w:tc>
          <w:tcPr>
            <w:tcW w:w="1240" w:type="dxa"/>
            <w:vMerge/>
          </w:tcPr>
          <w:p w14:paraId="4DBCA3BC" w14:textId="77777777" w:rsidR="001B758F" w:rsidRDefault="001B758F">
            <w:pPr>
              <w:spacing w:line="400" w:lineRule="exact"/>
            </w:pPr>
          </w:p>
        </w:tc>
        <w:tc>
          <w:tcPr>
            <w:tcW w:w="1460" w:type="dxa"/>
          </w:tcPr>
          <w:p w14:paraId="58E232A5" w14:textId="77777777" w:rsidR="001B758F" w:rsidRDefault="004C64A3">
            <w:pPr>
              <w:spacing w:line="400" w:lineRule="exact"/>
            </w:pPr>
            <w:r>
              <w:rPr>
                <w:rFonts w:hint="eastAsia"/>
              </w:rPr>
              <w:t>负债</w:t>
            </w:r>
          </w:p>
        </w:tc>
        <w:tc>
          <w:tcPr>
            <w:tcW w:w="1620" w:type="dxa"/>
            <w:gridSpan w:val="2"/>
            <w:vAlign w:val="center"/>
          </w:tcPr>
          <w:p w14:paraId="78BDCB7D" w14:textId="77777777" w:rsidR="001B758F" w:rsidRDefault="004C64A3">
            <w:pPr>
              <w:spacing w:line="400" w:lineRule="exact"/>
            </w:pPr>
            <w:r>
              <w:rPr>
                <w:rFonts w:hint="eastAsia"/>
              </w:rPr>
              <w:t>万元</w:t>
            </w:r>
          </w:p>
        </w:tc>
        <w:tc>
          <w:tcPr>
            <w:tcW w:w="3070" w:type="dxa"/>
            <w:gridSpan w:val="3"/>
          </w:tcPr>
          <w:p w14:paraId="24347BAA" w14:textId="77777777" w:rsidR="001B758F" w:rsidRDefault="004C64A3">
            <w:pPr>
              <w:spacing w:line="400" w:lineRule="exact"/>
            </w:pPr>
            <w:r>
              <w:rPr>
                <w:rFonts w:hint="eastAsia"/>
              </w:rPr>
              <w:t>固定资产净值</w:t>
            </w:r>
            <w:r>
              <w:rPr>
                <w:rFonts w:hint="eastAsia"/>
              </w:rPr>
              <w:t xml:space="preserve">           </w:t>
            </w:r>
            <w:r>
              <w:rPr>
                <w:rFonts w:hint="eastAsia"/>
              </w:rPr>
              <w:t>万元</w:t>
            </w:r>
          </w:p>
        </w:tc>
      </w:tr>
      <w:tr w:rsidR="001B758F" w14:paraId="06B9AB3F" w14:textId="77777777">
        <w:trPr>
          <w:jc w:val="center"/>
        </w:trPr>
        <w:tc>
          <w:tcPr>
            <w:tcW w:w="1550" w:type="dxa"/>
          </w:tcPr>
          <w:p w14:paraId="158E657C" w14:textId="77777777" w:rsidR="001B758F" w:rsidRDefault="004C64A3">
            <w:pPr>
              <w:spacing w:line="400" w:lineRule="exact"/>
            </w:pPr>
            <w:r>
              <w:rPr>
                <w:rFonts w:hint="eastAsia"/>
              </w:rPr>
              <w:t>其他供应商认为需要介绍的情况</w:t>
            </w:r>
          </w:p>
        </w:tc>
        <w:tc>
          <w:tcPr>
            <w:tcW w:w="7390" w:type="dxa"/>
            <w:gridSpan w:val="7"/>
          </w:tcPr>
          <w:p w14:paraId="12D81566" w14:textId="77777777" w:rsidR="001B758F" w:rsidRDefault="001B758F">
            <w:pPr>
              <w:spacing w:line="400" w:lineRule="exact"/>
            </w:pPr>
          </w:p>
        </w:tc>
      </w:tr>
    </w:tbl>
    <w:p w14:paraId="1BEB446A" w14:textId="77777777" w:rsidR="001B758F" w:rsidRDefault="004C64A3">
      <w:pPr>
        <w:spacing w:line="400" w:lineRule="exact"/>
      </w:pPr>
      <w:r>
        <w:rPr>
          <w:rFonts w:hint="eastAsia"/>
        </w:rPr>
        <w:t>注：</w:t>
      </w:r>
    </w:p>
    <w:p w14:paraId="2BAC56A6" w14:textId="77777777" w:rsidR="001B758F" w:rsidRDefault="004C64A3">
      <w:pPr>
        <w:spacing w:line="400" w:lineRule="exact"/>
      </w:pPr>
      <w:r>
        <w:rPr>
          <w:rFonts w:hint="eastAsia"/>
        </w:rPr>
        <w:t>（</w:t>
      </w:r>
      <w:r>
        <w:rPr>
          <w:rFonts w:hint="eastAsia"/>
        </w:rPr>
        <w:t>1</w:t>
      </w:r>
      <w:r>
        <w:rPr>
          <w:rFonts w:hint="eastAsia"/>
        </w:rPr>
        <w:t>）可随本表以文字方式对供应商基本情况加以描述，包括单位性质、发展历程、经营规模及服务理念、主营产品、技术力量等内容。</w:t>
      </w:r>
    </w:p>
    <w:p w14:paraId="0D84E45E" w14:textId="77777777" w:rsidR="001B758F" w:rsidRDefault="004C64A3">
      <w:pPr>
        <w:spacing w:line="400" w:lineRule="exact"/>
      </w:pPr>
      <w:r>
        <w:rPr>
          <w:rFonts w:hint="eastAsia"/>
        </w:rPr>
        <w:t>（</w:t>
      </w:r>
      <w:r>
        <w:rPr>
          <w:rFonts w:hint="eastAsia"/>
        </w:rPr>
        <w:t>2</w:t>
      </w:r>
      <w:r>
        <w:rPr>
          <w:rFonts w:hint="eastAsia"/>
        </w:rPr>
        <w:t>）如供应商此表数据有虚假，一经查实，自行承担相关责任。</w:t>
      </w:r>
    </w:p>
    <w:p w14:paraId="3E399741" w14:textId="77777777" w:rsidR="001B758F" w:rsidRDefault="001B758F">
      <w:pPr>
        <w:spacing w:line="400" w:lineRule="exact"/>
      </w:pPr>
    </w:p>
    <w:p w14:paraId="426C7FCA" w14:textId="77777777" w:rsidR="001B758F" w:rsidRDefault="001B758F">
      <w:pPr>
        <w:spacing w:line="400" w:lineRule="exact"/>
      </w:pPr>
    </w:p>
    <w:p w14:paraId="576F46CB" w14:textId="77777777" w:rsidR="001B758F" w:rsidRDefault="004C64A3">
      <w:pPr>
        <w:spacing w:line="400" w:lineRule="exact"/>
      </w:pPr>
      <w:r>
        <w:rPr>
          <w:rFonts w:hint="eastAsia"/>
        </w:rPr>
        <w:t>供应商名称：（盖公章）</w:t>
      </w:r>
    </w:p>
    <w:p w14:paraId="62FBAE7D" w14:textId="77777777" w:rsidR="001B758F" w:rsidRDefault="004C64A3">
      <w:pPr>
        <w:spacing w:line="400" w:lineRule="exact"/>
      </w:pPr>
      <w:r>
        <w:rPr>
          <w:rFonts w:hint="eastAsia"/>
        </w:rPr>
        <w:t>法定代表人（单位负责人）或委托代理人：（签字）</w:t>
      </w:r>
    </w:p>
    <w:p w14:paraId="6C61DBF5"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1402B16" w14:textId="77777777" w:rsidR="001B758F" w:rsidRDefault="001B758F">
      <w:pPr>
        <w:spacing w:line="400" w:lineRule="exact"/>
      </w:pPr>
    </w:p>
    <w:p w14:paraId="15C19FD2" w14:textId="77777777" w:rsidR="001B758F" w:rsidRDefault="004C64A3">
      <w:pPr>
        <w:spacing w:line="400" w:lineRule="exact"/>
      </w:pPr>
      <w:r>
        <w:rPr>
          <w:rFonts w:hint="eastAsia"/>
        </w:rPr>
        <w:br w:type="page"/>
      </w:r>
    </w:p>
    <w:p w14:paraId="401CF0F0" w14:textId="77777777" w:rsidR="001B758F" w:rsidRDefault="001B758F">
      <w:pPr>
        <w:spacing w:line="400" w:lineRule="exact"/>
        <w:jc w:val="left"/>
      </w:pPr>
    </w:p>
    <w:p w14:paraId="31540EA1" w14:textId="77777777" w:rsidR="001B758F" w:rsidRDefault="004C64A3">
      <w:pPr>
        <w:pStyle w:val="2"/>
        <w:spacing w:line="400" w:lineRule="exact"/>
        <w:jc w:val="center"/>
      </w:pPr>
      <w:bookmarkStart w:id="121" w:name="_Toc26666"/>
      <w:bookmarkStart w:id="122" w:name="_Toc26195"/>
      <w:bookmarkStart w:id="123" w:name="_Toc24610"/>
      <w:bookmarkStart w:id="124" w:name="_Toc532389269"/>
      <w:bookmarkStart w:id="125" w:name="_Toc31412"/>
      <w:bookmarkStart w:id="126" w:name="_Toc22024798"/>
      <w:r>
        <w:rPr>
          <w:rFonts w:hint="eastAsia"/>
        </w:rPr>
        <w:t>（十四）</w:t>
      </w:r>
      <w:r>
        <w:t>履约进度计划表</w:t>
      </w:r>
      <w:bookmarkEnd w:id="121"/>
      <w:bookmarkEnd w:id="122"/>
      <w:bookmarkEnd w:id="123"/>
      <w:bookmarkEnd w:id="124"/>
      <w:bookmarkEnd w:id="125"/>
      <w:bookmarkEnd w:id="126"/>
    </w:p>
    <w:p w14:paraId="00C1F3C9" w14:textId="77777777" w:rsidR="001B758F" w:rsidRDefault="001B758F">
      <w:pPr>
        <w:spacing w:line="400" w:lineRule="exact"/>
        <w:jc w:val="cente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1B758F" w14:paraId="61231DB7" w14:textId="77777777">
        <w:trPr>
          <w:jc w:val="center"/>
        </w:trPr>
        <w:tc>
          <w:tcPr>
            <w:tcW w:w="716" w:type="dxa"/>
            <w:vAlign w:val="center"/>
          </w:tcPr>
          <w:p w14:paraId="2BB20976" w14:textId="77777777" w:rsidR="001B758F" w:rsidRDefault="004C64A3">
            <w:pPr>
              <w:spacing w:line="400" w:lineRule="exact"/>
            </w:pPr>
            <w:r>
              <w:rPr>
                <w:rFonts w:hint="eastAsia"/>
              </w:rPr>
              <w:t>序号</w:t>
            </w:r>
          </w:p>
        </w:tc>
        <w:tc>
          <w:tcPr>
            <w:tcW w:w="2480" w:type="dxa"/>
            <w:vAlign w:val="center"/>
          </w:tcPr>
          <w:p w14:paraId="6821CA7C" w14:textId="77777777" w:rsidR="001B758F" w:rsidRDefault="004C64A3">
            <w:pPr>
              <w:spacing w:line="400" w:lineRule="exact"/>
            </w:pPr>
            <w:r>
              <w:rPr>
                <w:rFonts w:hint="eastAsia"/>
              </w:rPr>
              <w:t>拟定时间安排</w:t>
            </w:r>
          </w:p>
        </w:tc>
        <w:tc>
          <w:tcPr>
            <w:tcW w:w="2954" w:type="dxa"/>
            <w:vAlign w:val="center"/>
          </w:tcPr>
          <w:p w14:paraId="7361DB7C" w14:textId="77777777" w:rsidR="001B758F" w:rsidRDefault="004C64A3">
            <w:pPr>
              <w:spacing w:line="400" w:lineRule="exact"/>
            </w:pPr>
            <w:r>
              <w:rPr>
                <w:rFonts w:hint="eastAsia"/>
              </w:rPr>
              <w:t>计划完成的工作内容</w:t>
            </w:r>
          </w:p>
        </w:tc>
        <w:tc>
          <w:tcPr>
            <w:tcW w:w="2378" w:type="dxa"/>
            <w:vAlign w:val="center"/>
          </w:tcPr>
          <w:p w14:paraId="0C2E23E1" w14:textId="77777777" w:rsidR="001B758F" w:rsidRDefault="004C64A3">
            <w:pPr>
              <w:spacing w:line="400" w:lineRule="exact"/>
            </w:pPr>
            <w:r>
              <w:rPr>
                <w:rFonts w:hint="eastAsia"/>
              </w:rPr>
              <w:t>实施方建议或要求</w:t>
            </w:r>
          </w:p>
        </w:tc>
      </w:tr>
      <w:tr w:rsidR="001B758F" w14:paraId="586D5789" w14:textId="77777777">
        <w:trPr>
          <w:jc w:val="center"/>
        </w:trPr>
        <w:tc>
          <w:tcPr>
            <w:tcW w:w="716" w:type="dxa"/>
            <w:vAlign w:val="center"/>
          </w:tcPr>
          <w:p w14:paraId="1B37F16A" w14:textId="77777777" w:rsidR="001B758F" w:rsidRDefault="001B758F">
            <w:pPr>
              <w:spacing w:line="400" w:lineRule="exact"/>
            </w:pPr>
          </w:p>
        </w:tc>
        <w:tc>
          <w:tcPr>
            <w:tcW w:w="2480" w:type="dxa"/>
            <w:vAlign w:val="center"/>
          </w:tcPr>
          <w:p w14:paraId="4C35339E" w14:textId="77777777" w:rsidR="001B758F" w:rsidRDefault="004C64A3">
            <w:pPr>
              <w:spacing w:line="400" w:lineRule="exact"/>
            </w:pPr>
            <w:r>
              <w:rPr>
                <w:rFonts w:hint="eastAsia"/>
              </w:rPr>
              <w:t>拟定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300A1282" w14:textId="77777777" w:rsidR="001B758F" w:rsidRDefault="004C64A3">
            <w:pPr>
              <w:spacing w:line="400" w:lineRule="exact"/>
            </w:pPr>
            <w:r>
              <w:rPr>
                <w:rFonts w:hint="eastAsia"/>
              </w:rPr>
              <w:t>签定合同并生效</w:t>
            </w:r>
          </w:p>
        </w:tc>
        <w:tc>
          <w:tcPr>
            <w:tcW w:w="2378" w:type="dxa"/>
            <w:vAlign w:val="center"/>
          </w:tcPr>
          <w:p w14:paraId="0D74E477" w14:textId="77777777" w:rsidR="001B758F" w:rsidRDefault="001B758F">
            <w:pPr>
              <w:spacing w:line="400" w:lineRule="exact"/>
            </w:pPr>
          </w:p>
        </w:tc>
      </w:tr>
      <w:tr w:rsidR="001B758F" w14:paraId="7F288BE5" w14:textId="77777777">
        <w:trPr>
          <w:jc w:val="center"/>
        </w:trPr>
        <w:tc>
          <w:tcPr>
            <w:tcW w:w="716" w:type="dxa"/>
            <w:vAlign w:val="center"/>
          </w:tcPr>
          <w:p w14:paraId="75C40659" w14:textId="77777777" w:rsidR="001B758F" w:rsidRDefault="001B758F">
            <w:pPr>
              <w:spacing w:line="400" w:lineRule="exact"/>
            </w:pPr>
          </w:p>
        </w:tc>
        <w:tc>
          <w:tcPr>
            <w:tcW w:w="2480" w:type="dxa"/>
            <w:vAlign w:val="center"/>
          </w:tcPr>
          <w:p w14:paraId="7C346D87"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025AD526" w14:textId="77777777" w:rsidR="001B758F" w:rsidRDefault="001B758F">
            <w:pPr>
              <w:spacing w:line="400" w:lineRule="exact"/>
            </w:pPr>
          </w:p>
        </w:tc>
        <w:tc>
          <w:tcPr>
            <w:tcW w:w="2378" w:type="dxa"/>
            <w:vAlign w:val="center"/>
          </w:tcPr>
          <w:p w14:paraId="71AFC514" w14:textId="77777777" w:rsidR="001B758F" w:rsidRDefault="001B758F">
            <w:pPr>
              <w:spacing w:line="400" w:lineRule="exact"/>
            </w:pPr>
          </w:p>
        </w:tc>
      </w:tr>
      <w:tr w:rsidR="001B758F" w14:paraId="460350A9" w14:textId="77777777">
        <w:trPr>
          <w:jc w:val="center"/>
        </w:trPr>
        <w:tc>
          <w:tcPr>
            <w:tcW w:w="716" w:type="dxa"/>
            <w:vAlign w:val="center"/>
          </w:tcPr>
          <w:p w14:paraId="518BDC3B" w14:textId="77777777" w:rsidR="001B758F" w:rsidRDefault="001B758F">
            <w:pPr>
              <w:spacing w:line="400" w:lineRule="exact"/>
            </w:pPr>
          </w:p>
        </w:tc>
        <w:tc>
          <w:tcPr>
            <w:tcW w:w="2480" w:type="dxa"/>
            <w:vAlign w:val="center"/>
          </w:tcPr>
          <w:p w14:paraId="7D8CB000"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1948F7C6" w14:textId="77777777" w:rsidR="001B758F" w:rsidRDefault="001B758F">
            <w:pPr>
              <w:spacing w:line="400" w:lineRule="exact"/>
            </w:pPr>
          </w:p>
        </w:tc>
        <w:tc>
          <w:tcPr>
            <w:tcW w:w="2378" w:type="dxa"/>
            <w:vAlign w:val="center"/>
          </w:tcPr>
          <w:p w14:paraId="1F561F81" w14:textId="77777777" w:rsidR="001B758F" w:rsidRDefault="001B758F">
            <w:pPr>
              <w:spacing w:line="400" w:lineRule="exact"/>
            </w:pPr>
          </w:p>
        </w:tc>
      </w:tr>
      <w:tr w:rsidR="001B758F" w14:paraId="7A3B26E7" w14:textId="77777777">
        <w:trPr>
          <w:jc w:val="center"/>
        </w:trPr>
        <w:tc>
          <w:tcPr>
            <w:tcW w:w="716" w:type="dxa"/>
            <w:vAlign w:val="center"/>
          </w:tcPr>
          <w:p w14:paraId="083A3119" w14:textId="77777777" w:rsidR="001B758F" w:rsidRDefault="001B758F">
            <w:pPr>
              <w:spacing w:line="400" w:lineRule="exact"/>
            </w:pPr>
          </w:p>
        </w:tc>
        <w:tc>
          <w:tcPr>
            <w:tcW w:w="2480" w:type="dxa"/>
            <w:vAlign w:val="center"/>
          </w:tcPr>
          <w:p w14:paraId="3B7A4D6C" w14:textId="77777777" w:rsidR="001B758F" w:rsidRDefault="004C64A3">
            <w:pPr>
              <w:spacing w:line="400" w:lineRule="exact"/>
            </w:pP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c>
          <w:tcPr>
            <w:tcW w:w="2954" w:type="dxa"/>
            <w:vAlign w:val="center"/>
          </w:tcPr>
          <w:p w14:paraId="5DF8EAB2" w14:textId="77777777" w:rsidR="001B758F" w:rsidRDefault="004C64A3">
            <w:pPr>
              <w:spacing w:line="400" w:lineRule="exact"/>
            </w:pPr>
            <w:r>
              <w:rPr>
                <w:rFonts w:hint="eastAsia"/>
              </w:rPr>
              <w:t>质保期</w:t>
            </w:r>
          </w:p>
        </w:tc>
        <w:tc>
          <w:tcPr>
            <w:tcW w:w="2378" w:type="dxa"/>
            <w:vAlign w:val="center"/>
          </w:tcPr>
          <w:p w14:paraId="31508CED" w14:textId="77777777" w:rsidR="001B758F" w:rsidRDefault="001B758F">
            <w:pPr>
              <w:spacing w:line="400" w:lineRule="exact"/>
            </w:pPr>
          </w:p>
        </w:tc>
      </w:tr>
    </w:tbl>
    <w:p w14:paraId="4A505EB5" w14:textId="77777777" w:rsidR="001B758F" w:rsidRDefault="001B758F">
      <w:pPr>
        <w:spacing w:line="400" w:lineRule="exact"/>
      </w:pPr>
    </w:p>
    <w:p w14:paraId="084E2A16" w14:textId="77777777" w:rsidR="001B758F" w:rsidRDefault="001B758F">
      <w:pPr>
        <w:spacing w:line="400" w:lineRule="exact"/>
      </w:pPr>
    </w:p>
    <w:p w14:paraId="39B149C9" w14:textId="77777777" w:rsidR="001B758F" w:rsidRDefault="004C64A3">
      <w:pPr>
        <w:spacing w:line="400" w:lineRule="exact"/>
      </w:pPr>
      <w:r>
        <w:rPr>
          <w:rFonts w:hint="eastAsia"/>
        </w:rPr>
        <w:t>供应商名称：（盖公章）</w:t>
      </w:r>
    </w:p>
    <w:p w14:paraId="61687BE9" w14:textId="77777777" w:rsidR="001B758F" w:rsidRDefault="004C64A3">
      <w:pPr>
        <w:spacing w:line="400" w:lineRule="exact"/>
      </w:pPr>
      <w:r>
        <w:rPr>
          <w:rFonts w:hint="eastAsia"/>
        </w:rPr>
        <w:t>法定代表人（单位负责人）或委托代理人：（签字）</w:t>
      </w:r>
    </w:p>
    <w:p w14:paraId="006675F6"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5C80973" w14:textId="77777777" w:rsidR="001B758F" w:rsidRDefault="001B758F">
      <w:pPr>
        <w:spacing w:line="400" w:lineRule="exact"/>
      </w:pPr>
    </w:p>
    <w:p w14:paraId="161F6BA1" w14:textId="77777777" w:rsidR="001B758F" w:rsidRDefault="004C64A3">
      <w:pPr>
        <w:spacing w:line="400" w:lineRule="exact"/>
      </w:pPr>
      <w:r>
        <w:rPr>
          <w:rFonts w:hint="eastAsia"/>
        </w:rPr>
        <w:br w:type="page"/>
      </w:r>
    </w:p>
    <w:p w14:paraId="4E70C219" w14:textId="77777777" w:rsidR="001B758F" w:rsidRDefault="001B758F">
      <w:pPr>
        <w:spacing w:line="400" w:lineRule="exact"/>
      </w:pPr>
    </w:p>
    <w:p w14:paraId="56D32547" w14:textId="77777777" w:rsidR="001B758F" w:rsidRDefault="004C64A3">
      <w:pPr>
        <w:pStyle w:val="2"/>
        <w:spacing w:line="400" w:lineRule="exact"/>
        <w:jc w:val="center"/>
      </w:pPr>
      <w:bookmarkStart w:id="127" w:name="_Toc26735"/>
      <w:bookmarkStart w:id="128" w:name="_Toc11223"/>
      <w:bookmarkStart w:id="129" w:name="_Toc532389270"/>
      <w:bookmarkStart w:id="130" w:name="_Toc1364"/>
      <w:bookmarkStart w:id="131" w:name="_Toc1954"/>
      <w:bookmarkStart w:id="132" w:name="_Toc22024799"/>
      <w:r>
        <w:rPr>
          <w:rFonts w:hint="eastAsia"/>
        </w:rPr>
        <w:t>（十四）</w:t>
      </w:r>
      <w:r>
        <w:t>售后服务方案</w:t>
      </w:r>
      <w:bookmarkEnd w:id="127"/>
      <w:bookmarkEnd w:id="128"/>
      <w:bookmarkEnd w:id="129"/>
      <w:bookmarkEnd w:id="130"/>
      <w:bookmarkEnd w:id="131"/>
      <w:bookmarkEnd w:id="132"/>
    </w:p>
    <w:p w14:paraId="7D49F9B8" w14:textId="77777777" w:rsidR="001B758F" w:rsidRDefault="001B758F">
      <w:pPr>
        <w:spacing w:line="400" w:lineRule="exact"/>
        <w:jc w:val="center"/>
      </w:pPr>
    </w:p>
    <w:p w14:paraId="19FDFB63" w14:textId="77777777" w:rsidR="001B758F" w:rsidRDefault="004C64A3">
      <w:pPr>
        <w:spacing w:line="400" w:lineRule="exact"/>
      </w:pPr>
      <w:r>
        <w:rPr>
          <w:rFonts w:hint="eastAsia"/>
        </w:rPr>
        <w:t>一、售后服务部门的人员配备、技术力量</w:t>
      </w:r>
    </w:p>
    <w:p w14:paraId="3FA1BC0A" w14:textId="77777777" w:rsidR="001B758F" w:rsidRDefault="004C64A3">
      <w:pPr>
        <w:spacing w:line="400" w:lineRule="exact"/>
      </w:pPr>
      <w:r>
        <w:rPr>
          <w:rFonts w:hint="eastAsia"/>
        </w:rPr>
        <w:t>二、技术培训方案</w:t>
      </w:r>
    </w:p>
    <w:p w14:paraId="3AB79284" w14:textId="77777777" w:rsidR="001B758F" w:rsidRDefault="004C64A3">
      <w:pPr>
        <w:spacing w:line="400" w:lineRule="exact"/>
      </w:pPr>
      <w:r>
        <w:rPr>
          <w:rFonts w:hint="eastAsia"/>
        </w:rPr>
        <w:t>三、突发事故响应时间</w:t>
      </w:r>
    </w:p>
    <w:p w14:paraId="2F7CA55A" w14:textId="77777777" w:rsidR="001B758F" w:rsidRDefault="004C64A3">
      <w:pPr>
        <w:spacing w:line="400" w:lineRule="exact"/>
        <w:rPr>
          <w:snapToGrid w:val="0"/>
          <w:kern w:val="0"/>
        </w:rPr>
      </w:pPr>
      <w:r>
        <w:rPr>
          <w:rFonts w:hint="eastAsia"/>
        </w:rPr>
        <w:t>四、其他</w:t>
      </w:r>
    </w:p>
    <w:p w14:paraId="5BE0278A" w14:textId="77777777" w:rsidR="001B758F" w:rsidRDefault="001B758F">
      <w:pPr>
        <w:adjustRightInd w:val="0"/>
        <w:snapToGrid w:val="0"/>
        <w:spacing w:line="400" w:lineRule="exact"/>
        <w:rPr>
          <w:snapToGrid w:val="0"/>
          <w:kern w:val="0"/>
        </w:rPr>
      </w:pPr>
    </w:p>
    <w:p w14:paraId="4159BBAA" w14:textId="77777777" w:rsidR="001B758F" w:rsidRDefault="001B758F">
      <w:pPr>
        <w:adjustRightInd w:val="0"/>
        <w:snapToGrid w:val="0"/>
        <w:spacing w:line="400" w:lineRule="exact"/>
        <w:rPr>
          <w:snapToGrid w:val="0"/>
          <w:kern w:val="0"/>
        </w:rPr>
      </w:pPr>
    </w:p>
    <w:p w14:paraId="2A813D21" w14:textId="77777777" w:rsidR="001B758F" w:rsidRDefault="004C64A3">
      <w:pPr>
        <w:spacing w:line="400" w:lineRule="exact"/>
      </w:pPr>
      <w:r>
        <w:rPr>
          <w:rFonts w:hint="eastAsia"/>
        </w:rPr>
        <w:t>供应商名称：（盖公章）</w:t>
      </w:r>
    </w:p>
    <w:p w14:paraId="3B12E2B2" w14:textId="77777777" w:rsidR="001B758F" w:rsidRDefault="004C64A3">
      <w:pPr>
        <w:spacing w:line="400" w:lineRule="exact"/>
      </w:pPr>
      <w:r>
        <w:rPr>
          <w:rFonts w:hint="eastAsia"/>
        </w:rPr>
        <w:t>法定代表人（单位负责人）或委托代理人：（签字）</w:t>
      </w:r>
    </w:p>
    <w:p w14:paraId="5E8F99FC"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61331C9" w14:textId="77777777" w:rsidR="001B758F" w:rsidRDefault="001B758F">
      <w:pPr>
        <w:spacing w:line="400" w:lineRule="exact"/>
      </w:pPr>
    </w:p>
    <w:p w14:paraId="6969D2AB" w14:textId="77777777" w:rsidR="001B758F" w:rsidRDefault="004C64A3">
      <w:pPr>
        <w:spacing w:line="400" w:lineRule="exact"/>
      </w:pPr>
      <w:r>
        <w:br w:type="page"/>
      </w:r>
    </w:p>
    <w:p w14:paraId="1BC3E47B" w14:textId="77777777" w:rsidR="001B758F" w:rsidRDefault="001B758F">
      <w:pPr>
        <w:spacing w:line="400" w:lineRule="exact"/>
      </w:pPr>
    </w:p>
    <w:p w14:paraId="45210DE9" w14:textId="77777777" w:rsidR="001B758F" w:rsidRDefault="004C64A3">
      <w:pPr>
        <w:pStyle w:val="2"/>
        <w:spacing w:line="400" w:lineRule="exact"/>
        <w:jc w:val="center"/>
      </w:pPr>
      <w:bookmarkStart w:id="133" w:name="_Toc28970"/>
      <w:bookmarkStart w:id="134" w:name="_Toc532389271"/>
      <w:bookmarkStart w:id="135" w:name="_Toc25027"/>
      <w:bookmarkStart w:id="136" w:name="_Toc32200"/>
      <w:bookmarkStart w:id="137" w:name="_Toc11363"/>
      <w:bookmarkStart w:id="138" w:name="_Toc22024800"/>
      <w:r>
        <w:rPr>
          <w:rFonts w:hint="eastAsia"/>
        </w:rPr>
        <w:t>（十六）近三年经营业绩一览表</w:t>
      </w:r>
      <w:bookmarkEnd w:id="133"/>
      <w:bookmarkEnd w:id="134"/>
      <w:bookmarkEnd w:id="135"/>
      <w:bookmarkEnd w:id="136"/>
      <w:bookmarkEnd w:id="137"/>
      <w:bookmarkEnd w:id="138"/>
    </w:p>
    <w:p w14:paraId="201F8B93" w14:textId="77777777" w:rsidR="001B758F" w:rsidRDefault="001B758F">
      <w:pPr>
        <w:spacing w:line="400" w:lineRule="exact"/>
        <w:jc w:val="cente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1B758F" w14:paraId="7465715C" w14:textId="77777777">
        <w:tc>
          <w:tcPr>
            <w:tcW w:w="743" w:type="dxa"/>
            <w:tcBorders>
              <w:top w:val="single" w:sz="6" w:space="0" w:color="auto"/>
              <w:left w:val="single" w:sz="6" w:space="0" w:color="auto"/>
              <w:bottom w:val="single" w:sz="6" w:space="0" w:color="auto"/>
              <w:right w:val="single" w:sz="6" w:space="0" w:color="auto"/>
            </w:tcBorders>
          </w:tcPr>
          <w:p w14:paraId="753A3767" w14:textId="77777777" w:rsidR="001B758F" w:rsidRDefault="004C64A3">
            <w:pPr>
              <w:spacing w:line="400" w:lineRule="exact"/>
            </w:pPr>
            <w:r>
              <w:rPr>
                <w:rFonts w:hint="eastAsia"/>
              </w:rPr>
              <w:t>序号</w:t>
            </w:r>
          </w:p>
        </w:tc>
        <w:tc>
          <w:tcPr>
            <w:tcW w:w="1873" w:type="dxa"/>
            <w:tcBorders>
              <w:top w:val="single" w:sz="6" w:space="0" w:color="auto"/>
              <w:left w:val="single" w:sz="6" w:space="0" w:color="auto"/>
              <w:bottom w:val="single" w:sz="6" w:space="0" w:color="auto"/>
              <w:right w:val="single" w:sz="6" w:space="0" w:color="auto"/>
            </w:tcBorders>
          </w:tcPr>
          <w:p w14:paraId="556C62AD" w14:textId="77777777" w:rsidR="001B758F" w:rsidRDefault="004C64A3">
            <w:pPr>
              <w:spacing w:line="400" w:lineRule="exact"/>
            </w:pPr>
            <w:r>
              <w:rPr>
                <w:rFonts w:hint="eastAsia"/>
              </w:rPr>
              <w:t>项目名称</w:t>
            </w:r>
          </w:p>
        </w:tc>
        <w:tc>
          <w:tcPr>
            <w:tcW w:w="1522" w:type="dxa"/>
            <w:tcBorders>
              <w:top w:val="single" w:sz="6" w:space="0" w:color="auto"/>
              <w:left w:val="single" w:sz="6" w:space="0" w:color="auto"/>
              <w:bottom w:val="single" w:sz="6" w:space="0" w:color="auto"/>
              <w:right w:val="single" w:sz="6" w:space="0" w:color="auto"/>
            </w:tcBorders>
          </w:tcPr>
          <w:p w14:paraId="3A127538" w14:textId="77777777" w:rsidR="001B758F" w:rsidRDefault="004C64A3">
            <w:pPr>
              <w:spacing w:line="400" w:lineRule="exact"/>
            </w:pPr>
            <w:r>
              <w:rPr>
                <w:rFonts w:hint="eastAsia"/>
              </w:rPr>
              <w:t>采购单位</w:t>
            </w:r>
          </w:p>
        </w:tc>
        <w:tc>
          <w:tcPr>
            <w:tcW w:w="1063" w:type="dxa"/>
            <w:tcBorders>
              <w:top w:val="single" w:sz="6" w:space="0" w:color="auto"/>
              <w:left w:val="single" w:sz="6" w:space="0" w:color="auto"/>
              <w:bottom w:val="single" w:sz="6" w:space="0" w:color="auto"/>
              <w:right w:val="single" w:sz="6" w:space="0" w:color="auto"/>
            </w:tcBorders>
          </w:tcPr>
          <w:p w14:paraId="7127AE2C" w14:textId="77777777" w:rsidR="001B758F" w:rsidRDefault="004C64A3">
            <w:pPr>
              <w:spacing w:line="400" w:lineRule="exact"/>
            </w:pPr>
            <w:r>
              <w:rPr>
                <w:rFonts w:hint="eastAsia"/>
              </w:rPr>
              <w:t>合同金额</w:t>
            </w:r>
          </w:p>
        </w:tc>
        <w:tc>
          <w:tcPr>
            <w:tcW w:w="1095" w:type="dxa"/>
            <w:tcBorders>
              <w:top w:val="single" w:sz="6" w:space="0" w:color="auto"/>
              <w:left w:val="single" w:sz="6" w:space="0" w:color="auto"/>
              <w:bottom w:val="single" w:sz="6" w:space="0" w:color="auto"/>
              <w:right w:val="single" w:sz="6" w:space="0" w:color="auto"/>
            </w:tcBorders>
          </w:tcPr>
          <w:p w14:paraId="1A51BD1B" w14:textId="77777777" w:rsidR="001B758F" w:rsidRDefault="004C64A3">
            <w:pPr>
              <w:spacing w:line="400" w:lineRule="exact"/>
            </w:pPr>
            <w:r>
              <w:rPr>
                <w:rFonts w:hint="eastAsia"/>
              </w:rPr>
              <w:t>完成时间</w:t>
            </w:r>
          </w:p>
        </w:tc>
        <w:tc>
          <w:tcPr>
            <w:tcW w:w="2232" w:type="dxa"/>
            <w:tcBorders>
              <w:top w:val="single" w:sz="6" w:space="0" w:color="auto"/>
              <w:left w:val="single" w:sz="6" w:space="0" w:color="auto"/>
              <w:bottom w:val="single" w:sz="6" w:space="0" w:color="auto"/>
              <w:right w:val="single" w:sz="6" w:space="0" w:color="auto"/>
            </w:tcBorders>
          </w:tcPr>
          <w:p w14:paraId="4CD076AC" w14:textId="77777777" w:rsidR="001B758F" w:rsidRDefault="004C64A3">
            <w:pPr>
              <w:spacing w:line="400" w:lineRule="exact"/>
            </w:pPr>
            <w:r>
              <w:rPr>
                <w:rFonts w:hint="eastAsia"/>
              </w:rPr>
              <w:t>采购单位联系人及电话</w:t>
            </w:r>
          </w:p>
        </w:tc>
      </w:tr>
      <w:tr w:rsidR="001B758F" w14:paraId="6166E402" w14:textId="77777777">
        <w:tc>
          <w:tcPr>
            <w:tcW w:w="743" w:type="dxa"/>
            <w:tcBorders>
              <w:top w:val="single" w:sz="6" w:space="0" w:color="auto"/>
              <w:left w:val="single" w:sz="6" w:space="0" w:color="auto"/>
              <w:bottom w:val="single" w:sz="6" w:space="0" w:color="auto"/>
              <w:right w:val="single" w:sz="6" w:space="0" w:color="auto"/>
            </w:tcBorders>
          </w:tcPr>
          <w:p w14:paraId="72BABE32"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011F7409"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EB33817"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2C7B9463"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1BF86AA1"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241F575A" w14:textId="77777777" w:rsidR="001B758F" w:rsidRDefault="001B758F">
            <w:pPr>
              <w:spacing w:line="400" w:lineRule="exact"/>
            </w:pPr>
          </w:p>
        </w:tc>
      </w:tr>
      <w:tr w:rsidR="001B758F" w14:paraId="03FCC685" w14:textId="77777777">
        <w:tc>
          <w:tcPr>
            <w:tcW w:w="743" w:type="dxa"/>
            <w:tcBorders>
              <w:top w:val="single" w:sz="6" w:space="0" w:color="auto"/>
              <w:left w:val="single" w:sz="6" w:space="0" w:color="auto"/>
              <w:bottom w:val="single" w:sz="6" w:space="0" w:color="auto"/>
              <w:right w:val="single" w:sz="6" w:space="0" w:color="auto"/>
            </w:tcBorders>
          </w:tcPr>
          <w:p w14:paraId="43460DC9"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718BAD23"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167DFEBE"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7AA28F91"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496AB7FE"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1E21711A" w14:textId="77777777" w:rsidR="001B758F" w:rsidRDefault="001B758F">
            <w:pPr>
              <w:spacing w:line="400" w:lineRule="exact"/>
            </w:pPr>
          </w:p>
        </w:tc>
      </w:tr>
      <w:tr w:rsidR="001B758F" w14:paraId="72807350" w14:textId="77777777">
        <w:tc>
          <w:tcPr>
            <w:tcW w:w="743" w:type="dxa"/>
            <w:tcBorders>
              <w:top w:val="single" w:sz="6" w:space="0" w:color="auto"/>
              <w:left w:val="single" w:sz="6" w:space="0" w:color="auto"/>
              <w:bottom w:val="single" w:sz="6" w:space="0" w:color="auto"/>
              <w:right w:val="single" w:sz="6" w:space="0" w:color="auto"/>
            </w:tcBorders>
          </w:tcPr>
          <w:p w14:paraId="13588827"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466BFD9C"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37ED216A"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1F27ADE3"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504690CA"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3E2D7F7B" w14:textId="77777777" w:rsidR="001B758F" w:rsidRDefault="001B758F">
            <w:pPr>
              <w:spacing w:line="400" w:lineRule="exact"/>
            </w:pPr>
          </w:p>
        </w:tc>
      </w:tr>
      <w:tr w:rsidR="001B758F" w14:paraId="27D21F37" w14:textId="77777777">
        <w:tc>
          <w:tcPr>
            <w:tcW w:w="743" w:type="dxa"/>
            <w:tcBorders>
              <w:top w:val="single" w:sz="6" w:space="0" w:color="auto"/>
              <w:left w:val="single" w:sz="6" w:space="0" w:color="auto"/>
              <w:bottom w:val="single" w:sz="6" w:space="0" w:color="auto"/>
              <w:right w:val="single" w:sz="6" w:space="0" w:color="auto"/>
            </w:tcBorders>
          </w:tcPr>
          <w:p w14:paraId="44D4B7E7"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2F9FEBDD"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5285A0C"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18135342"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386DB6BC"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64082722" w14:textId="77777777" w:rsidR="001B758F" w:rsidRDefault="001B758F">
            <w:pPr>
              <w:spacing w:line="400" w:lineRule="exact"/>
            </w:pPr>
          </w:p>
        </w:tc>
      </w:tr>
      <w:tr w:rsidR="001B758F" w14:paraId="2DE2C248" w14:textId="77777777">
        <w:tc>
          <w:tcPr>
            <w:tcW w:w="743" w:type="dxa"/>
            <w:tcBorders>
              <w:top w:val="single" w:sz="6" w:space="0" w:color="auto"/>
              <w:left w:val="single" w:sz="6" w:space="0" w:color="auto"/>
              <w:bottom w:val="single" w:sz="6" w:space="0" w:color="auto"/>
              <w:right w:val="single" w:sz="6" w:space="0" w:color="auto"/>
            </w:tcBorders>
          </w:tcPr>
          <w:p w14:paraId="43044EFB"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1756D066"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78858B07"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363391AA"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736805FD"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78BAB5F0" w14:textId="77777777" w:rsidR="001B758F" w:rsidRDefault="001B758F">
            <w:pPr>
              <w:spacing w:line="400" w:lineRule="exact"/>
            </w:pPr>
          </w:p>
        </w:tc>
      </w:tr>
      <w:tr w:rsidR="001B758F" w14:paraId="06DBC25B" w14:textId="77777777">
        <w:tc>
          <w:tcPr>
            <w:tcW w:w="743" w:type="dxa"/>
            <w:tcBorders>
              <w:top w:val="single" w:sz="6" w:space="0" w:color="auto"/>
              <w:left w:val="single" w:sz="6" w:space="0" w:color="auto"/>
              <w:bottom w:val="single" w:sz="6" w:space="0" w:color="auto"/>
              <w:right w:val="single" w:sz="6" w:space="0" w:color="auto"/>
            </w:tcBorders>
          </w:tcPr>
          <w:p w14:paraId="6F441500" w14:textId="77777777" w:rsidR="001B758F" w:rsidRDefault="001B758F">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14:paraId="21E6A0D4" w14:textId="77777777" w:rsidR="001B758F" w:rsidRDefault="001B758F">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14:paraId="27B4BA5C" w14:textId="77777777" w:rsidR="001B758F" w:rsidRDefault="001B758F">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14:paraId="5B5E30FD" w14:textId="77777777" w:rsidR="001B758F" w:rsidRDefault="001B758F">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14:paraId="478A4462" w14:textId="77777777" w:rsidR="001B758F" w:rsidRDefault="001B758F">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14:paraId="1E6E41B7" w14:textId="77777777" w:rsidR="001B758F" w:rsidRDefault="001B758F">
            <w:pPr>
              <w:spacing w:line="400" w:lineRule="exact"/>
            </w:pPr>
          </w:p>
        </w:tc>
      </w:tr>
    </w:tbl>
    <w:p w14:paraId="37BBCB5D" w14:textId="77777777" w:rsidR="001B758F" w:rsidRDefault="004C64A3">
      <w:pPr>
        <w:spacing w:line="400" w:lineRule="exact"/>
      </w:pPr>
      <w:r>
        <w:rPr>
          <w:rFonts w:hint="eastAsia"/>
        </w:rPr>
        <w:t>注：</w:t>
      </w:r>
    </w:p>
    <w:p w14:paraId="3A75925E" w14:textId="77777777" w:rsidR="001B758F" w:rsidRDefault="004C64A3">
      <w:pPr>
        <w:spacing w:line="400" w:lineRule="exact"/>
        <w:ind w:firstLineChars="200" w:firstLine="420"/>
      </w:pPr>
      <w:r>
        <w:rPr>
          <w:rFonts w:hint="eastAsia"/>
        </w:rPr>
        <w:t>1.</w:t>
      </w:r>
      <w:r>
        <w:rPr>
          <w:rFonts w:hint="eastAsia"/>
        </w:rPr>
        <w:t>公司成立不足三年的企业自公司成立之日填写。</w:t>
      </w:r>
    </w:p>
    <w:p w14:paraId="4B7CE2FC" w14:textId="77777777" w:rsidR="001B758F" w:rsidRDefault="004C64A3">
      <w:pPr>
        <w:spacing w:line="400" w:lineRule="exact"/>
        <w:ind w:firstLineChars="200" w:firstLine="420"/>
      </w:pPr>
      <w:r>
        <w:rPr>
          <w:rFonts w:hint="eastAsia"/>
        </w:rPr>
        <w:t>2.</w:t>
      </w:r>
      <w:r>
        <w:rPr>
          <w:rFonts w:hint="eastAsia"/>
        </w:rPr>
        <w:t>主要经营业绩须提交中标通知书或合同复印件并加盖公章，供应商资格要求中对合格供应商经营业绩有特殊要求的应按其要求提交资料。</w:t>
      </w:r>
    </w:p>
    <w:p w14:paraId="111CB84A" w14:textId="77777777" w:rsidR="001B758F" w:rsidRDefault="001B758F">
      <w:pPr>
        <w:spacing w:line="400" w:lineRule="exact"/>
      </w:pPr>
    </w:p>
    <w:p w14:paraId="15D6A116" w14:textId="77777777" w:rsidR="001B758F" w:rsidRDefault="004C64A3">
      <w:pPr>
        <w:spacing w:line="400" w:lineRule="exact"/>
      </w:pPr>
      <w:r>
        <w:rPr>
          <w:rFonts w:hint="eastAsia"/>
        </w:rPr>
        <w:t>供应商名称：（盖公章）</w:t>
      </w:r>
    </w:p>
    <w:p w14:paraId="65EE974A" w14:textId="77777777" w:rsidR="001B758F" w:rsidRDefault="004C64A3">
      <w:pPr>
        <w:spacing w:line="400" w:lineRule="exact"/>
      </w:pPr>
      <w:r>
        <w:rPr>
          <w:rFonts w:hint="eastAsia"/>
        </w:rPr>
        <w:t>法定代表人（单位负责人）或委托代理人：（签字）</w:t>
      </w:r>
    </w:p>
    <w:p w14:paraId="0D2EEAF8" w14:textId="77777777" w:rsidR="001B758F" w:rsidRDefault="004C64A3">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F8F3F3" w14:textId="77777777" w:rsidR="001B758F" w:rsidRDefault="001B758F">
      <w:pPr>
        <w:rPr>
          <w:color w:val="000000"/>
          <w:sz w:val="28"/>
          <w:szCs w:val="28"/>
        </w:rPr>
      </w:pPr>
    </w:p>
    <w:p w14:paraId="78B39288" w14:textId="77777777" w:rsidR="001B758F" w:rsidRDefault="001B758F">
      <w:pPr>
        <w:jc w:val="center"/>
      </w:pPr>
    </w:p>
    <w:p w14:paraId="1C0962C5" w14:textId="77777777" w:rsidR="001B758F" w:rsidRDefault="001B758F">
      <w:pPr>
        <w:jc w:val="center"/>
      </w:pPr>
    </w:p>
    <w:p w14:paraId="2F1EE0AE" w14:textId="77777777" w:rsidR="001B758F" w:rsidRDefault="001B758F">
      <w:pPr>
        <w:jc w:val="center"/>
      </w:pPr>
    </w:p>
    <w:p w14:paraId="4E9E4721" w14:textId="77777777" w:rsidR="001B758F" w:rsidRDefault="001B758F">
      <w:pPr>
        <w:jc w:val="center"/>
      </w:pPr>
    </w:p>
    <w:p w14:paraId="291BA79D" w14:textId="77777777" w:rsidR="001B758F" w:rsidRDefault="001B758F">
      <w:pPr>
        <w:jc w:val="center"/>
      </w:pPr>
    </w:p>
    <w:p w14:paraId="24F9F7B8" w14:textId="77777777" w:rsidR="001B758F" w:rsidRDefault="001B758F">
      <w:pPr>
        <w:jc w:val="center"/>
      </w:pPr>
    </w:p>
    <w:p w14:paraId="24A124D6" w14:textId="77777777" w:rsidR="001B758F" w:rsidRDefault="001B758F">
      <w:pPr>
        <w:jc w:val="center"/>
      </w:pPr>
    </w:p>
    <w:p w14:paraId="550EFB29" w14:textId="77777777" w:rsidR="001B758F" w:rsidRDefault="001B758F">
      <w:pPr>
        <w:jc w:val="center"/>
      </w:pPr>
    </w:p>
    <w:p w14:paraId="3AC6306E" w14:textId="77777777" w:rsidR="001B758F" w:rsidRDefault="001B758F">
      <w:pPr>
        <w:jc w:val="center"/>
      </w:pPr>
    </w:p>
    <w:p w14:paraId="603CD250" w14:textId="77777777" w:rsidR="001B758F" w:rsidRDefault="001B758F">
      <w:pPr>
        <w:jc w:val="center"/>
      </w:pPr>
    </w:p>
    <w:p w14:paraId="185D258D" w14:textId="77777777" w:rsidR="001B758F" w:rsidRDefault="001B758F">
      <w:pPr>
        <w:jc w:val="center"/>
      </w:pPr>
    </w:p>
    <w:p w14:paraId="48764792" w14:textId="77777777" w:rsidR="001B758F" w:rsidRDefault="001B758F">
      <w:pPr>
        <w:jc w:val="center"/>
      </w:pPr>
    </w:p>
    <w:p w14:paraId="7CA49276" w14:textId="77777777" w:rsidR="001B758F" w:rsidRDefault="001B758F">
      <w:pPr>
        <w:jc w:val="center"/>
      </w:pPr>
    </w:p>
    <w:p w14:paraId="5093C4AF" w14:textId="77777777" w:rsidR="001B758F" w:rsidRDefault="001B758F">
      <w:pPr>
        <w:jc w:val="center"/>
      </w:pPr>
    </w:p>
    <w:p w14:paraId="4FED4551" w14:textId="77777777" w:rsidR="001B758F" w:rsidRDefault="001B758F">
      <w:pPr>
        <w:jc w:val="center"/>
      </w:pPr>
    </w:p>
    <w:p w14:paraId="5C8902CD" w14:textId="77777777" w:rsidR="001B758F" w:rsidRDefault="001B758F"/>
    <w:p w14:paraId="0F3D4C2A" w14:textId="77777777" w:rsidR="001B758F" w:rsidRDefault="001B758F">
      <w:pPr>
        <w:pStyle w:val="1"/>
        <w:jc w:val="center"/>
      </w:pPr>
    </w:p>
    <w:p w14:paraId="3D9FAAFE" w14:textId="77777777" w:rsidR="001B758F" w:rsidRDefault="001B758F">
      <w:pPr>
        <w:pStyle w:val="1"/>
        <w:jc w:val="center"/>
      </w:pPr>
    </w:p>
    <w:p w14:paraId="316FB3E8" w14:textId="77777777" w:rsidR="001B758F" w:rsidRDefault="001B758F">
      <w:pPr>
        <w:pStyle w:val="1"/>
        <w:jc w:val="center"/>
      </w:pPr>
    </w:p>
    <w:p w14:paraId="255598C2" w14:textId="77777777" w:rsidR="001B758F" w:rsidRDefault="004C64A3">
      <w:pPr>
        <w:pStyle w:val="1"/>
        <w:jc w:val="center"/>
      </w:pPr>
      <w:bookmarkStart w:id="139" w:name="_Toc22024801"/>
      <w:r>
        <w:t>第四章</w:t>
      </w:r>
      <w:r>
        <w:rPr>
          <w:rFonts w:hint="eastAsia"/>
        </w:rPr>
        <w:t xml:space="preserve">  </w:t>
      </w:r>
      <w:r>
        <w:rPr>
          <w:rFonts w:hint="eastAsia"/>
        </w:rPr>
        <w:t>合</w:t>
      </w:r>
      <w:r>
        <w:rPr>
          <w:rFonts w:hint="eastAsia"/>
        </w:rPr>
        <w:t xml:space="preserve">   </w:t>
      </w:r>
      <w:r>
        <w:rPr>
          <w:rFonts w:hint="eastAsia"/>
        </w:rPr>
        <w:t>同</w:t>
      </w:r>
      <w:bookmarkEnd w:id="139"/>
    </w:p>
    <w:p w14:paraId="5FD21D45" w14:textId="77777777" w:rsidR="001B758F" w:rsidRDefault="004C64A3">
      <w:pPr>
        <w:widowControl/>
        <w:jc w:val="left"/>
        <w:rPr>
          <w:sz w:val="36"/>
          <w:szCs w:val="36"/>
        </w:rPr>
      </w:pPr>
      <w:r>
        <w:rPr>
          <w:sz w:val="36"/>
          <w:szCs w:val="36"/>
        </w:rPr>
        <w:br w:type="page"/>
      </w:r>
    </w:p>
    <w:p w14:paraId="1AB9D542" w14:textId="77777777" w:rsidR="001B758F" w:rsidRDefault="004C64A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lastRenderedPageBreak/>
        <w:t>（此为框架合同，具体内容根据谈判内容以实际签订为准）</w:t>
      </w:r>
    </w:p>
    <w:p w14:paraId="6636FBBF" w14:textId="5E21181A" w:rsidR="001B758F" w:rsidRDefault="002F315D" w:rsidP="002F315D">
      <w:pPr>
        <w:ind w:right="480"/>
        <w:jc w:val="center"/>
        <w:rPr>
          <w:rFonts w:ascii="宋体" w:hAnsi="宋体"/>
          <w:b/>
          <w:sz w:val="24"/>
          <w:szCs w:val="24"/>
          <w:u w:val="single"/>
        </w:rPr>
      </w:pPr>
      <w:r>
        <w:rPr>
          <w:rFonts w:ascii="宋体" w:hAnsi="宋体"/>
          <w:b/>
          <w:sz w:val="24"/>
          <w:szCs w:val="24"/>
        </w:rPr>
        <w:t xml:space="preserve">                                            </w:t>
      </w:r>
      <w:r>
        <w:rPr>
          <w:rFonts w:ascii="宋体" w:hAnsi="宋体" w:hint="eastAsia"/>
          <w:b/>
          <w:sz w:val="24"/>
          <w:szCs w:val="24"/>
        </w:rPr>
        <w:t xml:space="preserve"> </w:t>
      </w:r>
      <w:r w:rsidR="004C64A3">
        <w:rPr>
          <w:rFonts w:ascii="宋体" w:hAnsi="宋体" w:hint="eastAsia"/>
          <w:b/>
          <w:sz w:val="24"/>
          <w:szCs w:val="24"/>
        </w:rPr>
        <w:t>编号：</w:t>
      </w:r>
      <w:r w:rsidR="004C64A3">
        <w:rPr>
          <w:rFonts w:ascii="宋体" w:hAnsi="宋体" w:hint="eastAsia"/>
          <w:b/>
          <w:sz w:val="24"/>
          <w:szCs w:val="24"/>
          <w:u w:val="single"/>
        </w:rPr>
        <w:t>YNZB-20190</w:t>
      </w:r>
      <w:r w:rsidR="002E17C2">
        <w:rPr>
          <w:rFonts w:ascii="宋体" w:hAnsi="宋体"/>
          <w:b/>
          <w:sz w:val="24"/>
          <w:szCs w:val="24"/>
          <w:u w:val="single"/>
        </w:rPr>
        <w:t>82</w:t>
      </w:r>
    </w:p>
    <w:p w14:paraId="6664C61F" w14:textId="77777777" w:rsidR="002F315D" w:rsidRDefault="002F315D" w:rsidP="002F315D">
      <w:pPr>
        <w:ind w:right="480"/>
        <w:jc w:val="center"/>
        <w:rPr>
          <w:rFonts w:ascii="宋体" w:hAnsi="宋体"/>
          <w:b/>
          <w:sz w:val="24"/>
          <w:szCs w:val="24"/>
          <w:u w:val="single"/>
        </w:rPr>
      </w:pPr>
    </w:p>
    <w:p w14:paraId="43117724" w14:textId="77777777" w:rsidR="002F315D" w:rsidRDefault="002F315D" w:rsidP="002F315D">
      <w:pPr>
        <w:ind w:right="480"/>
        <w:jc w:val="center"/>
        <w:rPr>
          <w:rFonts w:ascii="宋体" w:hAnsi="宋体"/>
          <w:b/>
          <w:sz w:val="24"/>
          <w:szCs w:val="24"/>
          <w:u w:val="single"/>
        </w:rPr>
      </w:pPr>
    </w:p>
    <w:p w14:paraId="10147ECA" w14:textId="77777777" w:rsidR="002F315D" w:rsidRDefault="002F315D" w:rsidP="002F315D">
      <w:pPr>
        <w:jc w:val="center"/>
        <w:rPr>
          <w:rFonts w:ascii="宋体" w:hAnsi="宋体"/>
          <w:b/>
          <w:bCs/>
          <w:color w:val="000000"/>
          <w:sz w:val="24"/>
          <w:lang w:val="x-none"/>
        </w:rPr>
      </w:pPr>
      <w:r w:rsidRPr="002F315D">
        <w:rPr>
          <w:rFonts w:ascii="宋体" w:hAnsi="宋体" w:hint="eastAsia"/>
          <w:b/>
          <w:bCs/>
          <w:color w:val="000000"/>
          <w:sz w:val="24"/>
          <w:lang w:val="x-none"/>
        </w:rPr>
        <w:t>合同文本</w:t>
      </w:r>
    </w:p>
    <w:p w14:paraId="7D50D5A2" w14:textId="77777777" w:rsidR="002F315D" w:rsidRPr="002F315D" w:rsidRDefault="002F315D" w:rsidP="002F315D">
      <w:pPr>
        <w:jc w:val="center"/>
        <w:rPr>
          <w:rFonts w:ascii="宋体" w:hAnsi="宋体"/>
          <w:b/>
          <w:bCs/>
          <w:color w:val="000000"/>
          <w:sz w:val="24"/>
          <w:lang w:val="x-none"/>
        </w:rPr>
      </w:pPr>
    </w:p>
    <w:p w14:paraId="2120A848" w14:textId="77777777" w:rsidR="002F315D" w:rsidRDefault="002F315D" w:rsidP="002F315D">
      <w:pPr>
        <w:jc w:val="center"/>
        <w:rPr>
          <w:rFonts w:ascii="宋体" w:hAnsi="宋体"/>
          <w:b/>
          <w:bCs/>
          <w:color w:val="000000"/>
          <w:sz w:val="24"/>
        </w:rPr>
      </w:pPr>
      <w:r w:rsidRPr="002F315D">
        <w:rPr>
          <w:rFonts w:ascii="宋体" w:hAnsi="宋体" w:hint="eastAsia"/>
          <w:b/>
          <w:bCs/>
          <w:color w:val="000000"/>
          <w:sz w:val="24"/>
        </w:rPr>
        <w:t>专用合同条款</w:t>
      </w:r>
    </w:p>
    <w:p w14:paraId="7CE49284" w14:textId="77777777" w:rsidR="002F315D" w:rsidRPr="002F315D" w:rsidRDefault="002F315D" w:rsidP="002F315D">
      <w:pPr>
        <w:jc w:val="center"/>
        <w:rPr>
          <w:rFonts w:ascii="宋体" w:hAnsi="宋体"/>
          <w:b/>
          <w:bCs/>
          <w:color w:val="000000"/>
          <w:sz w:val="24"/>
        </w:rPr>
      </w:pPr>
    </w:p>
    <w:p w14:paraId="67D5D34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甲方(需方)：</w:t>
      </w:r>
      <w:r w:rsidRPr="002F315D">
        <w:rPr>
          <w:rFonts w:ascii="宋体" w:hAnsi="宋体" w:hint="eastAsia"/>
          <w:bCs/>
          <w:color w:val="000000"/>
          <w:sz w:val="24"/>
          <w:u w:val="single"/>
        </w:rPr>
        <w:t>深圳信息职业技术学院</w:t>
      </w:r>
    </w:p>
    <w:p w14:paraId="1117386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乙方(供方）：                     </w:t>
      </w:r>
    </w:p>
    <w:p w14:paraId="42DC0A6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甲方联系人：姓名：           电话：           手机：</w:t>
      </w:r>
    </w:p>
    <w:p w14:paraId="0E871D3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地址：           校区       学院（系、中心）      </w:t>
      </w:r>
    </w:p>
    <w:p w14:paraId="7078384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邮政编码：518000</w:t>
      </w:r>
    </w:p>
    <w:p w14:paraId="4F147E5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乙方联系人：姓名：           电话：           手机：</w:t>
      </w:r>
    </w:p>
    <w:p w14:paraId="6040D6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地址：                     邮政编码：</w:t>
      </w:r>
    </w:p>
    <w:p w14:paraId="326C44B7" w14:textId="77777777" w:rsidR="002F315D" w:rsidRPr="002F315D" w:rsidRDefault="002F315D" w:rsidP="002F315D">
      <w:pPr>
        <w:spacing w:beforeLines="50" w:before="156"/>
        <w:ind w:firstLineChars="200" w:firstLine="480"/>
        <w:rPr>
          <w:rFonts w:ascii="宋体" w:hAnsi="宋体"/>
          <w:bCs/>
          <w:color w:val="000000"/>
          <w:sz w:val="24"/>
        </w:rPr>
      </w:pPr>
      <w:r w:rsidRPr="002F315D">
        <w:rPr>
          <w:rFonts w:ascii="宋体" w:hAnsi="宋体" w:hint="eastAsia"/>
          <w:bCs/>
          <w:color w:val="000000"/>
          <w:sz w:val="24"/>
        </w:rPr>
        <w:t>按照《中华人民共和国合同法》和《深圳经济特区政府采购条例》，深圳信息职业技术学院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的招标结果，经</w:t>
      </w:r>
      <w:r w:rsidRPr="002F315D">
        <w:rPr>
          <w:rFonts w:ascii="宋体" w:hAnsi="宋体" w:hint="eastAsia"/>
          <w:bCs/>
          <w:color w:val="000000"/>
          <w:sz w:val="24"/>
          <w:u w:val="single"/>
        </w:rPr>
        <w:t>深圳信息职业技术学院</w:t>
      </w:r>
      <w:r w:rsidRPr="002F315D">
        <w:rPr>
          <w:rFonts w:ascii="宋体" w:hAnsi="宋体" w:hint="eastAsia"/>
          <w:bCs/>
          <w:color w:val="000000"/>
          <w:sz w:val="24"/>
        </w:rPr>
        <w:t xml:space="preserve">（以下简称甲方）和 </w:t>
      </w:r>
      <w:r w:rsidRPr="002F315D">
        <w:rPr>
          <w:rFonts w:ascii="宋体" w:hAnsi="宋体" w:hint="eastAsia"/>
          <w:bCs/>
          <w:color w:val="000000"/>
          <w:sz w:val="24"/>
          <w:u w:val="single"/>
        </w:rPr>
        <w:t xml:space="preserve">          </w:t>
      </w:r>
      <w:r w:rsidRPr="002F315D">
        <w:rPr>
          <w:rFonts w:ascii="宋体" w:hAnsi="宋体" w:hint="eastAsia"/>
          <w:bCs/>
          <w:color w:val="000000"/>
          <w:sz w:val="24"/>
        </w:rPr>
        <w:t>（以下简称乙方）协商，达成以下合同条款：</w:t>
      </w:r>
    </w:p>
    <w:p w14:paraId="7E94EA48"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一、合同标的及价款</w:t>
      </w:r>
    </w:p>
    <w:p w14:paraId="31ECC9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合同标的</w:t>
      </w:r>
    </w:p>
    <w:p w14:paraId="63ED1CA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w:t>
      </w:r>
      <w:r w:rsidRPr="002F315D">
        <w:rPr>
          <w:rFonts w:ascii="宋体" w:hAnsi="宋体" w:hint="eastAsia"/>
          <w:bCs/>
          <w:color w:val="000000"/>
          <w:sz w:val="24"/>
        </w:rPr>
        <w:tab/>
        <w:t>乙方根据甲方需求提供下列货物：</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527"/>
        <w:gridCol w:w="1573"/>
        <w:gridCol w:w="728"/>
        <w:gridCol w:w="794"/>
        <w:gridCol w:w="1456"/>
        <w:gridCol w:w="1092"/>
        <w:gridCol w:w="1092"/>
      </w:tblGrid>
      <w:tr w:rsidR="002F315D" w:rsidRPr="002F315D" w14:paraId="17DF34C4" w14:textId="77777777" w:rsidTr="00257FA8">
        <w:trPr>
          <w:trHeight w:val="121"/>
          <w:jc w:val="center"/>
        </w:trPr>
        <w:tc>
          <w:tcPr>
            <w:tcW w:w="924" w:type="dxa"/>
            <w:vAlign w:val="center"/>
          </w:tcPr>
          <w:p w14:paraId="1A7123D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序号</w:t>
            </w:r>
          </w:p>
        </w:tc>
        <w:tc>
          <w:tcPr>
            <w:tcW w:w="1527" w:type="dxa"/>
          </w:tcPr>
          <w:p w14:paraId="0177A0AF"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名称（摘要）</w:t>
            </w:r>
          </w:p>
        </w:tc>
        <w:tc>
          <w:tcPr>
            <w:tcW w:w="1573" w:type="dxa"/>
            <w:vAlign w:val="center"/>
          </w:tcPr>
          <w:p w14:paraId="655BFCF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规格型号</w:t>
            </w:r>
          </w:p>
        </w:tc>
        <w:tc>
          <w:tcPr>
            <w:tcW w:w="728" w:type="dxa"/>
            <w:vAlign w:val="center"/>
          </w:tcPr>
          <w:p w14:paraId="15037934"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单位</w:t>
            </w:r>
          </w:p>
        </w:tc>
        <w:tc>
          <w:tcPr>
            <w:tcW w:w="794" w:type="dxa"/>
            <w:vAlign w:val="center"/>
          </w:tcPr>
          <w:p w14:paraId="414D820D"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数量</w:t>
            </w:r>
          </w:p>
        </w:tc>
        <w:tc>
          <w:tcPr>
            <w:tcW w:w="1456" w:type="dxa"/>
            <w:vAlign w:val="center"/>
          </w:tcPr>
          <w:p w14:paraId="55831579"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单价（元）</w:t>
            </w:r>
          </w:p>
        </w:tc>
        <w:tc>
          <w:tcPr>
            <w:tcW w:w="1092" w:type="dxa"/>
            <w:vAlign w:val="center"/>
          </w:tcPr>
          <w:p w14:paraId="20DB9A40"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合计</w:t>
            </w:r>
          </w:p>
        </w:tc>
        <w:tc>
          <w:tcPr>
            <w:tcW w:w="1092" w:type="dxa"/>
            <w:vAlign w:val="center"/>
          </w:tcPr>
          <w:p w14:paraId="23B9542E" w14:textId="77777777" w:rsidR="002F315D" w:rsidRPr="002F315D" w:rsidRDefault="002F315D" w:rsidP="002F315D">
            <w:pPr>
              <w:spacing w:beforeLines="50" w:before="156"/>
              <w:rPr>
                <w:rFonts w:ascii="宋体" w:hAnsi="宋体"/>
                <w:bCs/>
                <w:color w:val="000000"/>
                <w:sz w:val="24"/>
                <w:lang w:val="x-none"/>
              </w:rPr>
            </w:pPr>
            <w:r w:rsidRPr="002F315D">
              <w:rPr>
                <w:rFonts w:ascii="宋体" w:hAnsi="宋体" w:hint="eastAsia"/>
                <w:bCs/>
                <w:color w:val="000000"/>
                <w:sz w:val="24"/>
                <w:lang w:val="x-none"/>
              </w:rPr>
              <w:t>备注</w:t>
            </w:r>
          </w:p>
        </w:tc>
      </w:tr>
      <w:tr w:rsidR="002F315D" w:rsidRPr="002F315D" w14:paraId="3F589E58" w14:textId="77777777" w:rsidTr="00257FA8">
        <w:trPr>
          <w:trHeight w:val="121"/>
          <w:jc w:val="center"/>
        </w:trPr>
        <w:tc>
          <w:tcPr>
            <w:tcW w:w="924" w:type="dxa"/>
          </w:tcPr>
          <w:p w14:paraId="68F804B0"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0DD8CAB4"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50E50B0B"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7DE592EA"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6B4206C1"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5F09FBBE"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1D0B9BF1"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616A1FF3" w14:textId="77777777" w:rsidR="002F315D" w:rsidRPr="002F315D" w:rsidRDefault="002F315D" w:rsidP="002F315D">
            <w:pPr>
              <w:spacing w:beforeLines="50" w:before="156"/>
              <w:rPr>
                <w:rFonts w:ascii="宋体" w:hAnsi="宋体"/>
                <w:bCs/>
                <w:color w:val="000000"/>
                <w:sz w:val="24"/>
                <w:lang w:val="x-none"/>
              </w:rPr>
            </w:pPr>
          </w:p>
        </w:tc>
      </w:tr>
      <w:tr w:rsidR="002F315D" w:rsidRPr="002F315D" w14:paraId="64248898" w14:textId="77777777" w:rsidTr="00257FA8">
        <w:trPr>
          <w:trHeight w:val="121"/>
          <w:jc w:val="center"/>
        </w:trPr>
        <w:tc>
          <w:tcPr>
            <w:tcW w:w="924" w:type="dxa"/>
          </w:tcPr>
          <w:p w14:paraId="45BF737B"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5CBE0388"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009A6E0C"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3F7C7C94"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25C418C7"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6EF75585"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2198B73E"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7ABA9CF6" w14:textId="77777777" w:rsidR="002F315D" w:rsidRPr="002F315D" w:rsidRDefault="002F315D" w:rsidP="002F315D">
            <w:pPr>
              <w:spacing w:beforeLines="50" w:before="156"/>
              <w:rPr>
                <w:rFonts w:ascii="宋体" w:hAnsi="宋体"/>
                <w:bCs/>
                <w:color w:val="000000"/>
                <w:sz w:val="24"/>
                <w:lang w:val="x-none"/>
              </w:rPr>
            </w:pPr>
          </w:p>
        </w:tc>
      </w:tr>
      <w:tr w:rsidR="002F315D" w:rsidRPr="002F315D" w14:paraId="4046EA95" w14:textId="77777777" w:rsidTr="00257FA8">
        <w:trPr>
          <w:trHeight w:val="121"/>
          <w:jc w:val="center"/>
        </w:trPr>
        <w:tc>
          <w:tcPr>
            <w:tcW w:w="924" w:type="dxa"/>
          </w:tcPr>
          <w:p w14:paraId="6899198A" w14:textId="77777777" w:rsidR="002F315D" w:rsidRPr="002F315D" w:rsidRDefault="002F315D" w:rsidP="002F315D">
            <w:pPr>
              <w:spacing w:beforeLines="50" w:before="156"/>
              <w:rPr>
                <w:rFonts w:ascii="宋体" w:hAnsi="宋体"/>
                <w:bCs/>
                <w:color w:val="000000"/>
                <w:sz w:val="24"/>
                <w:lang w:val="x-none"/>
              </w:rPr>
            </w:pPr>
          </w:p>
        </w:tc>
        <w:tc>
          <w:tcPr>
            <w:tcW w:w="1527" w:type="dxa"/>
          </w:tcPr>
          <w:p w14:paraId="5475B9AB" w14:textId="77777777" w:rsidR="002F315D" w:rsidRPr="002F315D" w:rsidRDefault="002F315D" w:rsidP="002F315D">
            <w:pPr>
              <w:spacing w:beforeLines="50" w:before="156"/>
              <w:rPr>
                <w:rFonts w:ascii="宋体" w:hAnsi="宋体"/>
                <w:bCs/>
                <w:color w:val="000000"/>
                <w:sz w:val="24"/>
                <w:lang w:val="x-none"/>
              </w:rPr>
            </w:pPr>
          </w:p>
        </w:tc>
        <w:tc>
          <w:tcPr>
            <w:tcW w:w="1573" w:type="dxa"/>
          </w:tcPr>
          <w:p w14:paraId="4360BC99" w14:textId="77777777" w:rsidR="002F315D" w:rsidRPr="002F315D" w:rsidRDefault="002F315D" w:rsidP="002F315D">
            <w:pPr>
              <w:spacing w:beforeLines="50" w:before="156"/>
              <w:rPr>
                <w:rFonts w:ascii="宋体" w:hAnsi="宋体"/>
                <w:bCs/>
                <w:color w:val="000000"/>
                <w:sz w:val="24"/>
                <w:lang w:val="x-none"/>
              </w:rPr>
            </w:pPr>
          </w:p>
        </w:tc>
        <w:tc>
          <w:tcPr>
            <w:tcW w:w="728" w:type="dxa"/>
          </w:tcPr>
          <w:p w14:paraId="71300D80" w14:textId="77777777" w:rsidR="002F315D" w:rsidRPr="002F315D" w:rsidRDefault="002F315D" w:rsidP="002F315D">
            <w:pPr>
              <w:spacing w:beforeLines="50" w:before="156"/>
              <w:rPr>
                <w:rFonts w:ascii="宋体" w:hAnsi="宋体"/>
                <w:bCs/>
                <w:color w:val="000000"/>
                <w:sz w:val="24"/>
                <w:lang w:val="x-none"/>
              </w:rPr>
            </w:pPr>
          </w:p>
        </w:tc>
        <w:tc>
          <w:tcPr>
            <w:tcW w:w="794" w:type="dxa"/>
          </w:tcPr>
          <w:p w14:paraId="5B82D21F" w14:textId="77777777" w:rsidR="002F315D" w:rsidRPr="002F315D" w:rsidRDefault="002F315D" w:rsidP="002F315D">
            <w:pPr>
              <w:spacing w:beforeLines="50" w:before="156"/>
              <w:rPr>
                <w:rFonts w:ascii="宋体" w:hAnsi="宋体"/>
                <w:bCs/>
                <w:color w:val="000000"/>
                <w:sz w:val="24"/>
                <w:lang w:val="x-none"/>
              </w:rPr>
            </w:pPr>
          </w:p>
        </w:tc>
        <w:tc>
          <w:tcPr>
            <w:tcW w:w="1456" w:type="dxa"/>
          </w:tcPr>
          <w:p w14:paraId="44C3DB62"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28C41C90" w14:textId="77777777" w:rsidR="002F315D" w:rsidRPr="002F315D" w:rsidRDefault="002F315D" w:rsidP="002F315D">
            <w:pPr>
              <w:spacing w:beforeLines="50" w:before="156"/>
              <w:rPr>
                <w:rFonts w:ascii="宋体" w:hAnsi="宋体"/>
                <w:bCs/>
                <w:color w:val="000000"/>
                <w:sz w:val="24"/>
                <w:lang w:val="x-none"/>
              </w:rPr>
            </w:pPr>
          </w:p>
        </w:tc>
        <w:tc>
          <w:tcPr>
            <w:tcW w:w="1092" w:type="dxa"/>
          </w:tcPr>
          <w:p w14:paraId="0688919D" w14:textId="77777777" w:rsidR="002F315D" w:rsidRPr="002F315D" w:rsidRDefault="002F315D" w:rsidP="002F315D">
            <w:pPr>
              <w:spacing w:beforeLines="50" w:before="156"/>
              <w:rPr>
                <w:rFonts w:ascii="宋体" w:hAnsi="宋体"/>
                <w:bCs/>
                <w:color w:val="000000"/>
                <w:sz w:val="24"/>
                <w:lang w:val="x-none"/>
              </w:rPr>
            </w:pPr>
          </w:p>
        </w:tc>
      </w:tr>
    </w:tbl>
    <w:p w14:paraId="7BA238F5" w14:textId="77777777" w:rsidR="002F315D" w:rsidRPr="002F315D" w:rsidRDefault="002F315D" w:rsidP="002F315D">
      <w:pPr>
        <w:spacing w:beforeLines="50" w:before="156"/>
        <w:rPr>
          <w:rFonts w:ascii="宋体" w:hAnsi="宋体"/>
          <w:bCs/>
          <w:color w:val="000000"/>
          <w:sz w:val="24"/>
        </w:rPr>
      </w:pPr>
    </w:p>
    <w:p w14:paraId="196FFF4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货物名称、规格及数量详见________。</w:t>
      </w:r>
    </w:p>
    <w:p w14:paraId="789FF19E" w14:textId="77777777" w:rsidR="002F315D" w:rsidRPr="002F315D" w:rsidRDefault="002F315D" w:rsidP="002F315D">
      <w:pPr>
        <w:spacing w:beforeLines="50" w:before="156"/>
        <w:rPr>
          <w:rFonts w:ascii="宋体" w:hAnsi="宋体"/>
          <w:bCs/>
          <w:color w:val="000000"/>
          <w:sz w:val="24"/>
        </w:rPr>
      </w:pPr>
    </w:p>
    <w:p w14:paraId="2B0543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w:t>
      </w:r>
      <w:r w:rsidRPr="002F315D">
        <w:rPr>
          <w:rFonts w:ascii="宋体" w:hAnsi="宋体" w:hint="eastAsia"/>
          <w:bCs/>
          <w:color w:val="000000"/>
          <w:sz w:val="24"/>
        </w:rPr>
        <w:tab/>
        <w:t>合同价款：</w:t>
      </w:r>
    </w:p>
    <w:p w14:paraId="03FC086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本合同项下总价款为（人民币）：大写：</w:t>
      </w:r>
      <w:r w:rsidRPr="002F315D">
        <w:rPr>
          <w:rFonts w:ascii="宋体" w:hAnsi="宋体" w:hint="eastAsia"/>
          <w:bCs/>
          <w:color w:val="000000"/>
          <w:sz w:val="24"/>
          <w:u w:val="single"/>
        </w:rPr>
        <w:t xml:space="preserve">            </w:t>
      </w:r>
      <w:r w:rsidRPr="002F315D">
        <w:rPr>
          <w:rFonts w:ascii="宋体" w:hAnsi="宋体" w:hint="eastAsia"/>
          <w:bCs/>
          <w:color w:val="000000"/>
          <w:sz w:val="24"/>
        </w:rPr>
        <w:t>（小写：</w:t>
      </w:r>
      <w:r w:rsidRPr="002F315D">
        <w:rPr>
          <w:rFonts w:ascii="宋体" w:hAnsi="宋体" w:hint="eastAsia"/>
          <w:bCs/>
          <w:color w:val="000000"/>
          <w:sz w:val="24"/>
          <w:u w:val="single"/>
        </w:rPr>
        <w:t xml:space="preserve">        </w:t>
      </w:r>
      <w:r w:rsidRPr="002F315D">
        <w:rPr>
          <w:rFonts w:ascii="宋体" w:hAnsi="宋体" w:hint="eastAsia"/>
          <w:bCs/>
          <w:color w:val="000000"/>
          <w:sz w:val="24"/>
        </w:rPr>
        <w:t>），分项价款详见</w:t>
      </w:r>
      <w:r w:rsidRPr="002F315D">
        <w:rPr>
          <w:rFonts w:ascii="宋体" w:hAnsi="宋体" w:hint="eastAsia"/>
          <w:bCs/>
          <w:color w:val="000000"/>
          <w:sz w:val="24"/>
          <w:u w:val="single"/>
        </w:rPr>
        <w:t xml:space="preserve">      </w:t>
      </w:r>
      <w:r w:rsidRPr="002F315D">
        <w:rPr>
          <w:rFonts w:ascii="宋体" w:hAnsi="宋体" w:hint="eastAsia"/>
          <w:bCs/>
          <w:color w:val="000000"/>
          <w:sz w:val="24"/>
        </w:rPr>
        <w:t xml:space="preserve"> 。本合同总价款已包括乙方为履行本合同义务所发生的一切费用，系固定不变价格，且不随通货膨胀的影响而波动。本合同约定的货物单价已包含购买货物及售后服务所发生的全部费用，包括但不限于运输费、保险费、装卸费、配套资料费以及售后服务费用等。货物单价在本合同履行过程中保持不变，经甲乙双方协商一致以书面形式予以变更的除外。</w:t>
      </w:r>
    </w:p>
    <w:p w14:paraId="76DA3A8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二、货物质量要求</w:t>
      </w:r>
    </w:p>
    <w:p w14:paraId="2D03CC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1、乙方提供的货物必须与中标人投标时所提供的样品一致，货物必须是全新的，必须具备出厂合格证，且进货渠道合法。</w:t>
      </w:r>
    </w:p>
    <w:p w14:paraId="05C9D9D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2、乙方所提供的货物的技术规格符合招标文件规定的技术规格，货物符合中华人民共和国的设计和制造生产标准或行业标准。</w:t>
      </w:r>
    </w:p>
    <w:p w14:paraId="2BB5F60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3、乙方应保证货物是全新、未使用过的原装合格正品（包括零部件），并完全符合甲方要求的质量、规格和性能的要求。如货物安装或配置了软件的，乙方保证相关软件均为正版软件。</w:t>
      </w:r>
    </w:p>
    <w:p w14:paraId="7EAD235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4、乙方保证交货时一并提供货物的质量合格凭证或文件。</w:t>
      </w:r>
    </w:p>
    <w:p w14:paraId="5332B46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5、合约期间及售后质量服务期如果供方交付的货品出现以假充真、以次充好等瑕疵状况，甲方有权对乙方瑕疵货品所在批次同类物品总金额10-20倍罚款。情节严重的甲方有权解约，并从质量保证金内扣除相应违约金。</w:t>
      </w:r>
    </w:p>
    <w:p w14:paraId="5B3F929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三、权利保证</w:t>
      </w:r>
    </w:p>
    <w:p w14:paraId="30E73CB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2100E9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四、货物交付及验收</w:t>
      </w:r>
    </w:p>
    <w:p w14:paraId="2D0DA5B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1、交货（具体）地点：深圳市龙岗区龙翔大道2188号深圳信息职业技术学院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w:t>
      </w:r>
    </w:p>
    <w:p w14:paraId="7F9AD03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交货及验收日期：收到甲方送货通知起</w:t>
      </w:r>
      <w:r w:rsidRPr="002F315D">
        <w:rPr>
          <w:rFonts w:ascii="宋体" w:hAnsi="宋体" w:hint="eastAsia"/>
          <w:bCs/>
          <w:color w:val="000000"/>
          <w:sz w:val="24"/>
          <w:u w:val="single"/>
        </w:rPr>
        <w:t xml:space="preserve">     </w:t>
      </w:r>
      <w:r w:rsidRPr="002F315D">
        <w:rPr>
          <w:rFonts w:ascii="宋体" w:hAnsi="宋体" w:hint="eastAsia"/>
          <w:bCs/>
          <w:color w:val="000000"/>
          <w:sz w:val="24"/>
        </w:rPr>
        <w:t>个日历日内交付货物。</w:t>
      </w:r>
    </w:p>
    <w:p w14:paraId="7132C86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2、乙方交付的货物应当完全符合招投标文件所规定的货物、数量、质量和规格要求。乙方提供的货物不符合招投标文件和合同规定的，甲方有权拒收货物，由此引起的风险，由乙方承担。</w:t>
      </w:r>
    </w:p>
    <w:p w14:paraId="443F5CD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DDA090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4、乙方应在交货时同时向甲方提供与本合同项下货物相符且完整的技术资料，技术资料必须以简体中文书写。 </w:t>
      </w:r>
    </w:p>
    <w:p w14:paraId="40988E8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5、乙方应保证货物的包装符合运输的要求，足以保护货物在运输过程中不受锈蚀、损坏或灭失。 </w:t>
      </w:r>
    </w:p>
    <w:p w14:paraId="37A1CEF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6、乙方负责将货物运输至约定的交货地点按要求完成安装后交付予甲方，并支付因运输货物所发生的一切费用，包括但不限于运输费、保险费、装卸费等。 </w:t>
      </w:r>
    </w:p>
    <w:p w14:paraId="558D39A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7、货到交货地点后，甲方在</w:t>
      </w:r>
      <w:r w:rsidRPr="002F315D">
        <w:rPr>
          <w:rFonts w:ascii="宋体" w:hAnsi="宋体" w:hint="eastAsia"/>
          <w:bCs/>
          <w:color w:val="000000"/>
          <w:sz w:val="24"/>
          <w:u w:val="single"/>
        </w:rPr>
        <w:t>15天</w:t>
      </w:r>
      <w:r w:rsidRPr="002F315D">
        <w:rPr>
          <w:rFonts w:ascii="宋体" w:hAnsi="宋体" w:hint="eastAsia"/>
          <w:bCs/>
          <w:color w:val="000000"/>
          <w:sz w:val="24"/>
        </w:rPr>
        <w:t xml:space="preserve">内组织校内专家验收组对货物进行验收。验收内容包括但不限于：（1）规格型号、数量及外观达标；（2）货物包装完好；（3）货物组件齐全；（4） 货物功能、性能及各项技术参数指标合格。 </w:t>
      </w:r>
    </w:p>
    <w:p w14:paraId="25E9EC2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8、验收标准：按投标文件第四章用户需求书中名称、品牌、型号规格、数量进行验收；按投标文件交付的样品（如有）进行验收。</w:t>
      </w:r>
    </w:p>
    <w:p w14:paraId="1A14586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9、甲方所购货物全部通过验收，经甲方确认并出具验收合格证明，视为验收合格。 </w:t>
      </w:r>
    </w:p>
    <w:p w14:paraId="1990138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 xml:space="preserve">10、甲方在验收中如发现货物不符合合同的约定，有权拒绝接受该货物，并在1天内签发拒绝收货通知书。乙方应于3天内重新提供符合合同约定的货物，否则，视为乙方逾期交货。 </w:t>
      </w:r>
    </w:p>
    <w:p w14:paraId="474AE18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11、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14:paraId="1EBB326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五、付款说明：</w:t>
      </w:r>
    </w:p>
    <w:p w14:paraId="0E88F63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1、合同款：</w:t>
      </w:r>
    </w:p>
    <w:p w14:paraId="3759F47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本次采购货物合同总金额为￥       元，待货到甲方现场，安装调试、经甲方验收专家小组验收合格后15个工作日内，乙方向甲方支付合同金额 5% 的质量保证金（见合同相关条款）并向甲方提供全额增值税发票，甲方收到上述款项和发票后向乙方支付100%合同价款。</w:t>
      </w:r>
    </w:p>
    <w:p w14:paraId="11056A2E"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2、质量保证金：</w:t>
      </w:r>
    </w:p>
    <w:p w14:paraId="17C7297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此保证金作为甲方对乙方供货产品使用过程中的监管费用，一旦在售后质量服务期内发现乙方所提供的货品有假冒伪劣、质量、数量等问题的情况，甲方将视情况决定扣除乙方相应的质量保证金。给甲方造成的损失超过质量保证金数额的，质量保证金全额没收，乙方还应当对超过的部分予以赔偿。在货物保修期到期之日起十个工作日内一次性付清。</w:t>
      </w:r>
    </w:p>
    <w:p w14:paraId="4E8EDAB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3、履约保证金：</w:t>
      </w:r>
    </w:p>
    <w:p w14:paraId="5969EE4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乙方必须在招标公告期满后向甲方支付10%的履约保证金，足额交付后，甲乙双方签订本合同。履约保证金将在验收合格后，十个工作日内由甲方一次性退还给乙方。</w:t>
      </w:r>
    </w:p>
    <w:p w14:paraId="4FE627E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3.1履约保证金费用说明</w:t>
      </w:r>
    </w:p>
    <w:p w14:paraId="4B959F2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3.1.1履约金由招标单位向投标中标单位收取，作为项目合同期间投标方对招标方的合同合约履约保证金。</w:t>
      </w:r>
    </w:p>
    <w:p w14:paraId="4607C4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3.1.2中标人在采购合同签订前应按照合同条款的规定，按照招标文件中提供的履约保证金格式向采购人提交履约保证金，履约保证金为合同总价的10％。履约保证金必须在合同正式签订前付清。</w:t>
      </w:r>
    </w:p>
    <w:p w14:paraId="3304B67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3.1.3下列任何情况发生时，履约保证金将被没收</w:t>
      </w:r>
    </w:p>
    <w:p w14:paraId="56D7EFA8"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（1）中标人不履行与招标人订立合同的，履约保证金不予退还；</w:t>
      </w:r>
    </w:p>
    <w:p w14:paraId="3511DB5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（2）给招标人造成的损失超过履约保证金数额的，履约保证金全额没收，投标中标方还应当对超过的部分予以赔偿；</w:t>
      </w:r>
    </w:p>
    <w:p w14:paraId="09198F1A"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（3）中标方在合同签订后不履行合同规定的，招标方根据损失程度没收履约保证金。</w:t>
      </w:r>
    </w:p>
    <w:p w14:paraId="349385C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3.1.4履约保证金的退还（无息退还）</w:t>
      </w:r>
    </w:p>
    <w:p w14:paraId="1A7FF90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履约保证金将在货物验收合格后，三个工作日内由甲方一次性退还给乙方。</w:t>
      </w:r>
    </w:p>
    <w:p w14:paraId="3A80BA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3.1.5没有提交履约保证金的，应当对招标人的损失承担赔偿责任。</w:t>
      </w:r>
    </w:p>
    <w:p w14:paraId="7771A69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六、保修及其他服务</w:t>
      </w:r>
    </w:p>
    <w:p w14:paraId="5E10821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1、乙方应按照国家有关法律法规规章和“三包”规定和招标文件的要求及乙方在投标文件的</w:t>
      </w:r>
      <w:r w:rsidRPr="002F315D">
        <w:rPr>
          <w:rFonts w:ascii="宋体" w:hAnsi="宋体" w:hint="eastAsia"/>
          <w:bCs/>
          <w:color w:val="000000"/>
          <w:sz w:val="24"/>
        </w:rPr>
        <w:lastRenderedPageBreak/>
        <w:t>相关承诺提供保修及其他服务。</w:t>
      </w:r>
    </w:p>
    <w:p w14:paraId="3A5C603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保修期内，乙方负责对其提供的货物进行维修和系统维护，不再收取任何费用。所有货物保修服务方式均为乙方上门保修，即由乙方派员到货物使用现场维修，由此产生的一切费用均由乙方承担。保修期外的货物维护另行协商。</w:t>
      </w:r>
    </w:p>
    <w:p w14:paraId="04E4C58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七、售后质量服务条款</w:t>
      </w:r>
    </w:p>
    <w:p w14:paraId="577981F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1、售后质量服务期：货物自全部验收入库之日起</w:t>
      </w:r>
      <w:r w:rsidRPr="002F315D">
        <w:rPr>
          <w:rFonts w:ascii="宋体" w:hAnsi="宋体" w:hint="eastAsia"/>
          <w:bCs/>
          <w:color w:val="000000"/>
          <w:sz w:val="24"/>
          <w:u w:val="single"/>
        </w:rPr>
        <w:t xml:space="preserve">   </w:t>
      </w:r>
      <w:r w:rsidRPr="002F315D">
        <w:rPr>
          <w:rFonts w:ascii="宋体" w:hAnsi="宋体" w:hint="eastAsia"/>
          <w:bCs/>
          <w:color w:val="000000"/>
          <w:sz w:val="24"/>
        </w:rPr>
        <w:t>年内</w:t>
      </w:r>
    </w:p>
    <w:p w14:paraId="6B7B98A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2、乙方须承诺其所提供的货物自全部货物验收入库之日起</w:t>
      </w:r>
      <w:r w:rsidRPr="002F315D">
        <w:rPr>
          <w:rFonts w:ascii="宋体" w:hAnsi="宋体" w:hint="eastAsia"/>
          <w:bCs/>
          <w:color w:val="000000"/>
          <w:sz w:val="24"/>
          <w:u w:val="single"/>
        </w:rPr>
        <w:t xml:space="preserve">   </w:t>
      </w:r>
      <w:r w:rsidRPr="002F315D">
        <w:rPr>
          <w:rFonts w:ascii="宋体" w:hAnsi="宋体" w:hint="eastAsia"/>
          <w:bCs/>
          <w:color w:val="000000"/>
          <w:sz w:val="24"/>
        </w:rPr>
        <w:t>日内，如有质量问题包退换。如因此对甲方多产生的损失，甲方将从质量保证金内扣除相应费用。</w:t>
      </w:r>
    </w:p>
    <w:p w14:paraId="7F9B1F4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八、违约责任：</w:t>
      </w:r>
    </w:p>
    <w:p w14:paraId="7D0C731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61A8E48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2、乙方交付的货物不符合合同规定，甲方有权拒收，乙方需向甲方支付合同总金额5%的违约金，甲方有权直接从乙方支付的履约保证金内扣除该违约金。</w:t>
      </w:r>
    </w:p>
    <w:p w14:paraId="27548D9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3、在售后质量服务期内发现乙方交付的货物不符合合同规定，甲方有权退换，情况严重者甲方有权直接从乙方支付的质量保证金内扣除该违约金。</w:t>
      </w:r>
    </w:p>
    <w:p w14:paraId="71C81B8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4、甲方无正当理由拒收货物，拒付货款的，甲方需向乙方偿付货款总金额的10%违约金。</w:t>
      </w:r>
    </w:p>
    <w:p w14:paraId="24D46C00"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5、乙方逾期交付货物的，则每天按合同总额的3‰向甲方支付违约金，甲方有权直接从乙方支付的履约保证金中扣除该违约金。乙方无故逾期交付超过5天，甲方有权终止合同。</w:t>
      </w:r>
    </w:p>
    <w:p w14:paraId="043FF5C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九、权利瑕疵担保 </w:t>
      </w:r>
    </w:p>
    <w:p w14:paraId="24C46221"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1、乙方应就交付的货物，保证甲方免受任何第三方主张任何权利。 </w:t>
      </w:r>
    </w:p>
    <w:p w14:paraId="1CF5647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2、如第三人对合同标的物主张所有权或知识产权的侵权损害赔偿请求，甲方有权解除合同，并追究乙方的违约责任。 </w:t>
      </w:r>
    </w:p>
    <w:p w14:paraId="0D1C8A0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3、在合同履行过程中，甲方有确切证据证明第三方可能就合同标的物主张权利的，甲方有权中止支付相应的价款，但乙方提供适当担保的除外。 </w:t>
      </w:r>
    </w:p>
    <w:p w14:paraId="1AE7924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4、因为第三方对甲方主张权利而发生的纠纷，乙方应承担相应的法律责任和诉讼费用、律师费用、其他为解除纠纷而发生的费用以及由此给甲方造成的经济损失。</w:t>
      </w:r>
    </w:p>
    <w:p w14:paraId="40E43517"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十、风险承担 </w:t>
      </w:r>
    </w:p>
    <w:p w14:paraId="0DD5982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1、货物毁损、灭失及对第三人造成伤害的风险，在货物经甲方验收合格以前由乙方承担，在货物经甲方验收合格以后由甲方承担。 </w:t>
      </w:r>
    </w:p>
    <w:p w14:paraId="563A35F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2、甲方因货物质量不符合约定的质量要求而拒绝接受货物或解除合同的，货物毁损、灭失的风险由乙方承担。 </w:t>
      </w:r>
    </w:p>
    <w:p w14:paraId="1234B72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3、货物毁损、灭失的风险由甲方承担的，不影响因乙方履行合同义务不符合约定的，甲方要求其承担违约责任的权利。 </w:t>
      </w:r>
    </w:p>
    <w:p w14:paraId="0B63CB2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lastRenderedPageBreak/>
        <w:t xml:space="preserve">  4、由乙方承担货物毁损、灭失风险的，如货物毁损或灭失的，乙方应于3天内重新提供符合合同规定的货物，否则，视为乙方逾期交货。 </w:t>
      </w:r>
    </w:p>
    <w:p w14:paraId="0E76866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 xml:space="preserve">  5、由甲方承担货物毁损、灭失风险的，则甲方不能免除给付货款的义务。</w:t>
      </w:r>
    </w:p>
    <w:p w14:paraId="740E8CA2"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十一、合同生效及其他</w:t>
      </w:r>
    </w:p>
    <w:p w14:paraId="6D3608AD"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1、下列文件均为本合同的组成部分：</w:t>
      </w:r>
    </w:p>
    <w:p w14:paraId="4CF7CF5B"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（1）招标编号为</w:t>
      </w:r>
      <w:r w:rsidRPr="002F315D">
        <w:rPr>
          <w:rFonts w:ascii="宋体" w:hAnsi="宋体" w:hint="eastAsia"/>
          <w:bCs/>
          <w:color w:val="000000"/>
          <w:sz w:val="24"/>
          <w:u w:val="single"/>
        </w:rPr>
        <w:t xml:space="preserve">                </w:t>
      </w:r>
      <w:r w:rsidRPr="002F315D">
        <w:rPr>
          <w:rFonts w:ascii="宋体" w:hAnsi="宋体" w:hint="eastAsia"/>
          <w:bCs/>
          <w:color w:val="000000"/>
          <w:sz w:val="24"/>
        </w:rPr>
        <w:t>号的招标文件、答疑及补充通知；</w:t>
      </w:r>
    </w:p>
    <w:p w14:paraId="59DAAF4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（2）乙方的投标文件；</w:t>
      </w:r>
    </w:p>
    <w:p w14:paraId="3583DD43"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（3）本合同执行中甲乙双方共同签署的补充与修正文件。</w:t>
      </w:r>
    </w:p>
    <w:p w14:paraId="1ECC2756"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2、合同签约地点及生效期：</w:t>
      </w:r>
    </w:p>
    <w:p w14:paraId="190DD979"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（1）、合同签约地：深圳市龙岗区龙翔大道2188号深圳信息职业技术学院</w:t>
      </w:r>
      <w:r w:rsidRPr="002F315D">
        <w:rPr>
          <w:rFonts w:ascii="宋体" w:hAnsi="宋体" w:hint="eastAsia"/>
          <w:bCs/>
          <w:color w:val="000000"/>
          <w:sz w:val="24"/>
          <w:u w:val="single"/>
        </w:rPr>
        <w:t xml:space="preserve">      </w:t>
      </w:r>
      <w:r w:rsidRPr="002F315D">
        <w:rPr>
          <w:rFonts w:ascii="宋体" w:hAnsi="宋体" w:hint="eastAsia"/>
          <w:bCs/>
          <w:color w:val="000000"/>
          <w:sz w:val="24"/>
        </w:rPr>
        <w:t>。</w:t>
      </w:r>
    </w:p>
    <w:p w14:paraId="435CB885"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（2）本合同一式</w:t>
      </w:r>
      <w:r w:rsidRPr="002F315D">
        <w:rPr>
          <w:rFonts w:ascii="宋体" w:hAnsi="宋体" w:hint="eastAsia"/>
          <w:bCs/>
          <w:color w:val="000000"/>
          <w:sz w:val="24"/>
          <w:u w:val="single"/>
        </w:rPr>
        <w:t xml:space="preserve">   </w:t>
      </w:r>
      <w:r w:rsidRPr="002F315D">
        <w:rPr>
          <w:rFonts w:ascii="宋体" w:hAnsi="宋体" w:hint="eastAsia"/>
          <w:bCs/>
          <w:color w:val="000000"/>
          <w:sz w:val="24"/>
        </w:rPr>
        <w:t>份，甲、乙方双方各执</w:t>
      </w:r>
      <w:r w:rsidRPr="002F315D">
        <w:rPr>
          <w:rFonts w:ascii="宋体" w:hAnsi="宋体" w:hint="eastAsia"/>
          <w:bCs/>
          <w:color w:val="000000"/>
          <w:sz w:val="24"/>
          <w:u w:val="single"/>
        </w:rPr>
        <w:t xml:space="preserve">   </w:t>
      </w:r>
      <w:r w:rsidRPr="002F315D">
        <w:rPr>
          <w:rFonts w:ascii="宋体" w:hAnsi="宋体" w:hint="eastAsia"/>
          <w:bCs/>
          <w:color w:val="000000"/>
          <w:sz w:val="24"/>
        </w:rPr>
        <w:t>份，具有同等法律效力。本合同自双方法定代表人（或授权代表）签字并盖章之日起生效。</w:t>
      </w:r>
    </w:p>
    <w:p w14:paraId="571F9DA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十二、合同发生争议，由双方协商或调解解决，协商或调解不成时，向合同签订地人民法院起诉。</w:t>
      </w:r>
    </w:p>
    <w:p w14:paraId="72F11478" w14:textId="77777777" w:rsidR="002F315D" w:rsidRPr="002F315D" w:rsidRDefault="002F315D" w:rsidP="002F315D">
      <w:pPr>
        <w:spacing w:beforeLines="50" w:before="156"/>
        <w:rPr>
          <w:rFonts w:ascii="宋体" w:hAnsi="宋体"/>
          <w:bCs/>
          <w:color w:val="000000"/>
          <w:sz w:val="24"/>
        </w:rPr>
      </w:pPr>
    </w:p>
    <w:p w14:paraId="25AB2DE4"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甲方：深圳信息职业技术学院（合同章）    乙方:          （合同章）</w:t>
      </w:r>
    </w:p>
    <w:p w14:paraId="330C45B1" w14:textId="77777777" w:rsidR="002F315D" w:rsidRPr="002F315D" w:rsidRDefault="002F315D" w:rsidP="002F315D">
      <w:pPr>
        <w:spacing w:beforeLines="50" w:before="156"/>
        <w:rPr>
          <w:rFonts w:ascii="宋体" w:hAnsi="宋体"/>
          <w:bCs/>
          <w:color w:val="000000"/>
          <w:sz w:val="24"/>
        </w:rPr>
      </w:pPr>
    </w:p>
    <w:p w14:paraId="78DA642D" w14:textId="77777777" w:rsidR="002F315D" w:rsidRPr="002F315D" w:rsidRDefault="002F315D" w:rsidP="002F315D">
      <w:pPr>
        <w:spacing w:beforeLines="50" w:before="156"/>
        <w:rPr>
          <w:rFonts w:ascii="宋体" w:hAnsi="宋体"/>
          <w:bCs/>
          <w:color w:val="000000"/>
          <w:sz w:val="24"/>
        </w:rPr>
      </w:pPr>
    </w:p>
    <w:p w14:paraId="6D41FA1F"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用户单位负责人签字：                   法定代表人（委托代理人）（签字）：</w:t>
      </w:r>
    </w:p>
    <w:p w14:paraId="17256722" w14:textId="77777777" w:rsidR="002F315D" w:rsidRPr="002F315D" w:rsidRDefault="002F315D" w:rsidP="002F315D">
      <w:pPr>
        <w:spacing w:beforeLines="50" w:before="156"/>
        <w:rPr>
          <w:rFonts w:ascii="宋体" w:hAnsi="宋体"/>
          <w:bCs/>
          <w:color w:val="000000"/>
          <w:sz w:val="24"/>
        </w:rPr>
      </w:pPr>
    </w:p>
    <w:p w14:paraId="10F23E2C" w14:textId="77777777" w:rsidR="002F315D" w:rsidRPr="002F315D" w:rsidRDefault="002F315D" w:rsidP="002F315D">
      <w:pPr>
        <w:spacing w:beforeLines="50" w:before="156"/>
        <w:rPr>
          <w:rFonts w:ascii="宋体" w:hAnsi="宋体"/>
          <w:bCs/>
          <w:color w:val="000000"/>
          <w:sz w:val="24"/>
        </w:rPr>
      </w:pPr>
      <w:r w:rsidRPr="002F315D">
        <w:rPr>
          <w:rFonts w:ascii="宋体" w:hAnsi="宋体" w:hint="eastAsia"/>
          <w:bCs/>
          <w:color w:val="000000"/>
          <w:sz w:val="24"/>
        </w:rPr>
        <w:t>签字日期：                              签字日期：</w:t>
      </w:r>
    </w:p>
    <w:p w14:paraId="3847E804" w14:textId="77777777" w:rsidR="001B758F" w:rsidRPr="002F315D" w:rsidRDefault="001B758F" w:rsidP="002F315D">
      <w:pPr>
        <w:spacing w:beforeLines="50" w:before="156"/>
        <w:rPr>
          <w:rFonts w:ascii="宋体" w:hAnsi="宋体"/>
          <w:bCs/>
          <w:color w:val="000000"/>
          <w:sz w:val="24"/>
        </w:rPr>
      </w:pPr>
    </w:p>
    <w:sectPr w:rsidR="001B758F" w:rsidRPr="002F315D">
      <w:footerReference w:type="default" r:id="rId12"/>
      <w:pgSz w:w="11906" w:h="16838"/>
      <w:pgMar w:top="1440" w:right="1080" w:bottom="1440" w:left="1080" w:header="851" w:footer="992" w:gutter="0"/>
      <w:pgNumType w:start="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林泽峰" w:date="2019-10-21T09:41:00Z" w:initials="A">
    <w:p w14:paraId="02ACB74A" w14:textId="1670D9E8" w:rsidR="006E0EF6" w:rsidRDefault="006E0EF6">
      <w:pPr>
        <w:pStyle w:val="a4"/>
      </w:pPr>
      <w:r>
        <w:rPr>
          <w:rStyle w:val="af0"/>
        </w:rPr>
        <w:annotationRef/>
      </w:r>
      <w:r>
        <w:rPr>
          <w:rFonts w:hint="eastAsia"/>
        </w:rPr>
        <w:t>删除</w:t>
      </w:r>
      <w:r w:rsidRPr="001D4B67">
        <w:rPr>
          <w:rFonts w:ascii="仿宋" w:eastAsia="仿宋" w:hAnsi="仿宋" w:hint="eastAsia"/>
          <w:bCs/>
          <w:szCs w:val="21"/>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CB7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12E80" w16cid:durableId="21386C0C"/>
  <w16cid:commentId w16cid:paraId="30319B30" w16cid:durableId="21386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C790E" w14:textId="77777777" w:rsidR="00B95BDD" w:rsidRDefault="00B95BDD">
      <w:r>
        <w:separator/>
      </w:r>
    </w:p>
  </w:endnote>
  <w:endnote w:type="continuationSeparator" w:id="0">
    <w:p w14:paraId="58DCEEFA" w14:textId="77777777" w:rsidR="00B95BDD" w:rsidRDefault="00B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06CE3" w14:textId="77777777" w:rsidR="0026212C" w:rsidRDefault="0026212C">
    <w:pPr>
      <w:pStyle w:val="a8"/>
      <w:jc w:val="right"/>
    </w:pPr>
    <w:r>
      <w:fldChar w:fldCharType="begin"/>
    </w:r>
    <w:r>
      <w:instrText xml:space="preserve"> PAGE   \* MERGEFORMAT </w:instrText>
    </w:r>
    <w:r>
      <w:fldChar w:fldCharType="separate"/>
    </w:r>
    <w:r w:rsidR="002B70E5" w:rsidRPr="002B70E5">
      <w:rPr>
        <w:noProof/>
        <w:lang w:val="zh-CN"/>
      </w:rPr>
      <w:t>30</w:t>
    </w:r>
    <w:r>
      <w:rPr>
        <w:lang w:val="zh-CN"/>
      </w:rPr>
      <w:fldChar w:fldCharType="end"/>
    </w:r>
  </w:p>
  <w:p w14:paraId="468E2D2D" w14:textId="77777777" w:rsidR="0026212C" w:rsidRDefault="002621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B5F0" w14:textId="77777777" w:rsidR="00B95BDD" w:rsidRDefault="00B95BDD">
      <w:r>
        <w:separator/>
      </w:r>
    </w:p>
  </w:footnote>
  <w:footnote w:type="continuationSeparator" w:id="0">
    <w:p w14:paraId="03B36F26" w14:textId="77777777" w:rsidR="00B95BDD" w:rsidRDefault="00B95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5865F2"/>
    <w:multiLevelType w:val="singleLevel"/>
    <w:tmpl w:val="BB5865F2"/>
    <w:lvl w:ilvl="0">
      <w:start w:val="3"/>
      <w:numFmt w:val="decimal"/>
      <w:suff w:val="nothing"/>
      <w:lvlText w:val="%1、"/>
      <w:lvlJc w:val="left"/>
    </w:lvl>
  </w:abstractNum>
  <w:abstractNum w:abstractNumId="1">
    <w:nsid w:val="2D723D2C"/>
    <w:multiLevelType w:val="multilevel"/>
    <w:tmpl w:val="2D723D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DD6920"/>
    <w:multiLevelType w:val="multilevel"/>
    <w:tmpl w:val="3ADD6920"/>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nsid w:val="49050504"/>
    <w:multiLevelType w:val="multilevel"/>
    <w:tmpl w:val="49050504"/>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4D3812C8"/>
    <w:multiLevelType w:val="multilevel"/>
    <w:tmpl w:val="4D3812C8"/>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5">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512D6F59"/>
    <w:multiLevelType w:val="multilevel"/>
    <w:tmpl w:val="512D6F59"/>
    <w:lvl w:ilvl="0">
      <w:start w:val="1"/>
      <w:numFmt w:val="decimal"/>
      <w:lvlText w:val="%1."/>
      <w:lvlJc w:val="left"/>
      <w:pPr>
        <w:ind w:left="840" w:hanging="420"/>
      </w:pPr>
      <w:rPr>
        <w:rFonts w:hint="eastAsia"/>
      </w:rPr>
    </w:lvl>
    <w:lvl w:ilvl="1">
      <w:start w:val="5"/>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995453E"/>
    <w:multiLevelType w:val="multilevel"/>
    <w:tmpl w:val="5995453E"/>
    <w:lvl w:ilvl="0">
      <w:start w:val="1"/>
      <w:numFmt w:val="chineseCounting"/>
      <w:suff w:val="nothing"/>
      <w:lvlText w:val="第%1章、"/>
      <w:lvlJc w:val="left"/>
      <w:pPr>
        <w:tabs>
          <w:tab w:val="left" w:pos="0"/>
        </w:tabs>
        <w:ind w:left="432" w:hanging="432"/>
      </w:pPr>
      <w:rPr>
        <w:rFonts w:ascii="宋体" w:eastAsia="宋体" w:hAnsi="宋体" w:cs="宋体" w:hint="eastAsia"/>
      </w:rPr>
    </w:lvl>
    <w:lvl w:ilvl="1">
      <w:start w:val="1"/>
      <w:numFmt w:val="chineseCounting"/>
      <w:suff w:val="nothing"/>
      <w:lvlText w:val="第%2节、"/>
      <w:lvlJc w:val="left"/>
      <w:pPr>
        <w:tabs>
          <w:tab w:val="left" w:pos="0"/>
        </w:tabs>
        <w:ind w:left="575" w:hanging="575"/>
      </w:pPr>
      <w:rPr>
        <w:rFonts w:ascii="宋体" w:eastAsia="宋体" w:hAnsi="宋体" w:cs="宋体" w:hint="eastAsia"/>
      </w:rPr>
    </w:lvl>
    <w:lvl w:ilvl="2">
      <w:start w:val="1"/>
      <w:numFmt w:val="chineseCounting"/>
      <w:suff w:val="nothing"/>
      <w:lvlText w:val="（%3）"/>
      <w:lvlJc w:val="left"/>
      <w:pPr>
        <w:tabs>
          <w:tab w:val="left" w:pos="420"/>
        </w:tabs>
        <w:ind w:left="720" w:hanging="720"/>
      </w:pPr>
      <w:rPr>
        <w:rFonts w:ascii="宋体" w:eastAsia="宋体" w:hAnsi="宋体" w:cs="宋体" w:hint="eastAsia"/>
      </w:rPr>
    </w:lvl>
    <w:lvl w:ilvl="3">
      <w:start w:val="1"/>
      <w:numFmt w:val="decimal"/>
      <w:pStyle w:val="4"/>
      <w:suff w:val="nothing"/>
      <w:lvlText w:val="%4、"/>
      <w:lvlJc w:val="left"/>
      <w:pPr>
        <w:tabs>
          <w:tab w:val="left" w:pos="420"/>
        </w:tabs>
        <w:ind w:left="864" w:hanging="864"/>
      </w:pPr>
      <w:rPr>
        <w:rFonts w:ascii="宋体" w:eastAsia="宋体" w:hAnsi="宋体" w:cs="宋体" w:hint="eastAsia"/>
      </w:rPr>
    </w:lvl>
    <w:lvl w:ilvl="4">
      <w:start w:val="1"/>
      <w:numFmt w:val="decimal"/>
      <w:suff w:val="nothing"/>
      <w:lvlText w:val="%4.%5、"/>
      <w:lvlJc w:val="left"/>
      <w:pPr>
        <w:tabs>
          <w:tab w:val="left" w:pos="420"/>
        </w:tabs>
        <w:ind w:left="1008" w:hanging="1008"/>
      </w:pPr>
      <w:rPr>
        <w:rFonts w:ascii="宋体" w:eastAsia="宋体" w:hAnsi="宋体" w:cs="宋体" w:hint="eastAsia"/>
      </w:rPr>
    </w:lvl>
    <w:lvl w:ilvl="5">
      <w:start w:val="1"/>
      <w:numFmt w:val="decimal"/>
      <w:suff w:val="nothing"/>
      <w:lvlText w:val="%4.%5.%6、"/>
      <w:lvlJc w:val="left"/>
      <w:pPr>
        <w:tabs>
          <w:tab w:val="left" w:pos="420"/>
        </w:tabs>
        <w:ind w:left="1151" w:hanging="1151"/>
      </w:pPr>
      <w:rPr>
        <w:rFonts w:ascii="宋体" w:eastAsia="宋体" w:hAnsi="宋体" w:cs="宋体" w:hint="eastAsia"/>
      </w:rPr>
    </w:lvl>
    <w:lvl w:ilvl="6">
      <w:start w:val="1"/>
      <w:numFmt w:val="decimal"/>
      <w:suff w:val="nothing"/>
      <w:lvlText w:val="%4.%5.%6.%7、"/>
      <w:lvlJc w:val="left"/>
      <w:pPr>
        <w:tabs>
          <w:tab w:val="left" w:pos="420"/>
        </w:tabs>
        <w:ind w:left="1296" w:hanging="1296"/>
      </w:pPr>
      <w:rPr>
        <w:rFonts w:ascii="宋体" w:eastAsia="宋体" w:hAnsi="宋体" w:cs="宋体" w:hint="eastAsia"/>
      </w:rPr>
    </w:lvl>
    <w:lvl w:ilvl="7">
      <w:start w:val="1"/>
      <w:numFmt w:val="decimal"/>
      <w:suff w:val="nothing"/>
      <w:lvlText w:val="%4.%5.%6.%7.%8、"/>
      <w:lvlJc w:val="left"/>
      <w:pPr>
        <w:tabs>
          <w:tab w:val="left" w:pos="420"/>
        </w:tabs>
        <w:ind w:left="1440" w:hanging="1440"/>
      </w:pPr>
      <w:rPr>
        <w:rFonts w:ascii="宋体" w:eastAsia="宋体" w:hAnsi="宋体" w:cs="宋体" w:hint="eastAsia"/>
      </w:rPr>
    </w:lvl>
    <w:lvl w:ilvl="8">
      <w:start w:val="1"/>
      <w:numFmt w:val="decimal"/>
      <w:suff w:val="nothing"/>
      <w:lvlText w:val="%4.%5.%6.%7.%8.%9、"/>
      <w:lvlJc w:val="left"/>
      <w:pPr>
        <w:tabs>
          <w:tab w:val="left" w:pos="420"/>
        </w:tabs>
        <w:ind w:left="1583" w:hanging="1583"/>
      </w:pPr>
      <w:rPr>
        <w:rFonts w:ascii="宋体" w:eastAsia="宋体" w:hAnsi="宋体" w:cs="宋体" w:hint="eastAsia"/>
      </w:rPr>
    </w:lvl>
  </w:abstractNum>
  <w:abstractNum w:abstractNumId="8">
    <w:nsid w:val="59D99BA8"/>
    <w:multiLevelType w:val="singleLevel"/>
    <w:tmpl w:val="59D99BA8"/>
    <w:lvl w:ilvl="0">
      <w:start w:val="1"/>
      <w:numFmt w:val="decimal"/>
      <w:lvlText w:val="%1."/>
      <w:lvlJc w:val="left"/>
      <w:pPr>
        <w:ind w:left="425" w:hanging="425"/>
      </w:pPr>
      <w:rPr>
        <w:rFonts w:hint="default"/>
      </w:rPr>
    </w:lvl>
  </w:abstractNum>
  <w:abstractNum w:abstractNumId="9">
    <w:nsid w:val="675B4A34"/>
    <w:multiLevelType w:val="multilevel"/>
    <w:tmpl w:val="675B4A3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C577A5B"/>
    <w:multiLevelType w:val="singleLevel"/>
    <w:tmpl w:val="6C577A5B"/>
    <w:lvl w:ilvl="0">
      <w:start w:val="1"/>
      <w:numFmt w:val="decimal"/>
      <w:suff w:val="nothing"/>
      <w:lvlText w:val="%1、"/>
      <w:lvlJc w:val="left"/>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8"/>
  </w:num>
  <w:num w:numId="8">
    <w:abstractNumId w:val="3"/>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4"/>
    <w:rsid w:val="000002C1"/>
    <w:rsid w:val="0005292E"/>
    <w:rsid w:val="00060F91"/>
    <w:rsid w:val="00081922"/>
    <w:rsid w:val="000848A7"/>
    <w:rsid w:val="000A4577"/>
    <w:rsid w:val="000D3709"/>
    <w:rsid w:val="000F4708"/>
    <w:rsid w:val="00105AC0"/>
    <w:rsid w:val="001124E7"/>
    <w:rsid w:val="00123C30"/>
    <w:rsid w:val="00125736"/>
    <w:rsid w:val="00152A1F"/>
    <w:rsid w:val="001566C3"/>
    <w:rsid w:val="00172F35"/>
    <w:rsid w:val="0017506A"/>
    <w:rsid w:val="00197866"/>
    <w:rsid w:val="001B758F"/>
    <w:rsid w:val="002367E5"/>
    <w:rsid w:val="002512A1"/>
    <w:rsid w:val="00251BF9"/>
    <w:rsid w:val="00256114"/>
    <w:rsid w:val="00257FA8"/>
    <w:rsid w:val="0026212C"/>
    <w:rsid w:val="002637A7"/>
    <w:rsid w:val="002664DC"/>
    <w:rsid w:val="00280AEB"/>
    <w:rsid w:val="0028208B"/>
    <w:rsid w:val="00283160"/>
    <w:rsid w:val="002A214F"/>
    <w:rsid w:val="002B3B25"/>
    <w:rsid w:val="002B70E5"/>
    <w:rsid w:val="002D133F"/>
    <w:rsid w:val="002D39C1"/>
    <w:rsid w:val="002E02BC"/>
    <w:rsid w:val="002E17C2"/>
    <w:rsid w:val="002F315D"/>
    <w:rsid w:val="0030555F"/>
    <w:rsid w:val="00316B58"/>
    <w:rsid w:val="003372CB"/>
    <w:rsid w:val="003522CC"/>
    <w:rsid w:val="003527DA"/>
    <w:rsid w:val="00371198"/>
    <w:rsid w:val="00377802"/>
    <w:rsid w:val="00386005"/>
    <w:rsid w:val="00390F58"/>
    <w:rsid w:val="003A0C9C"/>
    <w:rsid w:val="003A0EE8"/>
    <w:rsid w:val="00414D10"/>
    <w:rsid w:val="00426003"/>
    <w:rsid w:val="00435294"/>
    <w:rsid w:val="00436473"/>
    <w:rsid w:val="00441D30"/>
    <w:rsid w:val="004533BF"/>
    <w:rsid w:val="00477239"/>
    <w:rsid w:val="004A7ADD"/>
    <w:rsid w:val="004B62B1"/>
    <w:rsid w:val="004C64A3"/>
    <w:rsid w:val="004D3D06"/>
    <w:rsid w:val="00500F13"/>
    <w:rsid w:val="0050342F"/>
    <w:rsid w:val="005141AF"/>
    <w:rsid w:val="00531BA9"/>
    <w:rsid w:val="00542B75"/>
    <w:rsid w:val="00566C58"/>
    <w:rsid w:val="005862A8"/>
    <w:rsid w:val="00586C24"/>
    <w:rsid w:val="00592A2B"/>
    <w:rsid w:val="005944B1"/>
    <w:rsid w:val="00597B99"/>
    <w:rsid w:val="005A0C49"/>
    <w:rsid w:val="005A7187"/>
    <w:rsid w:val="005B5518"/>
    <w:rsid w:val="005C0351"/>
    <w:rsid w:val="005C7184"/>
    <w:rsid w:val="005D4B0B"/>
    <w:rsid w:val="005E6697"/>
    <w:rsid w:val="0060345E"/>
    <w:rsid w:val="00605A67"/>
    <w:rsid w:val="006335B0"/>
    <w:rsid w:val="00633E34"/>
    <w:rsid w:val="00645BE9"/>
    <w:rsid w:val="006533B3"/>
    <w:rsid w:val="00695AD0"/>
    <w:rsid w:val="006960FA"/>
    <w:rsid w:val="006C0F0C"/>
    <w:rsid w:val="006D5FD7"/>
    <w:rsid w:val="006E0EF6"/>
    <w:rsid w:val="006E34A6"/>
    <w:rsid w:val="006E7BE0"/>
    <w:rsid w:val="00744B88"/>
    <w:rsid w:val="00745623"/>
    <w:rsid w:val="00752F6C"/>
    <w:rsid w:val="00784FF6"/>
    <w:rsid w:val="007B1872"/>
    <w:rsid w:val="007B448F"/>
    <w:rsid w:val="0082165A"/>
    <w:rsid w:val="00836BA6"/>
    <w:rsid w:val="0085188A"/>
    <w:rsid w:val="008668E2"/>
    <w:rsid w:val="00890739"/>
    <w:rsid w:val="0089331C"/>
    <w:rsid w:val="008D2DE0"/>
    <w:rsid w:val="008E420C"/>
    <w:rsid w:val="009162DF"/>
    <w:rsid w:val="009251AC"/>
    <w:rsid w:val="00944D50"/>
    <w:rsid w:val="009627B9"/>
    <w:rsid w:val="009805B4"/>
    <w:rsid w:val="00984799"/>
    <w:rsid w:val="009A0CCE"/>
    <w:rsid w:val="009A2101"/>
    <w:rsid w:val="009A28C3"/>
    <w:rsid w:val="009B00F5"/>
    <w:rsid w:val="009C6046"/>
    <w:rsid w:val="00A14A53"/>
    <w:rsid w:val="00A22472"/>
    <w:rsid w:val="00A233E0"/>
    <w:rsid w:val="00A3488A"/>
    <w:rsid w:val="00A94C36"/>
    <w:rsid w:val="00A97C84"/>
    <w:rsid w:val="00AB7063"/>
    <w:rsid w:val="00AD4FC6"/>
    <w:rsid w:val="00AD59AF"/>
    <w:rsid w:val="00AD6EAF"/>
    <w:rsid w:val="00AF098F"/>
    <w:rsid w:val="00AF147F"/>
    <w:rsid w:val="00AF5CC6"/>
    <w:rsid w:val="00B14F39"/>
    <w:rsid w:val="00B37B07"/>
    <w:rsid w:val="00B40EF7"/>
    <w:rsid w:val="00B44864"/>
    <w:rsid w:val="00B71EB3"/>
    <w:rsid w:val="00B7771E"/>
    <w:rsid w:val="00B81D55"/>
    <w:rsid w:val="00B9262A"/>
    <w:rsid w:val="00B9449B"/>
    <w:rsid w:val="00B95BDD"/>
    <w:rsid w:val="00BA6B71"/>
    <w:rsid w:val="00BD4CC1"/>
    <w:rsid w:val="00BE4F8D"/>
    <w:rsid w:val="00BE7F4D"/>
    <w:rsid w:val="00C132C8"/>
    <w:rsid w:val="00C15CD1"/>
    <w:rsid w:val="00C226AA"/>
    <w:rsid w:val="00C76F7E"/>
    <w:rsid w:val="00C86318"/>
    <w:rsid w:val="00CA0CF1"/>
    <w:rsid w:val="00CF69BD"/>
    <w:rsid w:val="00D30B1D"/>
    <w:rsid w:val="00D40C88"/>
    <w:rsid w:val="00D44222"/>
    <w:rsid w:val="00D95829"/>
    <w:rsid w:val="00DA34E4"/>
    <w:rsid w:val="00DC6892"/>
    <w:rsid w:val="00DF4963"/>
    <w:rsid w:val="00E01CEF"/>
    <w:rsid w:val="00E44A5C"/>
    <w:rsid w:val="00E54980"/>
    <w:rsid w:val="00E96697"/>
    <w:rsid w:val="00E96B11"/>
    <w:rsid w:val="00ED316B"/>
    <w:rsid w:val="00F15F52"/>
    <w:rsid w:val="00F169F2"/>
    <w:rsid w:val="00F501AE"/>
    <w:rsid w:val="00F54CAC"/>
    <w:rsid w:val="00F553F9"/>
    <w:rsid w:val="00F605EC"/>
    <w:rsid w:val="00F60D01"/>
    <w:rsid w:val="00F70A7C"/>
    <w:rsid w:val="00F83FF5"/>
    <w:rsid w:val="00F900F7"/>
    <w:rsid w:val="00F90E7E"/>
    <w:rsid w:val="00FA2F16"/>
    <w:rsid w:val="03A46CDD"/>
    <w:rsid w:val="069E266E"/>
    <w:rsid w:val="08300AD0"/>
    <w:rsid w:val="0A522C38"/>
    <w:rsid w:val="0AB2018D"/>
    <w:rsid w:val="0FE9729B"/>
    <w:rsid w:val="128942E2"/>
    <w:rsid w:val="13243FBE"/>
    <w:rsid w:val="14D56685"/>
    <w:rsid w:val="19BE6EA1"/>
    <w:rsid w:val="19F22C76"/>
    <w:rsid w:val="1AEB49FC"/>
    <w:rsid w:val="1B4919C9"/>
    <w:rsid w:val="1D7B2906"/>
    <w:rsid w:val="1EBE3461"/>
    <w:rsid w:val="20465B16"/>
    <w:rsid w:val="21673688"/>
    <w:rsid w:val="22525753"/>
    <w:rsid w:val="28540F90"/>
    <w:rsid w:val="28CC39AD"/>
    <w:rsid w:val="2B0C32A2"/>
    <w:rsid w:val="2BAC3CAF"/>
    <w:rsid w:val="30592CAF"/>
    <w:rsid w:val="31FD31E9"/>
    <w:rsid w:val="35C35899"/>
    <w:rsid w:val="38CD313C"/>
    <w:rsid w:val="3AB70B34"/>
    <w:rsid w:val="42AD447A"/>
    <w:rsid w:val="43151503"/>
    <w:rsid w:val="463869CB"/>
    <w:rsid w:val="46C41312"/>
    <w:rsid w:val="515B3711"/>
    <w:rsid w:val="543C545A"/>
    <w:rsid w:val="54925515"/>
    <w:rsid w:val="55701AAF"/>
    <w:rsid w:val="58E871A7"/>
    <w:rsid w:val="59B90ADC"/>
    <w:rsid w:val="6046115A"/>
    <w:rsid w:val="6A0B69C3"/>
    <w:rsid w:val="6AEB369F"/>
    <w:rsid w:val="746127BD"/>
    <w:rsid w:val="749B2215"/>
    <w:rsid w:val="7B1D46B9"/>
    <w:rsid w:val="7EBA1530"/>
    <w:rsid w:val="7F83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7294"/>
  <w15:docId w15:val="{7B4807C3-5E22-4BD9-A8D0-A859682E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line="372"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Indent"/>
    <w:basedOn w:val="a"/>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6">
    <w:name w:val="Plain Text"/>
    <w:basedOn w:val="a"/>
    <w:link w:val="Char1"/>
    <w:qFormat/>
    <w:rPr>
      <w:rFonts w:ascii="宋体" w:hAnsi="Courier New"/>
      <w:szCs w:val="22"/>
    </w:rPr>
  </w:style>
  <w:style w:type="paragraph" w:styleId="20">
    <w:name w:val="Body Text Indent 2"/>
    <w:basedOn w:val="a"/>
    <w:link w:val="2Char0"/>
    <w:qFormat/>
    <w:pPr>
      <w:ind w:left="735"/>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b/>
      <w:bCs/>
      <w:caps/>
      <w:sz w:val="20"/>
    </w:rPr>
  </w:style>
  <w:style w:type="paragraph" w:styleId="21">
    <w:name w:val="toc 2"/>
    <w:basedOn w:val="a"/>
    <w:next w:val="a"/>
    <w:uiPriority w:val="39"/>
    <w:qFormat/>
    <w:pPr>
      <w:ind w:left="210"/>
      <w:jc w:val="left"/>
    </w:pPr>
    <w:rPr>
      <w:smallCaps/>
      <w:sz w:val="20"/>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unhideWhenUsed/>
    <w:qFormat/>
    <w:rPr>
      <w:b/>
      <w:bCs/>
    </w:rPr>
  </w:style>
  <w:style w:type="paragraph" w:styleId="22">
    <w:name w:val="Body Text First Indent 2"/>
    <w:basedOn w:val="a5"/>
    <w:qFormat/>
    <w:pPr>
      <w:spacing w:after="0"/>
      <w:ind w:firstLineChars="200" w:firstLine="420"/>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uiPriority w:val="99"/>
    <w:unhideWhenUsed/>
    <w:qFormat/>
    <w:rPr>
      <w:rFonts w:ascii="Arial" w:hAnsi="Arial" w:cs="Arial" w:hint="default"/>
      <w:color w:val="666666"/>
      <w:u w:val="none"/>
    </w:rPr>
  </w:style>
  <w:style w:type="character" w:styleId="af">
    <w:name w:val="Hyperlink"/>
    <w:uiPriority w:val="99"/>
    <w:qFormat/>
    <w:rPr>
      <w:color w:val="0000FF"/>
      <w:u w:val="single"/>
    </w:rPr>
  </w:style>
  <w:style w:type="character" w:styleId="af0">
    <w:name w:val="annotation reference"/>
    <w:basedOn w:val="a0"/>
    <w:uiPriority w:val="99"/>
    <w:unhideWhenUsed/>
    <w:qFormat/>
    <w:rPr>
      <w:sz w:val="21"/>
      <w:szCs w:val="21"/>
    </w:rPr>
  </w:style>
  <w:style w:type="paragraph" w:customStyle="1" w:styleId="11">
    <w:name w:val="普通(网站)1"/>
    <w:basedOn w:val="a"/>
    <w:link w:val="Char6"/>
    <w:qFormat/>
    <w:rPr>
      <w:rFonts w:ascii="Calibri" w:hAnsi="Calibri"/>
      <w:sz w:val="24"/>
      <w:szCs w:val="24"/>
    </w:rPr>
  </w:style>
  <w:style w:type="paragraph" w:styleId="af1">
    <w:name w:val="List Paragraph"/>
    <w:basedOn w:val="a"/>
    <w:qFormat/>
    <w:pPr>
      <w:ind w:firstLineChars="200" w:firstLine="420"/>
    </w:pPr>
  </w:style>
  <w:style w:type="paragraph" w:customStyle="1" w:styleId="12">
    <w:name w:val="列出段落1"/>
    <w:basedOn w:val="a"/>
    <w:qFormat/>
    <w:pPr>
      <w:ind w:firstLineChars="200" w:firstLine="420"/>
    </w:pPr>
    <w:rPr>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Char4">
    <w:name w:val="页眉 Char"/>
    <w:basedOn w:val="a0"/>
    <w:link w:val="a9"/>
    <w:uiPriority w:val="99"/>
    <w:qFormat/>
    <w:rPr>
      <w:rFonts w:ascii="Times New Roman" w:eastAsia="宋体" w:hAnsi="Times New Roman" w:cs="Times New Roman"/>
      <w:sz w:val="18"/>
      <w:szCs w:val="18"/>
    </w:rPr>
  </w:style>
  <w:style w:type="character" w:customStyle="1" w:styleId="Char6">
    <w:name w:val="普通(网站) Char"/>
    <w:link w:val="11"/>
    <w:qFormat/>
    <w:rPr>
      <w:sz w:val="24"/>
      <w:szCs w:val="24"/>
      <w:lang w:val="en-US" w:eastAsia="zh-CN"/>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rPr>
      <w:rFonts w:ascii="Times New Roman" w:eastAsia="宋体" w:hAnsi="Times New Roman" w:cs="Times New Roman"/>
      <w:kern w:val="2"/>
      <w:sz w:val="21"/>
    </w:rPr>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2Char0">
    <w:name w:val="正文文本缩进 2 Char"/>
    <w:basedOn w:val="a0"/>
    <w:link w:val="20"/>
    <w:qFormat/>
    <w:rPr>
      <w:rFonts w:ascii="Times New Roman" w:eastAsia="宋体" w:hAnsi="Times New Roman" w:cs="Times New Roman"/>
      <w:szCs w:val="20"/>
    </w:rPr>
  </w:style>
  <w:style w:type="character" w:customStyle="1" w:styleId="Char5">
    <w:name w:val="批注主题 Char"/>
    <w:basedOn w:val="Char0"/>
    <w:link w:val="ab"/>
    <w:uiPriority w:val="99"/>
    <w:semiHidden/>
    <w:qFormat/>
    <w:rPr>
      <w:rFonts w:ascii="Times New Roman" w:eastAsia="宋体" w:hAnsi="Times New Roman" w:cs="Times New Roman"/>
      <w:b/>
      <w:bCs/>
      <w:kern w:val="2"/>
      <w:sz w:val="21"/>
    </w:rPr>
  </w:style>
  <w:style w:type="character" w:customStyle="1" w:styleId="Char7">
    <w:name w:val="纯文本 Char"/>
    <w:qFormat/>
    <w:rPr>
      <w:rFonts w:ascii="宋体" w:hAnsi="Courier New"/>
    </w:rPr>
  </w:style>
  <w:style w:type="character" w:customStyle="1" w:styleId="xdrichtextbox">
    <w:name w:val="xdrichtextbox"/>
    <w:basedOn w:val="a0"/>
    <w:qFormat/>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纯文本 Char1"/>
    <w:basedOn w:val="a0"/>
    <w:link w:val="a6"/>
    <w:uiPriority w:val="99"/>
    <w:semiHidden/>
    <w:qFormat/>
    <w:rPr>
      <w:rFonts w:ascii="宋体" w:eastAsia="宋体" w:hAnsi="Courier New" w:cs="Courier New"/>
      <w:szCs w:val="21"/>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paragraph" w:customStyle="1" w:styleId="23">
    <w:name w:val="列出段落2"/>
    <w:basedOn w:val="a"/>
    <w:uiPriority w:val="99"/>
    <w:unhideWhenUsed/>
    <w:qFormat/>
    <w:rsid w:val="005E66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4946069612973897942@qq.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27C75-8018-43EB-A487-28E613F1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39</Pages>
  <Words>2894</Words>
  <Characters>16501</Characters>
  <Application>Microsoft Office Word</Application>
  <DocSecurity>0</DocSecurity>
  <Lines>137</Lines>
  <Paragraphs>38</Paragraphs>
  <ScaleCrop>false</ScaleCrop>
  <Company>Microsoft</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sz</cp:lastModifiedBy>
  <cp:revision>22</cp:revision>
  <cp:lastPrinted>2019-09-09T07:38:00Z</cp:lastPrinted>
  <dcterms:created xsi:type="dcterms:W3CDTF">2019-09-27T01:22:00Z</dcterms:created>
  <dcterms:modified xsi:type="dcterms:W3CDTF">2019-10-21T02:00:00Z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