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067EB44" w14:textId="77777777" w:rsidR="00CC341E" w:rsidRDefault="00CC341E">
      <w:pPr>
        <w:jc w:val="center"/>
        <w:rPr>
          <w:rFonts w:asciiTheme="minorEastAsia" w:eastAsiaTheme="minorEastAsia" w:hAnsiTheme="minorEastAsia" w:cs="黑体"/>
          <w:sz w:val="44"/>
          <w:szCs w:val="44"/>
        </w:rPr>
      </w:pPr>
    </w:p>
    <w:p w14:paraId="6DB97441" w14:textId="77777777" w:rsidR="00CC341E" w:rsidRDefault="00CC341E">
      <w:pPr>
        <w:jc w:val="center"/>
        <w:rPr>
          <w:rFonts w:asciiTheme="minorEastAsia" w:eastAsiaTheme="minorEastAsia" w:hAnsiTheme="minorEastAsia" w:cs="黑体"/>
          <w:sz w:val="44"/>
          <w:szCs w:val="44"/>
        </w:rPr>
      </w:pPr>
    </w:p>
    <w:p w14:paraId="7EADD8AC" w14:textId="77777777" w:rsidR="00CC341E" w:rsidRDefault="00CC341E">
      <w:pPr>
        <w:jc w:val="center"/>
        <w:rPr>
          <w:rFonts w:asciiTheme="minorEastAsia" w:eastAsiaTheme="minorEastAsia" w:hAnsiTheme="minorEastAsia" w:cs="黑体"/>
          <w:sz w:val="44"/>
          <w:szCs w:val="44"/>
        </w:rPr>
      </w:pPr>
    </w:p>
    <w:p w14:paraId="6E5E3073" w14:textId="77777777" w:rsidR="00CC341E" w:rsidRDefault="00152A42">
      <w:pPr>
        <w:spacing w:line="800" w:lineRule="exact"/>
        <w:jc w:val="center"/>
        <w:rPr>
          <w:rFonts w:asciiTheme="minorEastAsia" w:eastAsiaTheme="minorEastAsia" w:hAnsiTheme="minorEastAsia" w:cs="黑体"/>
          <w:sz w:val="44"/>
          <w:szCs w:val="44"/>
        </w:rPr>
      </w:pPr>
      <w:r>
        <w:rPr>
          <w:rFonts w:asciiTheme="minorEastAsia" w:eastAsiaTheme="minorEastAsia" w:hAnsiTheme="minorEastAsia" w:cs="黑体" w:hint="eastAsia"/>
          <w:sz w:val="44"/>
          <w:szCs w:val="44"/>
        </w:rPr>
        <w:t>深圳信息职业技术学院</w:t>
      </w:r>
    </w:p>
    <w:p w14:paraId="2E759042" w14:textId="77777777" w:rsidR="00CC341E" w:rsidRDefault="00152A42">
      <w:pPr>
        <w:spacing w:line="800" w:lineRule="exact"/>
        <w:jc w:val="center"/>
        <w:rPr>
          <w:rFonts w:asciiTheme="minorEastAsia" w:eastAsiaTheme="minorEastAsia" w:hAnsiTheme="minorEastAsia" w:cs="黑体"/>
          <w:b/>
          <w:sz w:val="40"/>
          <w:szCs w:val="40"/>
          <w:u w:val="single"/>
        </w:rPr>
      </w:pPr>
      <w:r>
        <w:rPr>
          <w:rFonts w:asciiTheme="minorEastAsia" w:eastAsiaTheme="minorEastAsia" w:hAnsiTheme="minorEastAsia" w:cs="黑体" w:hint="eastAsia"/>
          <w:b/>
          <w:sz w:val="40"/>
          <w:szCs w:val="40"/>
          <w:u w:val="single"/>
        </w:rPr>
        <w:t>科教用品免税代办及相关服务采购项目</w:t>
      </w:r>
    </w:p>
    <w:p w14:paraId="6F2BFDC7" w14:textId="77777777" w:rsidR="00CC341E" w:rsidRDefault="00152A42">
      <w:pPr>
        <w:spacing w:line="800" w:lineRule="exact"/>
        <w:jc w:val="center"/>
        <w:rPr>
          <w:rFonts w:asciiTheme="minorEastAsia" w:eastAsiaTheme="minorEastAsia" w:hAnsiTheme="minorEastAsia" w:cs="黑体"/>
          <w:sz w:val="44"/>
          <w:szCs w:val="44"/>
        </w:rPr>
      </w:pPr>
      <w:r>
        <w:rPr>
          <w:rFonts w:asciiTheme="minorEastAsia" w:eastAsiaTheme="minorEastAsia" w:hAnsiTheme="minorEastAsia" w:cs="黑体" w:hint="eastAsia"/>
          <w:sz w:val="44"/>
          <w:szCs w:val="44"/>
        </w:rPr>
        <w:t>招标文件第一册（专用部分）</w:t>
      </w:r>
    </w:p>
    <w:p w14:paraId="05B3B847" w14:textId="77777777" w:rsidR="00CC341E" w:rsidRPr="00CC2642" w:rsidRDefault="00CC341E">
      <w:pPr>
        <w:spacing w:line="480" w:lineRule="auto"/>
        <w:jc w:val="center"/>
        <w:rPr>
          <w:rFonts w:asciiTheme="minorEastAsia" w:eastAsiaTheme="minorEastAsia" w:hAnsiTheme="minorEastAsia"/>
        </w:rPr>
      </w:pPr>
    </w:p>
    <w:p w14:paraId="5AB12E5E" w14:textId="77777777" w:rsidR="00CC341E" w:rsidRDefault="00CC341E">
      <w:pPr>
        <w:adjustRightInd w:val="0"/>
        <w:snapToGrid w:val="0"/>
        <w:spacing w:line="300" w:lineRule="auto"/>
        <w:jc w:val="center"/>
        <w:rPr>
          <w:rFonts w:asciiTheme="minorEastAsia" w:eastAsiaTheme="minorEastAsia" w:hAnsiTheme="minorEastAsia"/>
          <w:b/>
          <w:bCs/>
          <w:sz w:val="28"/>
          <w:szCs w:val="22"/>
        </w:rPr>
      </w:pPr>
    </w:p>
    <w:p w14:paraId="5A4CBD4A" w14:textId="77777777" w:rsidR="00CC341E" w:rsidRDefault="00152A42">
      <w:pPr>
        <w:adjustRightInd w:val="0"/>
        <w:snapToGrid w:val="0"/>
        <w:spacing w:line="300" w:lineRule="auto"/>
        <w:jc w:val="center"/>
        <w:rPr>
          <w:rFonts w:asciiTheme="minorEastAsia" w:eastAsiaTheme="minorEastAsia" w:hAnsiTheme="minorEastAsia"/>
          <w:b/>
          <w:bCs/>
          <w:sz w:val="28"/>
          <w:szCs w:val="28"/>
        </w:rPr>
      </w:pPr>
      <w:r>
        <w:rPr>
          <w:rFonts w:asciiTheme="minorEastAsia" w:eastAsiaTheme="minorEastAsia" w:hAnsiTheme="minorEastAsia" w:hint="eastAsia"/>
          <w:b/>
          <w:sz w:val="28"/>
          <w:szCs w:val="28"/>
        </w:rPr>
        <w:t>（招标编号：</w:t>
      </w:r>
      <w:r>
        <w:rPr>
          <w:rFonts w:asciiTheme="minorEastAsia" w:eastAsiaTheme="minorEastAsia" w:hAnsiTheme="minorEastAsia"/>
          <w:b/>
          <w:sz w:val="28"/>
          <w:szCs w:val="28"/>
        </w:rPr>
        <w:t>YNZB-202</w:t>
      </w:r>
      <w:r>
        <w:rPr>
          <w:rFonts w:asciiTheme="minorEastAsia" w:eastAsiaTheme="minorEastAsia" w:hAnsiTheme="minorEastAsia" w:hint="eastAsia"/>
          <w:b/>
          <w:sz w:val="28"/>
          <w:szCs w:val="28"/>
        </w:rPr>
        <w:t>2</w:t>
      </w:r>
      <w:r>
        <w:rPr>
          <w:rFonts w:asciiTheme="minorEastAsia" w:eastAsiaTheme="minorEastAsia" w:hAnsiTheme="minorEastAsia"/>
          <w:b/>
          <w:sz w:val="28"/>
          <w:szCs w:val="28"/>
        </w:rPr>
        <w:t>060</w:t>
      </w:r>
      <w:r>
        <w:rPr>
          <w:rFonts w:asciiTheme="minorEastAsia" w:eastAsiaTheme="minorEastAsia" w:hAnsiTheme="minorEastAsia" w:hint="eastAsia"/>
          <w:b/>
          <w:sz w:val="28"/>
          <w:szCs w:val="28"/>
        </w:rPr>
        <w:t>）</w:t>
      </w:r>
    </w:p>
    <w:p w14:paraId="4D06A45C" w14:textId="77777777" w:rsidR="00CC341E" w:rsidRDefault="00CC341E">
      <w:pPr>
        <w:adjustRightInd w:val="0"/>
        <w:snapToGrid w:val="0"/>
        <w:spacing w:line="300" w:lineRule="auto"/>
        <w:jc w:val="center"/>
        <w:rPr>
          <w:rFonts w:asciiTheme="minorEastAsia" w:eastAsiaTheme="minorEastAsia" w:hAnsiTheme="minorEastAsia"/>
          <w:sz w:val="28"/>
          <w:szCs w:val="28"/>
        </w:rPr>
      </w:pPr>
    </w:p>
    <w:p w14:paraId="12DC4D85" w14:textId="77777777" w:rsidR="00CC341E" w:rsidRDefault="00CC341E">
      <w:pPr>
        <w:adjustRightInd w:val="0"/>
        <w:snapToGrid w:val="0"/>
        <w:spacing w:line="300" w:lineRule="auto"/>
        <w:jc w:val="center"/>
        <w:rPr>
          <w:rFonts w:asciiTheme="minorEastAsia" w:eastAsiaTheme="minorEastAsia" w:hAnsiTheme="minorEastAsia"/>
          <w:b/>
          <w:bCs/>
          <w:sz w:val="28"/>
          <w:szCs w:val="22"/>
        </w:rPr>
      </w:pPr>
    </w:p>
    <w:p w14:paraId="2896909B" w14:textId="77777777" w:rsidR="00CC341E" w:rsidRDefault="00CC341E">
      <w:pPr>
        <w:adjustRightInd w:val="0"/>
        <w:snapToGrid w:val="0"/>
        <w:spacing w:line="300" w:lineRule="auto"/>
        <w:jc w:val="center"/>
        <w:rPr>
          <w:rFonts w:asciiTheme="minorEastAsia" w:eastAsiaTheme="minorEastAsia" w:hAnsiTheme="minorEastAsia"/>
          <w:b/>
          <w:bCs/>
          <w:sz w:val="28"/>
          <w:szCs w:val="22"/>
        </w:rPr>
      </w:pPr>
    </w:p>
    <w:p w14:paraId="33364102" w14:textId="77777777" w:rsidR="00CC341E" w:rsidRDefault="00CC341E">
      <w:pPr>
        <w:adjustRightInd w:val="0"/>
        <w:snapToGrid w:val="0"/>
        <w:spacing w:line="300" w:lineRule="auto"/>
        <w:jc w:val="center"/>
        <w:rPr>
          <w:rFonts w:asciiTheme="minorEastAsia" w:eastAsiaTheme="minorEastAsia" w:hAnsiTheme="minorEastAsia"/>
          <w:b/>
          <w:bCs/>
          <w:sz w:val="28"/>
          <w:szCs w:val="22"/>
        </w:rPr>
      </w:pPr>
    </w:p>
    <w:p w14:paraId="4368B421" w14:textId="77777777" w:rsidR="00CC341E" w:rsidRDefault="00CC341E">
      <w:pPr>
        <w:adjustRightInd w:val="0"/>
        <w:snapToGrid w:val="0"/>
        <w:spacing w:line="300" w:lineRule="auto"/>
        <w:jc w:val="center"/>
        <w:rPr>
          <w:rFonts w:asciiTheme="minorEastAsia" w:eastAsiaTheme="minorEastAsia" w:hAnsiTheme="minorEastAsia"/>
          <w:b/>
          <w:bCs/>
          <w:sz w:val="28"/>
          <w:szCs w:val="22"/>
        </w:rPr>
      </w:pPr>
    </w:p>
    <w:p w14:paraId="22D33DFE" w14:textId="77777777" w:rsidR="00CC341E" w:rsidRDefault="00CC341E">
      <w:pPr>
        <w:adjustRightInd w:val="0"/>
        <w:snapToGrid w:val="0"/>
        <w:spacing w:line="300" w:lineRule="auto"/>
        <w:jc w:val="center"/>
        <w:rPr>
          <w:rFonts w:asciiTheme="minorEastAsia" w:eastAsiaTheme="minorEastAsia" w:hAnsiTheme="minorEastAsia"/>
          <w:b/>
          <w:bCs/>
          <w:sz w:val="28"/>
          <w:szCs w:val="22"/>
        </w:rPr>
      </w:pPr>
    </w:p>
    <w:p w14:paraId="1CFDF13F" w14:textId="77777777" w:rsidR="00CC341E" w:rsidRDefault="00CC341E">
      <w:pPr>
        <w:adjustRightInd w:val="0"/>
        <w:snapToGrid w:val="0"/>
        <w:spacing w:line="300" w:lineRule="auto"/>
        <w:jc w:val="center"/>
        <w:rPr>
          <w:rFonts w:asciiTheme="minorEastAsia" w:eastAsiaTheme="minorEastAsia" w:hAnsiTheme="minorEastAsia"/>
          <w:b/>
          <w:bCs/>
          <w:sz w:val="28"/>
          <w:szCs w:val="22"/>
        </w:rPr>
      </w:pPr>
    </w:p>
    <w:p w14:paraId="551CCBA9" w14:textId="77777777" w:rsidR="00CC341E" w:rsidRDefault="00CC341E">
      <w:pPr>
        <w:adjustRightInd w:val="0"/>
        <w:snapToGrid w:val="0"/>
        <w:spacing w:line="300" w:lineRule="auto"/>
        <w:jc w:val="center"/>
        <w:rPr>
          <w:rFonts w:asciiTheme="minorEastAsia" w:eastAsiaTheme="minorEastAsia" w:hAnsiTheme="minorEastAsia"/>
          <w:b/>
          <w:bCs/>
          <w:sz w:val="28"/>
          <w:szCs w:val="22"/>
        </w:rPr>
      </w:pPr>
    </w:p>
    <w:p w14:paraId="4CBE0110" w14:textId="77777777" w:rsidR="00CC341E" w:rsidRDefault="00CC341E">
      <w:pPr>
        <w:adjustRightInd w:val="0"/>
        <w:snapToGrid w:val="0"/>
        <w:spacing w:line="300" w:lineRule="auto"/>
        <w:jc w:val="center"/>
        <w:rPr>
          <w:rFonts w:asciiTheme="minorEastAsia" w:eastAsiaTheme="minorEastAsia" w:hAnsiTheme="minorEastAsia"/>
          <w:b/>
          <w:bCs/>
          <w:sz w:val="28"/>
          <w:szCs w:val="22"/>
        </w:rPr>
      </w:pPr>
    </w:p>
    <w:p w14:paraId="303BA784" w14:textId="77777777" w:rsidR="00CC341E" w:rsidRDefault="00CC341E">
      <w:pPr>
        <w:spacing w:afterLines="50" w:after="156" w:line="320" w:lineRule="exact"/>
        <w:rPr>
          <w:rFonts w:asciiTheme="minorEastAsia" w:eastAsiaTheme="minorEastAsia" w:hAnsiTheme="minorEastAsia" w:cs="Arial"/>
          <w:b/>
          <w:sz w:val="24"/>
        </w:rPr>
      </w:pPr>
    </w:p>
    <w:p w14:paraId="7B965196" w14:textId="77777777" w:rsidR="00CC341E" w:rsidRDefault="00CC341E">
      <w:pPr>
        <w:adjustRightInd w:val="0"/>
        <w:snapToGrid w:val="0"/>
        <w:spacing w:line="300" w:lineRule="auto"/>
        <w:rPr>
          <w:rFonts w:asciiTheme="minorEastAsia" w:eastAsiaTheme="minorEastAsia" w:hAnsiTheme="minorEastAsia"/>
          <w:b/>
          <w:bCs/>
          <w:sz w:val="28"/>
          <w:szCs w:val="22"/>
        </w:rPr>
      </w:pPr>
    </w:p>
    <w:p w14:paraId="50C4D124" w14:textId="77777777" w:rsidR="00CC341E" w:rsidRDefault="00CC341E">
      <w:pPr>
        <w:adjustRightInd w:val="0"/>
        <w:snapToGrid w:val="0"/>
        <w:spacing w:line="300" w:lineRule="auto"/>
        <w:jc w:val="center"/>
        <w:rPr>
          <w:rFonts w:asciiTheme="minorEastAsia" w:eastAsiaTheme="minorEastAsia" w:hAnsiTheme="minorEastAsia"/>
          <w:b/>
          <w:bCs/>
          <w:sz w:val="28"/>
          <w:szCs w:val="22"/>
        </w:rPr>
      </w:pPr>
    </w:p>
    <w:p w14:paraId="2998306A" w14:textId="77777777" w:rsidR="00CC341E" w:rsidRDefault="00152A42">
      <w:pPr>
        <w:widowControl/>
        <w:spacing w:line="480" w:lineRule="exact"/>
        <w:jc w:val="center"/>
        <w:rPr>
          <w:rFonts w:asciiTheme="minorEastAsia" w:eastAsiaTheme="minorEastAsia" w:hAnsiTheme="minorEastAsia" w:cs="Arial"/>
          <w:szCs w:val="21"/>
        </w:rPr>
      </w:pPr>
      <w:r>
        <w:rPr>
          <w:rFonts w:asciiTheme="minorEastAsia" w:eastAsiaTheme="minorEastAsia" w:hAnsiTheme="minorEastAsia" w:cs="Arial" w:hint="eastAsia"/>
          <w:sz w:val="32"/>
          <w:szCs w:val="32"/>
        </w:rPr>
        <w:t>深圳信息职业技术学院</w:t>
      </w:r>
    </w:p>
    <w:p w14:paraId="4E862048" w14:textId="77777777" w:rsidR="00CC341E" w:rsidRDefault="00152A42">
      <w:pPr>
        <w:adjustRightInd w:val="0"/>
        <w:snapToGrid w:val="0"/>
        <w:spacing w:line="300" w:lineRule="auto"/>
        <w:jc w:val="center"/>
        <w:rPr>
          <w:rFonts w:asciiTheme="minorEastAsia" w:eastAsiaTheme="minorEastAsia" w:hAnsiTheme="minorEastAsia"/>
          <w:sz w:val="28"/>
          <w:szCs w:val="28"/>
        </w:rPr>
      </w:pPr>
      <w:r>
        <w:rPr>
          <w:rFonts w:asciiTheme="minorEastAsia" w:eastAsiaTheme="minorEastAsia" w:hAnsiTheme="minorEastAsia" w:cs="Arial" w:hint="eastAsia"/>
          <w:sz w:val="32"/>
          <w:szCs w:val="32"/>
        </w:rPr>
        <w:t>二</w:t>
      </w:r>
      <w:r>
        <w:rPr>
          <w:rFonts w:asciiTheme="minorEastAsia" w:eastAsiaTheme="minorEastAsia" w:hAnsiTheme="minorEastAsia" w:hint="eastAsia"/>
          <w:sz w:val="28"/>
          <w:szCs w:val="28"/>
        </w:rPr>
        <w:t>○</w:t>
      </w:r>
      <w:r>
        <w:rPr>
          <w:rFonts w:asciiTheme="minorEastAsia" w:eastAsiaTheme="minorEastAsia" w:hAnsiTheme="minorEastAsia" w:cs="Arial" w:hint="eastAsia"/>
          <w:sz w:val="32"/>
          <w:szCs w:val="32"/>
        </w:rPr>
        <w:t>二二年九月</w:t>
      </w:r>
    </w:p>
    <w:p w14:paraId="0A9158D4" w14:textId="77777777" w:rsidR="00CC341E" w:rsidRDefault="00152A42">
      <w:pPr>
        <w:pStyle w:val="1"/>
        <w:jc w:val="center"/>
        <w:rPr>
          <w:rFonts w:asciiTheme="minorEastAsia" w:eastAsiaTheme="minorEastAsia" w:hAnsiTheme="minorEastAsia"/>
        </w:rPr>
      </w:pPr>
      <w:bookmarkStart w:id="0" w:name="_Toc13045"/>
      <w:bookmarkStart w:id="1" w:name="_Toc247085669"/>
      <w:bookmarkStart w:id="2" w:name="_Toc296602400"/>
      <w:bookmarkStart w:id="3" w:name="_Toc246996898"/>
      <w:bookmarkStart w:id="4" w:name="_Toc21297"/>
      <w:bookmarkStart w:id="5" w:name="_Toc27503"/>
      <w:r>
        <w:rPr>
          <w:rFonts w:asciiTheme="minorEastAsia" w:eastAsiaTheme="minorEastAsia" w:hAnsiTheme="minorEastAsia"/>
        </w:rPr>
        <w:br w:type="page"/>
      </w:r>
      <w:bookmarkStart w:id="6" w:name="_Toc114150672"/>
      <w:r>
        <w:rPr>
          <w:rFonts w:asciiTheme="minorEastAsia" w:eastAsiaTheme="minorEastAsia" w:hAnsiTheme="minorEastAsia" w:hint="eastAsia"/>
        </w:rPr>
        <w:lastRenderedPageBreak/>
        <w:t>目   录</w:t>
      </w:r>
      <w:bookmarkEnd w:id="0"/>
      <w:bookmarkEnd w:id="1"/>
      <w:bookmarkEnd w:id="2"/>
      <w:bookmarkEnd w:id="3"/>
      <w:bookmarkEnd w:id="4"/>
      <w:bookmarkEnd w:id="5"/>
      <w:bookmarkEnd w:id="6"/>
    </w:p>
    <w:bookmarkStart w:id="7" w:name="_Toc246996156"/>
    <w:bookmarkStart w:id="8" w:name="_Toc247085670"/>
    <w:bookmarkStart w:id="9" w:name="_Toc246996899"/>
    <w:p w14:paraId="3A167680" w14:textId="77777777" w:rsidR="0038126E" w:rsidRDefault="00152A42">
      <w:pPr>
        <w:pStyle w:val="10"/>
        <w:tabs>
          <w:tab w:val="right" w:leader="dot" w:pos="8296"/>
        </w:tabs>
        <w:rPr>
          <w:rFonts w:asciiTheme="minorHAnsi" w:eastAsiaTheme="minorEastAsia" w:hAnsiTheme="minorHAnsi" w:cstheme="minorBidi"/>
          <w:b w:val="0"/>
          <w:bCs w:val="0"/>
          <w:caps w:val="0"/>
          <w:noProof/>
          <w:sz w:val="21"/>
          <w:szCs w:val="22"/>
        </w:rPr>
      </w:pPr>
      <w:r>
        <w:rPr>
          <w:rFonts w:asciiTheme="minorEastAsia" w:eastAsiaTheme="minorEastAsia" w:hAnsiTheme="minorEastAsia"/>
          <w:b w:val="0"/>
          <w:bCs w:val="0"/>
          <w:iCs/>
          <w:caps w:val="0"/>
        </w:rPr>
        <w:fldChar w:fldCharType="begin"/>
      </w:r>
      <w:r>
        <w:rPr>
          <w:rFonts w:asciiTheme="minorEastAsia" w:eastAsiaTheme="minorEastAsia" w:hAnsiTheme="minorEastAsia"/>
          <w:b w:val="0"/>
          <w:bCs w:val="0"/>
          <w:iCs/>
          <w:caps w:val="0"/>
        </w:rPr>
        <w:instrText xml:space="preserve"> TOC \o \h \z \u </w:instrText>
      </w:r>
      <w:r>
        <w:rPr>
          <w:rFonts w:asciiTheme="minorEastAsia" w:eastAsiaTheme="minorEastAsia" w:hAnsiTheme="minorEastAsia"/>
          <w:b w:val="0"/>
          <w:bCs w:val="0"/>
          <w:iCs/>
          <w:caps w:val="0"/>
        </w:rPr>
        <w:fldChar w:fldCharType="separate"/>
      </w:r>
      <w:hyperlink w:anchor="_Toc114150672" w:history="1">
        <w:r w:rsidR="0038126E" w:rsidRPr="0008644E">
          <w:rPr>
            <w:rStyle w:val="af5"/>
            <w:rFonts w:asciiTheme="minorEastAsia" w:hAnsiTheme="minorEastAsia" w:hint="eastAsia"/>
            <w:noProof/>
          </w:rPr>
          <w:t>目</w:t>
        </w:r>
        <w:r w:rsidR="0038126E" w:rsidRPr="0008644E">
          <w:rPr>
            <w:rStyle w:val="af5"/>
            <w:rFonts w:asciiTheme="minorEastAsia" w:hAnsiTheme="minorEastAsia"/>
            <w:noProof/>
          </w:rPr>
          <w:t xml:space="preserve">   </w:t>
        </w:r>
        <w:r w:rsidR="0038126E" w:rsidRPr="0008644E">
          <w:rPr>
            <w:rStyle w:val="af5"/>
            <w:rFonts w:asciiTheme="minorEastAsia" w:hAnsiTheme="minorEastAsia" w:hint="eastAsia"/>
            <w:noProof/>
          </w:rPr>
          <w:t>录</w:t>
        </w:r>
        <w:r w:rsidR="0038126E">
          <w:rPr>
            <w:noProof/>
            <w:webHidden/>
          </w:rPr>
          <w:tab/>
        </w:r>
        <w:r w:rsidR="0038126E">
          <w:rPr>
            <w:noProof/>
            <w:webHidden/>
          </w:rPr>
          <w:fldChar w:fldCharType="begin"/>
        </w:r>
        <w:r w:rsidR="0038126E">
          <w:rPr>
            <w:noProof/>
            <w:webHidden/>
          </w:rPr>
          <w:instrText xml:space="preserve"> PAGEREF _Toc114150672 \h </w:instrText>
        </w:r>
        <w:r w:rsidR="0038126E">
          <w:rPr>
            <w:noProof/>
            <w:webHidden/>
          </w:rPr>
        </w:r>
        <w:r w:rsidR="0038126E">
          <w:rPr>
            <w:noProof/>
            <w:webHidden/>
          </w:rPr>
          <w:fldChar w:fldCharType="separate"/>
        </w:r>
        <w:r w:rsidR="00CC2642">
          <w:rPr>
            <w:noProof/>
            <w:webHidden/>
          </w:rPr>
          <w:t>II</w:t>
        </w:r>
        <w:r w:rsidR="0038126E">
          <w:rPr>
            <w:noProof/>
            <w:webHidden/>
          </w:rPr>
          <w:fldChar w:fldCharType="end"/>
        </w:r>
      </w:hyperlink>
    </w:p>
    <w:p w14:paraId="0ACCDBC7" w14:textId="77777777" w:rsidR="0038126E" w:rsidRDefault="00B23069">
      <w:pPr>
        <w:pStyle w:val="10"/>
        <w:tabs>
          <w:tab w:val="right" w:leader="dot" w:pos="8296"/>
        </w:tabs>
        <w:rPr>
          <w:rFonts w:asciiTheme="minorHAnsi" w:eastAsiaTheme="minorEastAsia" w:hAnsiTheme="minorHAnsi" w:cstheme="minorBidi"/>
          <w:b w:val="0"/>
          <w:bCs w:val="0"/>
          <w:caps w:val="0"/>
          <w:noProof/>
          <w:sz w:val="21"/>
          <w:szCs w:val="22"/>
        </w:rPr>
      </w:pPr>
      <w:hyperlink w:anchor="_Toc114150673" w:history="1">
        <w:r w:rsidR="0038126E" w:rsidRPr="0008644E">
          <w:rPr>
            <w:rStyle w:val="af5"/>
            <w:rFonts w:asciiTheme="minorEastAsia" w:hAnsiTheme="minorEastAsia" w:hint="eastAsia"/>
            <w:noProof/>
          </w:rPr>
          <w:t>第一章</w:t>
        </w:r>
        <w:r w:rsidR="0038126E" w:rsidRPr="0008644E">
          <w:rPr>
            <w:rStyle w:val="af5"/>
            <w:rFonts w:asciiTheme="minorEastAsia" w:hAnsiTheme="minorEastAsia"/>
            <w:noProof/>
          </w:rPr>
          <w:t xml:space="preserve">  </w:t>
        </w:r>
        <w:r w:rsidR="0038126E" w:rsidRPr="0008644E">
          <w:rPr>
            <w:rStyle w:val="af5"/>
            <w:rFonts w:asciiTheme="minorEastAsia" w:hAnsiTheme="minorEastAsia" w:hint="eastAsia"/>
            <w:noProof/>
          </w:rPr>
          <w:t>投标邀请</w:t>
        </w:r>
        <w:r w:rsidR="0038126E">
          <w:rPr>
            <w:noProof/>
            <w:webHidden/>
          </w:rPr>
          <w:tab/>
        </w:r>
        <w:r w:rsidR="0038126E">
          <w:rPr>
            <w:noProof/>
            <w:webHidden/>
          </w:rPr>
          <w:fldChar w:fldCharType="begin"/>
        </w:r>
        <w:r w:rsidR="0038126E">
          <w:rPr>
            <w:noProof/>
            <w:webHidden/>
          </w:rPr>
          <w:instrText xml:space="preserve"> PAGEREF _Toc114150673 \h </w:instrText>
        </w:r>
        <w:r w:rsidR="0038126E">
          <w:rPr>
            <w:noProof/>
            <w:webHidden/>
          </w:rPr>
        </w:r>
        <w:r w:rsidR="0038126E">
          <w:rPr>
            <w:noProof/>
            <w:webHidden/>
          </w:rPr>
          <w:fldChar w:fldCharType="separate"/>
        </w:r>
        <w:r w:rsidR="00CC2642">
          <w:rPr>
            <w:noProof/>
            <w:webHidden/>
          </w:rPr>
          <w:t>5</w:t>
        </w:r>
        <w:r w:rsidR="0038126E">
          <w:rPr>
            <w:noProof/>
            <w:webHidden/>
          </w:rPr>
          <w:fldChar w:fldCharType="end"/>
        </w:r>
      </w:hyperlink>
    </w:p>
    <w:p w14:paraId="70181B82"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674" w:history="1">
        <w:r w:rsidR="0038126E" w:rsidRPr="0008644E">
          <w:rPr>
            <w:rStyle w:val="af5"/>
            <w:rFonts w:asciiTheme="minorEastAsia" w:hAnsiTheme="minorEastAsia" w:hint="eastAsia"/>
            <w:noProof/>
          </w:rPr>
          <w:t>一、采购项目的名称、预算金额及最高限价</w:t>
        </w:r>
        <w:r w:rsidR="0038126E">
          <w:rPr>
            <w:noProof/>
            <w:webHidden/>
          </w:rPr>
          <w:tab/>
        </w:r>
        <w:r w:rsidR="0038126E">
          <w:rPr>
            <w:noProof/>
            <w:webHidden/>
          </w:rPr>
          <w:fldChar w:fldCharType="begin"/>
        </w:r>
        <w:r w:rsidR="0038126E">
          <w:rPr>
            <w:noProof/>
            <w:webHidden/>
          </w:rPr>
          <w:instrText xml:space="preserve"> PAGEREF _Toc114150674 \h </w:instrText>
        </w:r>
        <w:r w:rsidR="0038126E">
          <w:rPr>
            <w:noProof/>
            <w:webHidden/>
          </w:rPr>
        </w:r>
        <w:r w:rsidR="0038126E">
          <w:rPr>
            <w:noProof/>
            <w:webHidden/>
          </w:rPr>
          <w:fldChar w:fldCharType="separate"/>
        </w:r>
        <w:r w:rsidR="00CC2642">
          <w:rPr>
            <w:noProof/>
            <w:webHidden/>
          </w:rPr>
          <w:t>6</w:t>
        </w:r>
        <w:r w:rsidR="0038126E">
          <w:rPr>
            <w:noProof/>
            <w:webHidden/>
          </w:rPr>
          <w:fldChar w:fldCharType="end"/>
        </w:r>
      </w:hyperlink>
    </w:p>
    <w:p w14:paraId="67E44F99"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675" w:history="1">
        <w:r w:rsidR="0038126E" w:rsidRPr="0008644E">
          <w:rPr>
            <w:rStyle w:val="af5"/>
            <w:rFonts w:asciiTheme="minorEastAsia" w:hAnsiTheme="minorEastAsia" w:hint="eastAsia"/>
            <w:noProof/>
          </w:rPr>
          <w:t>二、采购需求</w:t>
        </w:r>
        <w:r w:rsidR="0038126E">
          <w:rPr>
            <w:noProof/>
            <w:webHidden/>
          </w:rPr>
          <w:tab/>
        </w:r>
        <w:r w:rsidR="0038126E">
          <w:rPr>
            <w:noProof/>
            <w:webHidden/>
          </w:rPr>
          <w:fldChar w:fldCharType="begin"/>
        </w:r>
        <w:r w:rsidR="0038126E">
          <w:rPr>
            <w:noProof/>
            <w:webHidden/>
          </w:rPr>
          <w:instrText xml:space="preserve"> PAGEREF _Toc114150675 \h </w:instrText>
        </w:r>
        <w:r w:rsidR="0038126E">
          <w:rPr>
            <w:noProof/>
            <w:webHidden/>
          </w:rPr>
        </w:r>
        <w:r w:rsidR="0038126E">
          <w:rPr>
            <w:noProof/>
            <w:webHidden/>
          </w:rPr>
          <w:fldChar w:fldCharType="separate"/>
        </w:r>
        <w:r w:rsidR="00CC2642">
          <w:rPr>
            <w:noProof/>
            <w:webHidden/>
          </w:rPr>
          <w:t>6</w:t>
        </w:r>
        <w:r w:rsidR="0038126E">
          <w:rPr>
            <w:noProof/>
            <w:webHidden/>
          </w:rPr>
          <w:fldChar w:fldCharType="end"/>
        </w:r>
      </w:hyperlink>
    </w:p>
    <w:p w14:paraId="3CCE86B6"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676" w:history="1">
        <w:r w:rsidR="0038126E" w:rsidRPr="0008644E">
          <w:rPr>
            <w:rStyle w:val="af5"/>
            <w:rFonts w:asciiTheme="minorEastAsia" w:hAnsiTheme="minorEastAsia" w:hint="eastAsia"/>
            <w:noProof/>
          </w:rPr>
          <w:t>三、投标人的资格要求</w:t>
        </w:r>
        <w:r w:rsidR="0038126E">
          <w:rPr>
            <w:noProof/>
            <w:webHidden/>
          </w:rPr>
          <w:tab/>
        </w:r>
        <w:r w:rsidR="0038126E">
          <w:rPr>
            <w:noProof/>
            <w:webHidden/>
          </w:rPr>
          <w:fldChar w:fldCharType="begin"/>
        </w:r>
        <w:r w:rsidR="0038126E">
          <w:rPr>
            <w:noProof/>
            <w:webHidden/>
          </w:rPr>
          <w:instrText xml:space="preserve"> PAGEREF _Toc114150676 \h </w:instrText>
        </w:r>
        <w:r w:rsidR="0038126E">
          <w:rPr>
            <w:noProof/>
            <w:webHidden/>
          </w:rPr>
        </w:r>
        <w:r w:rsidR="0038126E">
          <w:rPr>
            <w:noProof/>
            <w:webHidden/>
          </w:rPr>
          <w:fldChar w:fldCharType="separate"/>
        </w:r>
        <w:r w:rsidR="00CC2642">
          <w:rPr>
            <w:noProof/>
            <w:webHidden/>
          </w:rPr>
          <w:t>6</w:t>
        </w:r>
        <w:r w:rsidR="0038126E">
          <w:rPr>
            <w:noProof/>
            <w:webHidden/>
          </w:rPr>
          <w:fldChar w:fldCharType="end"/>
        </w:r>
      </w:hyperlink>
    </w:p>
    <w:p w14:paraId="5A12BDB2"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677" w:history="1">
        <w:r w:rsidR="0038126E" w:rsidRPr="0008644E">
          <w:rPr>
            <w:rStyle w:val="af5"/>
            <w:rFonts w:asciiTheme="minorEastAsia" w:hAnsiTheme="minorEastAsia" w:hint="eastAsia"/>
            <w:noProof/>
          </w:rPr>
          <w:t>四、获取招标文件的时间期限、方式（本项目仅接受网络报名）</w:t>
        </w:r>
        <w:r w:rsidR="0038126E">
          <w:rPr>
            <w:noProof/>
            <w:webHidden/>
          </w:rPr>
          <w:tab/>
        </w:r>
        <w:r w:rsidR="0038126E">
          <w:rPr>
            <w:noProof/>
            <w:webHidden/>
          </w:rPr>
          <w:fldChar w:fldCharType="begin"/>
        </w:r>
        <w:r w:rsidR="0038126E">
          <w:rPr>
            <w:noProof/>
            <w:webHidden/>
          </w:rPr>
          <w:instrText xml:space="preserve"> PAGEREF _Toc114150677 \h </w:instrText>
        </w:r>
        <w:r w:rsidR="0038126E">
          <w:rPr>
            <w:noProof/>
            <w:webHidden/>
          </w:rPr>
        </w:r>
        <w:r w:rsidR="0038126E">
          <w:rPr>
            <w:noProof/>
            <w:webHidden/>
          </w:rPr>
          <w:fldChar w:fldCharType="separate"/>
        </w:r>
        <w:r w:rsidR="00CC2642">
          <w:rPr>
            <w:noProof/>
            <w:webHidden/>
          </w:rPr>
          <w:t>6</w:t>
        </w:r>
        <w:r w:rsidR="0038126E">
          <w:rPr>
            <w:noProof/>
            <w:webHidden/>
          </w:rPr>
          <w:fldChar w:fldCharType="end"/>
        </w:r>
      </w:hyperlink>
    </w:p>
    <w:p w14:paraId="1C043DBE"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678" w:history="1">
        <w:r w:rsidR="0038126E" w:rsidRPr="0008644E">
          <w:rPr>
            <w:rStyle w:val="af5"/>
            <w:rFonts w:asciiTheme="minorEastAsia" w:hAnsiTheme="minorEastAsia" w:hint="eastAsia"/>
            <w:noProof/>
          </w:rPr>
          <w:t>五、投标截止时间、开标时间及地点</w:t>
        </w:r>
        <w:r w:rsidR="0038126E">
          <w:rPr>
            <w:noProof/>
            <w:webHidden/>
          </w:rPr>
          <w:tab/>
        </w:r>
        <w:r w:rsidR="0038126E">
          <w:rPr>
            <w:noProof/>
            <w:webHidden/>
          </w:rPr>
          <w:fldChar w:fldCharType="begin"/>
        </w:r>
        <w:r w:rsidR="0038126E">
          <w:rPr>
            <w:noProof/>
            <w:webHidden/>
          </w:rPr>
          <w:instrText xml:space="preserve"> PAGEREF _Toc114150678 \h </w:instrText>
        </w:r>
        <w:r w:rsidR="0038126E">
          <w:rPr>
            <w:noProof/>
            <w:webHidden/>
          </w:rPr>
        </w:r>
        <w:r w:rsidR="0038126E">
          <w:rPr>
            <w:noProof/>
            <w:webHidden/>
          </w:rPr>
          <w:fldChar w:fldCharType="separate"/>
        </w:r>
        <w:r w:rsidR="00CC2642">
          <w:rPr>
            <w:noProof/>
            <w:webHidden/>
          </w:rPr>
          <w:t>7</w:t>
        </w:r>
        <w:r w:rsidR="0038126E">
          <w:rPr>
            <w:noProof/>
            <w:webHidden/>
          </w:rPr>
          <w:fldChar w:fldCharType="end"/>
        </w:r>
      </w:hyperlink>
    </w:p>
    <w:p w14:paraId="69C160F6"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679" w:history="1">
        <w:r w:rsidR="0038126E" w:rsidRPr="0008644E">
          <w:rPr>
            <w:rStyle w:val="af5"/>
            <w:rFonts w:asciiTheme="minorEastAsia" w:hAnsiTheme="minorEastAsia" w:hint="eastAsia"/>
            <w:noProof/>
          </w:rPr>
          <w:t>六、投标保证金、履约保证金及售后服务保证金</w:t>
        </w:r>
        <w:r w:rsidR="0038126E">
          <w:rPr>
            <w:noProof/>
            <w:webHidden/>
          </w:rPr>
          <w:tab/>
        </w:r>
        <w:r w:rsidR="0038126E">
          <w:rPr>
            <w:noProof/>
            <w:webHidden/>
          </w:rPr>
          <w:fldChar w:fldCharType="begin"/>
        </w:r>
        <w:r w:rsidR="0038126E">
          <w:rPr>
            <w:noProof/>
            <w:webHidden/>
          </w:rPr>
          <w:instrText xml:space="preserve"> PAGEREF _Toc114150679 \h </w:instrText>
        </w:r>
        <w:r w:rsidR="0038126E">
          <w:rPr>
            <w:noProof/>
            <w:webHidden/>
          </w:rPr>
        </w:r>
        <w:r w:rsidR="0038126E">
          <w:rPr>
            <w:noProof/>
            <w:webHidden/>
          </w:rPr>
          <w:fldChar w:fldCharType="separate"/>
        </w:r>
        <w:r w:rsidR="00CC2642">
          <w:rPr>
            <w:noProof/>
            <w:webHidden/>
          </w:rPr>
          <w:t>7</w:t>
        </w:r>
        <w:r w:rsidR="0038126E">
          <w:rPr>
            <w:noProof/>
            <w:webHidden/>
          </w:rPr>
          <w:fldChar w:fldCharType="end"/>
        </w:r>
      </w:hyperlink>
    </w:p>
    <w:p w14:paraId="3AB1AD63"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680" w:history="1">
        <w:r w:rsidR="0038126E" w:rsidRPr="0008644E">
          <w:rPr>
            <w:rStyle w:val="af5"/>
            <w:rFonts w:asciiTheme="minorEastAsia" w:hAnsiTheme="minorEastAsia" w:hint="eastAsia"/>
            <w:noProof/>
          </w:rPr>
          <w:t>七、采购公告查询</w:t>
        </w:r>
        <w:r w:rsidR="0038126E">
          <w:rPr>
            <w:noProof/>
            <w:webHidden/>
          </w:rPr>
          <w:tab/>
        </w:r>
        <w:r w:rsidR="0038126E">
          <w:rPr>
            <w:noProof/>
            <w:webHidden/>
          </w:rPr>
          <w:fldChar w:fldCharType="begin"/>
        </w:r>
        <w:r w:rsidR="0038126E">
          <w:rPr>
            <w:noProof/>
            <w:webHidden/>
          </w:rPr>
          <w:instrText xml:space="preserve"> PAGEREF _Toc114150680 \h </w:instrText>
        </w:r>
        <w:r w:rsidR="0038126E">
          <w:rPr>
            <w:noProof/>
            <w:webHidden/>
          </w:rPr>
        </w:r>
        <w:r w:rsidR="0038126E">
          <w:rPr>
            <w:noProof/>
            <w:webHidden/>
          </w:rPr>
          <w:fldChar w:fldCharType="separate"/>
        </w:r>
        <w:r w:rsidR="00CC2642">
          <w:rPr>
            <w:noProof/>
            <w:webHidden/>
          </w:rPr>
          <w:t>7</w:t>
        </w:r>
        <w:r w:rsidR="0038126E">
          <w:rPr>
            <w:noProof/>
            <w:webHidden/>
          </w:rPr>
          <w:fldChar w:fldCharType="end"/>
        </w:r>
      </w:hyperlink>
    </w:p>
    <w:p w14:paraId="4D5577A5"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681" w:history="1">
        <w:r w:rsidR="0038126E" w:rsidRPr="0008644E">
          <w:rPr>
            <w:rStyle w:val="af5"/>
            <w:rFonts w:asciiTheme="minorEastAsia" w:hAnsiTheme="minorEastAsia" w:hint="eastAsia"/>
            <w:noProof/>
          </w:rPr>
          <w:t>八、招标人联系方式</w:t>
        </w:r>
        <w:r w:rsidR="0038126E">
          <w:rPr>
            <w:noProof/>
            <w:webHidden/>
          </w:rPr>
          <w:tab/>
        </w:r>
        <w:r w:rsidR="0038126E">
          <w:rPr>
            <w:noProof/>
            <w:webHidden/>
          </w:rPr>
          <w:fldChar w:fldCharType="begin"/>
        </w:r>
        <w:r w:rsidR="0038126E">
          <w:rPr>
            <w:noProof/>
            <w:webHidden/>
          </w:rPr>
          <w:instrText xml:space="preserve"> PAGEREF _Toc114150681 \h </w:instrText>
        </w:r>
        <w:r w:rsidR="0038126E">
          <w:rPr>
            <w:noProof/>
            <w:webHidden/>
          </w:rPr>
        </w:r>
        <w:r w:rsidR="0038126E">
          <w:rPr>
            <w:noProof/>
            <w:webHidden/>
          </w:rPr>
          <w:fldChar w:fldCharType="separate"/>
        </w:r>
        <w:r w:rsidR="00CC2642">
          <w:rPr>
            <w:noProof/>
            <w:webHidden/>
          </w:rPr>
          <w:t>7</w:t>
        </w:r>
        <w:r w:rsidR="0038126E">
          <w:rPr>
            <w:noProof/>
            <w:webHidden/>
          </w:rPr>
          <w:fldChar w:fldCharType="end"/>
        </w:r>
      </w:hyperlink>
    </w:p>
    <w:p w14:paraId="62DBD61F" w14:textId="77777777" w:rsidR="0038126E" w:rsidRDefault="00B23069">
      <w:pPr>
        <w:pStyle w:val="10"/>
        <w:tabs>
          <w:tab w:val="right" w:leader="dot" w:pos="8296"/>
        </w:tabs>
        <w:rPr>
          <w:rFonts w:asciiTheme="minorHAnsi" w:eastAsiaTheme="minorEastAsia" w:hAnsiTheme="minorHAnsi" w:cstheme="minorBidi"/>
          <w:b w:val="0"/>
          <w:bCs w:val="0"/>
          <w:caps w:val="0"/>
          <w:noProof/>
          <w:sz w:val="21"/>
          <w:szCs w:val="22"/>
        </w:rPr>
      </w:pPr>
      <w:hyperlink w:anchor="_Toc114150682" w:history="1">
        <w:r w:rsidR="0038126E" w:rsidRPr="0008644E">
          <w:rPr>
            <w:rStyle w:val="af5"/>
            <w:rFonts w:asciiTheme="minorEastAsia" w:hAnsiTheme="minorEastAsia" w:hint="eastAsia"/>
            <w:noProof/>
          </w:rPr>
          <w:t>第二章</w:t>
        </w:r>
        <w:r w:rsidR="0038126E" w:rsidRPr="0008644E">
          <w:rPr>
            <w:rStyle w:val="af5"/>
            <w:rFonts w:asciiTheme="minorEastAsia" w:hAnsiTheme="minorEastAsia"/>
            <w:noProof/>
          </w:rPr>
          <w:t xml:space="preserve"> </w:t>
        </w:r>
        <w:r w:rsidR="0038126E" w:rsidRPr="0008644E">
          <w:rPr>
            <w:rStyle w:val="af5"/>
            <w:rFonts w:asciiTheme="minorEastAsia" w:hAnsiTheme="minorEastAsia" w:hint="eastAsia"/>
            <w:noProof/>
          </w:rPr>
          <w:t>项目需求</w:t>
        </w:r>
        <w:r w:rsidR="0038126E">
          <w:rPr>
            <w:noProof/>
            <w:webHidden/>
          </w:rPr>
          <w:tab/>
        </w:r>
        <w:r w:rsidR="0038126E">
          <w:rPr>
            <w:noProof/>
            <w:webHidden/>
          </w:rPr>
          <w:fldChar w:fldCharType="begin"/>
        </w:r>
        <w:r w:rsidR="0038126E">
          <w:rPr>
            <w:noProof/>
            <w:webHidden/>
          </w:rPr>
          <w:instrText xml:space="preserve"> PAGEREF _Toc114150682 \h </w:instrText>
        </w:r>
        <w:r w:rsidR="0038126E">
          <w:rPr>
            <w:noProof/>
            <w:webHidden/>
          </w:rPr>
        </w:r>
        <w:r w:rsidR="0038126E">
          <w:rPr>
            <w:noProof/>
            <w:webHidden/>
          </w:rPr>
          <w:fldChar w:fldCharType="separate"/>
        </w:r>
        <w:r w:rsidR="00CC2642">
          <w:rPr>
            <w:noProof/>
            <w:webHidden/>
          </w:rPr>
          <w:t>9</w:t>
        </w:r>
        <w:r w:rsidR="0038126E">
          <w:rPr>
            <w:noProof/>
            <w:webHidden/>
          </w:rPr>
          <w:fldChar w:fldCharType="end"/>
        </w:r>
      </w:hyperlink>
    </w:p>
    <w:p w14:paraId="26B253A8"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683" w:history="1">
        <w:r w:rsidR="0038126E" w:rsidRPr="0008644E">
          <w:rPr>
            <w:rStyle w:val="af5"/>
            <w:rFonts w:asciiTheme="minorEastAsia" w:hAnsiTheme="minorEastAsia" w:hint="eastAsia"/>
            <w:noProof/>
          </w:rPr>
          <w:t>一、技术要求</w:t>
        </w:r>
        <w:r w:rsidR="0038126E">
          <w:rPr>
            <w:noProof/>
            <w:webHidden/>
          </w:rPr>
          <w:tab/>
        </w:r>
        <w:r w:rsidR="0038126E">
          <w:rPr>
            <w:noProof/>
            <w:webHidden/>
          </w:rPr>
          <w:fldChar w:fldCharType="begin"/>
        </w:r>
        <w:r w:rsidR="0038126E">
          <w:rPr>
            <w:noProof/>
            <w:webHidden/>
          </w:rPr>
          <w:instrText xml:space="preserve"> PAGEREF _Toc114150683 \h </w:instrText>
        </w:r>
        <w:r w:rsidR="0038126E">
          <w:rPr>
            <w:noProof/>
            <w:webHidden/>
          </w:rPr>
        </w:r>
        <w:r w:rsidR="0038126E">
          <w:rPr>
            <w:noProof/>
            <w:webHidden/>
          </w:rPr>
          <w:fldChar w:fldCharType="separate"/>
        </w:r>
        <w:r w:rsidR="00CC2642">
          <w:rPr>
            <w:noProof/>
            <w:webHidden/>
          </w:rPr>
          <w:t>10</w:t>
        </w:r>
        <w:r w:rsidR="0038126E">
          <w:rPr>
            <w:noProof/>
            <w:webHidden/>
          </w:rPr>
          <w:fldChar w:fldCharType="end"/>
        </w:r>
      </w:hyperlink>
    </w:p>
    <w:p w14:paraId="22401931"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684" w:history="1">
        <w:r w:rsidR="0038126E" w:rsidRPr="0008644E">
          <w:rPr>
            <w:rStyle w:val="af5"/>
            <w:rFonts w:asciiTheme="minorEastAsia" w:hAnsiTheme="minorEastAsia" w:hint="eastAsia"/>
            <w:noProof/>
          </w:rPr>
          <w:t>二、商务要求</w:t>
        </w:r>
        <w:r w:rsidR="0038126E">
          <w:rPr>
            <w:noProof/>
            <w:webHidden/>
          </w:rPr>
          <w:tab/>
        </w:r>
        <w:r w:rsidR="0038126E">
          <w:rPr>
            <w:noProof/>
            <w:webHidden/>
          </w:rPr>
          <w:fldChar w:fldCharType="begin"/>
        </w:r>
        <w:r w:rsidR="0038126E">
          <w:rPr>
            <w:noProof/>
            <w:webHidden/>
          </w:rPr>
          <w:instrText xml:space="preserve"> PAGEREF _Toc114150684 \h </w:instrText>
        </w:r>
        <w:r w:rsidR="0038126E">
          <w:rPr>
            <w:noProof/>
            <w:webHidden/>
          </w:rPr>
        </w:r>
        <w:r w:rsidR="0038126E">
          <w:rPr>
            <w:noProof/>
            <w:webHidden/>
          </w:rPr>
          <w:fldChar w:fldCharType="separate"/>
        </w:r>
        <w:r w:rsidR="00CC2642">
          <w:rPr>
            <w:noProof/>
            <w:webHidden/>
          </w:rPr>
          <w:t>12</w:t>
        </w:r>
        <w:r w:rsidR="0038126E">
          <w:rPr>
            <w:noProof/>
            <w:webHidden/>
          </w:rPr>
          <w:fldChar w:fldCharType="end"/>
        </w:r>
      </w:hyperlink>
    </w:p>
    <w:p w14:paraId="10133961" w14:textId="77777777" w:rsidR="0038126E" w:rsidRDefault="00B23069">
      <w:pPr>
        <w:pStyle w:val="10"/>
        <w:tabs>
          <w:tab w:val="right" w:leader="dot" w:pos="8296"/>
        </w:tabs>
        <w:rPr>
          <w:rFonts w:asciiTheme="minorHAnsi" w:eastAsiaTheme="minorEastAsia" w:hAnsiTheme="minorHAnsi" w:cstheme="minorBidi"/>
          <w:b w:val="0"/>
          <w:bCs w:val="0"/>
          <w:caps w:val="0"/>
          <w:noProof/>
          <w:sz w:val="21"/>
          <w:szCs w:val="22"/>
        </w:rPr>
      </w:pPr>
      <w:hyperlink w:anchor="_Toc114150685" w:history="1">
        <w:r w:rsidR="0038126E" w:rsidRPr="0008644E">
          <w:rPr>
            <w:rStyle w:val="af5"/>
            <w:rFonts w:asciiTheme="minorEastAsia" w:hAnsiTheme="minorEastAsia" w:hint="eastAsia"/>
            <w:noProof/>
          </w:rPr>
          <w:t>第三章</w:t>
        </w:r>
        <w:r w:rsidR="0038126E" w:rsidRPr="0008644E">
          <w:rPr>
            <w:rStyle w:val="af5"/>
            <w:rFonts w:asciiTheme="minorEastAsia" w:hAnsiTheme="minorEastAsia"/>
            <w:noProof/>
          </w:rPr>
          <w:t xml:space="preserve"> </w:t>
        </w:r>
        <w:r w:rsidR="0038126E" w:rsidRPr="0008644E">
          <w:rPr>
            <w:rStyle w:val="af5"/>
            <w:rFonts w:asciiTheme="minorEastAsia" w:hAnsiTheme="minorEastAsia" w:hint="eastAsia"/>
            <w:noProof/>
          </w:rPr>
          <w:t>资格审查、评标和定标</w:t>
        </w:r>
        <w:r w:rsidR="0038126E">
          <w:rPr>
            <w:noProof/>
            <w:webHidden/>
          </w:rPr>
          <w:tab/>
        </w:r>
        <w:r w:rsidR="0038126E">
          <w:rPr>
            <w:noProof/>
            <w:webHidden/>
          </w:rPr>
          <w:fldChar w:fldCharType="begin"/>
        </w:r>
        <w:r w:rsidR="0038126E">
          <w:rPr>
            <w:noProof/>
            <w:webHidden/>
          </w:rPr>
          <w:instrText xml:space="preserve"> PAGEREF _Toc114150685 \h </w:instrText>
        </w:r>
        <w:r w:rsidR="0038126E">
          <w:rPr>
            <w:noProof/>
            <w:webHidden/>
          </w:rPr>
        </w:r>
        <w:r w:rsidR="0038126E">
          <w:rPr>
            <w:noProof/>
            <w:webHidden/>
          </w:rPr>
          <w:fldChar w:fldCharType="separate"/>
        </w:r>
        <w:r w:rsidR="00CC2642">
          <w:rPr>
            <w:noProof/>
            <w:webHidden/>
          </w:rPr>
          <w:t>13</w:t>
        </w:r>
        <w:r w:rsidR="0038126E">
          <w:rPr>
            <w:noProof/>
            <w:webHidden/>
          </w:rPr>
          <w:fldChar w:fldCharType="end"/>
        </w:r>
      </w:hyperlink>
    </w:p>
    <w:p w14:paraId="4C8D0A24"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686" w:history="1">
        <w:r w:rsidR="0038126E" w:rsidRPr="0008644E">
          <w:rPr>
            <w:rStyle w:val="af5"/>
            <w:rFonts w:asciiTheme="minorEastAsia" w:hAnsiTheme="minorEastAsia" w:hint="eastAsia"/>
            <w:noProof/>
          </w:rPr>
          <w:t>前附表（一）资格审查</w:t>
        </w:r>
        <w:r w:rsidR="0038126E">
          <w:rPr>
            <w:noProof/>
            <w:webHidden/>
          </w:rPr>
          <w:tab/>
        </w:r>
        <w:r w:rsidR="0038126E">
          <w:rPr>
            <w:noProof/>
            <w:webHidden/>
          </w:rPr>
          <w:fldChar w:fldCharType="begin"/>
        </w:r>
        <w:r w:rsidR="0038126E">
          <w:rPr>
            <w:noProof/>
            <w:webHidden/>
          </w:rPr>
          <w:instrText xml:space="preserve"> PAGEREF _Toc114150686 \h </w:instrText>
        </w:r>
        <w:r w:rsidR="0038126E">
          <w:rPr>
            <w:noProof/>
            <w:webHidden/>
          </w:rPr>
        </w:r>
        <w:r w:rsidR="0038126E">
          <w:rPr>
            <w:noProof/>
            <w:webHidden/>
          </w:rPr>
          <w:fldChar w:fldCharType="separate"/>
        </w:r>
        <w:r w:rsidR="00CC2642">
          <w:rPr>
            <w:noProof/>
            <w:webHidden/>
          </w:rPr>
          <w:t>14</w:t>
        </w:r>
        <w:r w:rsidR="0038126E">
          <w:rPr>
            <w:noProof/>
            <w:webHidden/>
          </w:rPr>
          <w:fldChar w:fldCharType="end"/>
        </w:r>
      </w:hyperlink>
    </w:p>
    <w:p w14:paraId="59CAE0FE"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687" w:history="1">
        <w:r w:rsidR="0038126E" w:rsidRPr="0008644E">
          <w:rPr>
            <w:rStyle w:val="af5"/>
            <w:rFonts w:asciiTheme="minorEastAsia" w:hAnsiTheme="minorEastAsia" w:hint="eastAsia"/>
            <w:noProof/>
          </w:rPr>
          <w:t>前附表（二）符合性审查表</w:t>
        </w:r>
        <w:r w:rsidR="0038126E">
          <w:rPr>
            <w:noProof/>
            <w:webHidden/>
          </w:rPr>
          <w:tab/>
        </w:r>
        <w:r w:rsidR="0038126E">
          <w:rPr>
            <w:noProof/>
            <w:webHidden/>
          </w:rPr>
          <w:fldChar w:fldCharType="begin"/>
        </w:r>
        <w:r w:rsidR="0038126E">
          <w:rPr>
            <w:noProof/>
            <w:webHidden/>
          </w:rPr>
          <w:instrText xml:space="preserve"> PAGEREF _Toc114150687 \h </w:instrText>
        </w:r>
        <w:r w:rsidR="0038126E">
          <w:rPr>
            <w:noProof/>
            <w:webHidden/>
          </w:rPr>
        </w:r>
        <w:r w:rsidR="0038126E">
          <w:rPr>
            <w:noProof/>
            <w:webHidden/>
          </w:rPr>
          <w:fldChar w:fldCharType="separate"/>
        </w:r>
        <w:r w:rsidR="00CC2642">
          <w:rPr>
            <w:noProof/>
            <w:webHidden/>
          </w:rPr>
          <w:t>16</w:t>
        </w:r>
        <w:r w:rsidR="0038126E">
          <w:rPr>
            <w:noProof/>
            <w:webHidden/>
          </w:rPr>
          <w:fldChar w:fldCharType="end"/>
        </w:r>
      </w:hyperlink>
    </w:p>
    <w:p w14:paraId="572648EA"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688" w:history="1">
        <w:r w:rsidR="0038126E" w:rsidRPr="0008644E">
          <w:rPr>
            <w:rStyle w:val="af5"/>
            <w:rFonts w:asciiTheme="minorEastAsia" w:hAnsiTheme="minorEastAsia" w:hint="eastAsia"/>
            <w:noProof/>
          </w:rPr>
          <w:t>前附表（三）</w:t>
        </w:r>
        <w:r w:rsidR="0038126E">
          <w:rPr>
            <w:noProof/>
            <w:webHidden/>
          </w:rPr>
          <w:tab/>
        </w:r>
        <w:r w:rsidR="0038126E">
          <w:rPr>
            <w:noProof/>
            <w:webHidden/>
          </w:rPr>
          <w:fldChar w:fldCharType="begin"/>
        </w:r>
        <w:r w:rsidR="0038126E">
          <w:rPr>
            <w:noProof/>
            <w:webHidden/>
          </w:rPr>
          <w:instrText xml:space="preserve"> PAGEREF _Toc114150688 \h </w:instrText>
        </w:r>
        <w:r w:rsidR="0038126E">
          <w:rPr>
            <w:noProof/>
            <w:webHidden/>
          </w:rPr>
        </w:r>
        <w:r w:rsidR="0038126E">
          <w:rPr>
            <w:noProof/>
            <w:webHidden/>
          </w:rPr>
          <w:fldChar w:fldCharType="separate"/>
        </w:r>
        <w:r w:rsidR="00CC2642">
          <w:rPr>
            <w:noProof/>
            <w:webHidden/>
          </w:rPr>
          <w:t>17</w:t>
        </w:r>
        <w:r w:rsidR="0038126E">
          <w:rPr>
            <w:noProof/>
            <w:webHidden/>
          </w:rPr>
          <w:fldChar w:fldCharType="end"/>
        </w:r>
      </w:hyperlink>
    </w:p>
    <w:p w14:paraId="72C80E46"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689" w:history="1">
        <w:r w:rsidR="0038126E" w:rsidRPr="0008644E">
          <w:rPr>
            <w:rStyle w:val="af5"/>
            <w:rFonts w:asciiTheme="minorEastAsia" w:hAnsiTheme="minorEastAsia" w:hint="eastAsia"/>
            <w:noProof/>
          </w:rPr>
          <w:t>前附表（四）综合评分法评分因素和权重分值表</w:t>
        </w:r>
        <w:r w:rsidR="0038126E">
          <w:rPr>
            <w:noProof/>
            <w:webHidden/>
          </w:rPr>
          <w:tab/>
        </w:r>
        <w:r w:rsidR="0038126E">
          <w:rPr>
            <w:noProof/>
            <w:webHidden/>
          </w:rPr>
          <w:fldChar w:fldCharType="begin"/>
        </w:r>
        <w:r w:rsidR="0038126E">
          <w:rPr>
            <w:noProof/>
            <w:webHidden/>
          </w:rPr>
          <w:instrText xml:space="preserve"> PAGEREF _Toc114150689 \h </w:instrText>
        </w:r>
        <w:r w:rsidR="0038126E">
          <w:rPr>
            <w:noProof/>
            <w:webHidden/>
          </w:rPr>
        </w:r>
        <w:r w:rsidR="0038126E">
          <w:rPr>
            <w:noProof/>
            <w:webHidden/>
          </w:rPr>
          <w:fldChar w:fldCharType="separate"/>
        </w:r>
        <w:r w:rsidR="00CC2642">
          <w:rPr>
            <w:noProof/>
            <w:webHidden/>
          </w:rPr>
          <w:t>18</w:t>
        </w:r>
        <w:r w:rsidR="0038126E">
          <w:rPr>
            <w:noProof/>
            <w:webHidden/>
          </w:rPr>
          <w:fldChar w:fldCharType="end"/>
        </w:r>
      </w:hyperlink>
    </w:p>
    <w:p w14:paraId="7FD88864"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690" w:history="1">
        <w:r w:rsidR="0038126E" w:rsidRPr="0008644E">
          <w:rPr>
            <w:rStyle w:val="af5"/>
            <w:rFonts w:asciiTheme="minorEastAsia" w:hAnsiTheme="minorEastAsia"/>
            <w:noProof/>
          </w:rPr>
          <w:t xml:space="preserve">1. </w:t>
        </w:r>
        <w:r w:rsidR="0038126E" w:rsidRPr="0008644E">
          <w:rPr>
            <w:rStyle w:val="af5"/>
            <w:rFonts w:asciiTheme="minorEastAsia" w:hAnsiTheme="minorEastAsia" w:hint="eastAsia"/>
            <w:noProof/>
          </w:rPr>
          <w:t>资格审查</w:t>
        </w:r>
        <w:r w:rsidR="0038126E">
          <w:rPr>
            <w:noProof/>
            <w:webHidden/>
          </w:rPr>
          <w:tab/>
        </w:r>
        <w:r w:rsidR="0038126E">
          <w:rPr>
            <w:noProof/>
            <w:webHidden/>
          </w:rPr>
          <w:fldChar w:fldCharType="begin"/>
        </w:r>
        <w:r w:rsidR="0038126E">
          <w:rPr>
            <w:noProof/>
            <w:webHidden/>
          </w:rPr>
          <w:instrText xml:space="preserve"> PAGEREF _Toc114150690 \h </w:instrText>
        </w:r>
        <w:r w:rsidR="0038126E">
          <w:rPr>
            <w:noProof/>
            <w:webHidden/>
          </w:rPr>
        </w:r>
        <w:r w:rsidR="0038126E">
          <w:rPr>
            <w:noProof/>
            <w:webHidden/>
          </w:rPr>
          <w:fldChar w:fldCharType="separate"/>
        </w:r>
        <w:r w:rsidR="00CC2642">
          <w:rPr>
            <w:noProof/>
            <w:webHidden/>
          </w:rPr>
          <w:t>21</w:t>
        </w:r>
        <w:r w:rsidR="0038126E">
          <w:rPr>
            <w:noProof/>
            <w:webHidden/>
          </w:rPr>
          <w:fldChar w:fldCharType="end"/>
        </w:r>
      </w:hyperlink>
    </w:p>
    <w:p w14:paraId="30F55300"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691" w:history="1">
        <w:r w:rsidR="0038126E" w:rsidRPr="0008644E">
          <w:rPr>
            <w:rStyle w:val="af5"/>
            <w:rFonts w:asciiTheme="minorEastAsia" w:hAnsiTheme="minorEastAsia"/>
            <w:noProof/>
          </w:rPr>
          <w:t xml:space="preserve">1.1 </w:t>
        </w:r>
        <w:r w:rsidR="0038126E" w:rsidRPr="0008644E">
          <w:rPr>
            <w:rStyle w:val="af5"/>
            <w:rFonts w:asciiTheme="minorEastAsia" w:hAnsiTheme="minorEastAsia" w:hint="eastAsia"/>
            <w:noProof/>
          </w:rPr>
          <w:t>资格审查的主体</w:t>
        </w:r>
        <w:r w:rsidR="0038126E">
          <w:rPr>
            <w:noProof/>
            <w:webHidden/>
          </w:rPr>
          <w:tab/>
        </w:r>
        <w:r w:rsidR="0038126E">
          <w:rPr>
            <w:noProof/>
            <w:webHidden/>
          </w:rPr>
          <w:fldChar w:fldCharType="begin"/>
        </w:r>
        <w:r w:rsidR="0038126E">
          <w:rPr>
            <w:noProof/>
            <w:webHidden/>
          </w:rPr>
          <w:instrText xml:space="preserve"> PAGEREF _Toc114150691 \h </w:instrText>
        </w:r>
        <w:r w:rsidR="0038126E">
          <w:rPr>
            <w:noProof/>
            <w:webHidden/>
          </w:rPr>
        </w:r>
        <w:r w:rsidR="0038126E">
          <w:rPr>
            <w:noProof/>
            <w:webHidden/>
          </w:rPr>
          <w:fldChar w:fldCharType="separate"/>
        </w:r>
        <w:r w:rsidR="00CC2642">
          <w:rPr>
            <w:noProof/>
            <w:webHidden/>
          </w:rPr>
          <w:t>21</w:t>
        </w:r>
        <w:r w:rsidR="0038126E">
          <w:rPr>
            <w:noProof/>
            <w:webHidden/>
          </w:rPr>
          <w:fldChar w:fldCharType="end"/>
        </w:r>
      </w:hyperlink>
    </w:p>
    <w:p w14:paraId="4E7DE56A"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692" w:history="1">
        <w:r w:rsidR="0038126E" w:rsidRPr="0008644E">
          <w:rPr>
            <w:rStyle w:val="af5"/>
            <w:rFonts w:asciiTheme="minorEastAsia" w:hAnsiTheme="minorEastAsia"/>
            <w:noProof/>
          </w:rPr>
          <w:t>1.2</w:t>
        </w:r>
        <w:r w:rsidR="0038126E" w:rsidRPr="0008644E">
          <w:rPr>
            <w:rStyle w:val="af5"/>
            <w:rFonts w:asciiTheme="minorEastAsia" w:hAnsiTheme="minorEastAsia" w:hint="eastAsia"/>
            <w:noProof/>
          </w:rPr>
          <w:t>资格审查表</w:t>
        </w:r>
        <w:r w:rsidR="0038126E">
          <w:rPr>
            <w:noProof/>
            <w:webHidden/>
          </w:rPr>
          <w:tab/>
        </w:r>
        <w:r w:rsidR="0038126E">
          <w:rPr>
            <w:noProof/>
            <w:webHidden/>
          </w:rPr>
          <w:fldChar w:fldCharType="begin"/>
        </w:r>
        <w:r w:rsidR="0038126E">
          <w:rPr>
            <w:noProof/>
            <w:webHidden/>
          </w:rPr>
          <w:instrText xml:space="preserve"> PAGEREF _Toc114150692 \h </w:instrText>
        </w:r>
        <w:r w:rsidR="0038126E">
          <w:rPr>
            <w:noProof/>
            <w:webHidden/>
          </w:rPr>
        </w:r>
        <w:r w:rsidR="0038126E">
          <w:rPr>
            <w:noProof/>
            <w:webHidden/>
          </w:rPr>
          <w:fldChar w:fldCharType="separate"/>
        </w:r>
        <w:r w:rsidR="00CC2642">
          <w:rPr>
            <w:noProof/>
            <w:webHidden/>
          </w:rPr>
          <w:t>21</w:t>
        </w:r>
        <w:r w:rsidR="0038126E">
          <w:rPr>
            <w:noProof/>
            <w:webHidden/>
          </w:rPr>
          <w:fldChar w:fldCharType="end"/>
        </w:r>
      </w:hyperlink>
    </w:p>
    <w:p w14:paraId="4ED6F91C"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693" w:history="1">
        <w:r w:rsidR="0038126E" w:rsidRPr="0008644E">
          <w:rPr>
            <w:rStyle w:val="af5"/>
            <w:rFonts w:asciiTheme="minorEastAsia" w:hAnsiTheme="minorEastAsia"/>
            <w:noProof/>
          </w:rPr>
          <w:t>1.3</w:t>
        </w:r>
        <w:r w:rsidR="0038126E" w:rsidRPr="0008644E">
          <w:rPr>
            <w:rStyle w:val="af5"/>
            <w:rFonts w:asciiTheme="minorEastAsia" w:hAnsiTheme="minorEastAsia" w:hint="eastAsia"/>
            <w:noProof/>
          </w:rPr>
          <w:t>合格投标人数量</w:t>
        </w:r>
        <w:r w:rsidR="0038126E">
          <w:rPr>
            <w:noProof/>
            <w:webHidden/>
          </w:rPr>
          <w:tab/>
        </w:r>
        <w:r w:rsidR="0038126E">
          <w:rPr>
            <w:noProof/>
            <w:webHidden/>
          </w:rPr>
          <w:fldChar w:fldCharType="begin"/>
        </w:r>
        <w:r w:rsidR="0038126E">
          <w:rPr>
            <w:noProof/>
            <w:webHidden/>
          </w:rPr>
          <w:instrText xml:space="preserve"> PAGEREF _Toc114150693 \h </w:instrText>
        </w:r>
        <w:r w:rsidR="0038126E">
          <w:rPr>
            <w:noProof/>
            <w:webHidden/>
          </w:rPr>
        </w:r>
        <w:r w:rsidR="0038126E">
          <w:rPr>
            <w:noProof/>
            <w:webHidden/>
          </w:rPr>
          <w:fldChar w:fldCharType="separate"/>
        </w:r>
        <w:r w:rsidR="00CC2642">
          <w:rPr>
            <w:noProof/>
            <w:webHidden/>
          </w:rPr>
          <w:t>21</w:t>
        </w:r>
        <w:r w:rsidR="0038126E">
          <w:rPr>
            <w:noProof/>
            <w:webHidden/>
          </w:rPr>
          <w:fldChar w:fldCharType="end"/>
        </w:r>
      </w:hyperlink>
    </w:p>
    <w:p w14:paraId="281F8CB4"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694" w:history="1">
        <w:r w:rsidR="0038126E" w:rsidRPr="0008644E">
          <w:rPr>
            <w:rStyle w:val="af5"/>
            <w:rFonts w:asciiTheme="minorEastAsia" w:hAnsiTheme="minorEastAsia"/>
            <w:noProof/>
          </w:rPr>
          <w:t xml:space="preserve">2. </w:t>
        </w:r>
        <w:r w:rsidR="0038126E" w:rsidRPr="0008644E">
          <w:rPr>
            <w:rStyle w:val="af5"/>
            <w:rFonts w:asciiTheme="minorEastAsia" w:hAnsiTheme="minorEastAsia" w:hint="eastAsia"/>
            <w:noProof/>
          </w:rPr>
          <w:t>符合性审查</w:t>
        </w:r>
        <w:r w:rsidR="0038126E">
          <w:rPr>
            <w:noProof/>
            <w:webHidden/>
          </w:rPr>
          <w:tab/>
        </w:r>
        <w:r w:rsidR="0038126E">
          <w:rPr>
            <w:noProof/>
            <w:webHidden/>
          </w:rPr>
          <w:fldChar w:fldCharType="begin"/>
        </w:r>
        <w:r w:rsidR="0038126E">
          <w:rPr>
            <w:noProof/>
            <w:webHidden/>
          </w:rPr>
          <w:instrText xml:space="preserve"> PAGEREF _Toc114150694 \h </w:instrText>
        </w:r>
        <w:r w:rsidR="0038126E">
          <w:rPr>
            <w:noProof/>
            <w:webHidden/>
          </w:rPr>
        </w:r>
        <w:r w:rsidR="0038126E">
          <w:rPr>
            <w:noProof/>
            <w:webHidden/>
          </w:rPr>
          <w:fldChar w:fldCharType="separate"/>
        </w:r>
        <w:r w:rsidR="00CC2642">
          <w:rPr>
            <w:noProof/>
            <w:webHidden/>
          </w:rPr>
          <w:t>21</w:t>
        </w:r>
        <w:r w:rsidR="0038126E">
          <w:rPr>
            <w:noProof/>
            <w:webHidden/>
          </w:rPr>
          <w:fldChar w:fldCharType="end"/>
        </w:r>
      </w:hyperlink>
    </w:p>
    <w:p w14:paraId="5D658D96"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695" w:history="1">
        <w:r w:rsidR="0038126E" w:rsidRPr="0008644E">
          <w:rPr>
            <w:rStyle w:val="af5"/>
            <w:rFonts w:asciiTheme="minorEastAsia" w:hAnsiTheme="minorEastAsia"/>
            <w:noProof/>
          </w:rPr>
          <w:t>2.1</w:t>
        </w:r>
        <w:r w:rsidR="0038126E" w:rsidRPr="0008644E">
          <w:rPr>
            <w:rStyle w:val="af5"/>
            <w:rFonts w:asciiTheme="minorEastAsia" w:hAnsiTheme="minorEastAsia" w:hint="eastAsia"/>
            <w:noProof/>
          </w:rPr>
          <w:t>符合性审查的原则</w:t>
        </w:r>
        <w:r w:rsidR="0038126E">
          <w:rPr>
            <w:noProof/>
            <w:webHidden/>
          </w:rPr>
          <w:tab/>
        </w:r>
        <w:r w:rsidR="0038126E">
          <w:rPr>
            <w:noProof/>
            <w:webHidden/>
          </w:rPr>
          <w:fldChar w:fldCharType="begin"/>
        </w:r>
        <w:r w:rsidR="0038126E">
          <w:rPr>
            <w:noProof/>
            <w:webHidden/>
          </w:rPr>
          <w:instrText xml:space="preserve"> PAGEREF _Toc114150695 \h </w:instrText>
        </w:r>
        <w:r w:rsidR="0038126E">
          <w:rPr>
            <w:noProof/>
            <w:webHidden/>
          </w:rPr>
        </w:r>
        <w:r w:rsidR="0038126E">
          <w:rPr>
            <w:noProof/>
            <w:webHidden/>
          </w:rPr>
          <w:fldChar w:fldCharType="separate"/>
        </w:r>
        <w:r w:rsidR="00CC2642">
          <w:rPr>
            <w:noProof/>
            <w:webHidden/>
          </w:rPr>
          <w:t>21</w:t>
        </w:r>
        <w:r w:rsidR="0038126E">
          <w:rPr>
            <w:noProof/>
            <w:webHidden/>
          </w:rPr>
          <w:fldChar w:fldCharType="end"/>
        </w:r>
      </w:hyperlink>
    </w:p>
    <w:p w14:paraId="1BF5962D"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696" w:history="1">
        <w:r w:rsidR="0038126E" w:rsidRPr="0008644E">
          <w:rPr>
            <w:rStyle w:val="af5"/>
            <w:rFonts w:asciiTheme="minorEastAsia" w:hAnsiTheme="minorEastAsia"/>
            <w:noProof/>
          </w:rPr>
          <w:t>2.2</w:t>
        </w:r>
        <w:r w:rsidR="0038126E" w:rsidRPr="0008644E">
          <w:rPr>
            <w:rStyle w:val="af5"/>
            <w:rFonts w:asciiTheme="minorEastAsia" w:hAnsiTheme="minorEastAsia" w:hint="eastAsia"/>
            <w:noProof/>
          </w:rPr>
          <w:t>澄清、说明或者补正</w:t>
        </w:r>
        <w:r w:rsidR="0038126E">
          <w:rPr>
            <w:noProof/>
            <w:webHidden/>
          </w:rPr>
          <w:tab/>
        </w:r>
        <w:r w:rsidR="0038126E">
          <w:rPr>
            <w:noProof/>
            <w:webHidden/>
          </w:rPr>
          <w:fldChar w:fldCharType="begin"/>
        </w:r>
        <w:r w:rsidR="0038126E">
          <w:rPr>
            <w:noProof/>
            <w:webHidden/>
          </w:rPr>
          <w:instrText xml:space="preserve"> PAGEREF _Toc114150696 \h </w:instrText>
        </w:r>
        <w:r w:rsidR="0038126E">
          <w:rPr>
            <w:noProof/>
            <w:webHidden/>
          </w:rPr>
        </w:r>
        <w:r w:rsidR="0038126E">
          <w:rPr>
            <w:noProof/>
            <w:webHidden/>
          </w:rPr>
          <w:fldChar w:fldCharType="separate"/>
        </w:r>
        <w:r w:rsidR="00CC2642">
          <w:rPr>
            <w:noProof/>
            <w:webHidden/>
          </w:rPr>
          <w:t>21</w:t>
        </w:r>
        <w:r w:rsidR="0038126E">
          <w:rPr>
            <w:noProof/>
            <w:webHidden/>
          </w:rPr>
          <w:fldChar w:fldCharType="end"/>
        </w:r>
      </w:hyperlink>
    </w:p>
    <w:p w14:paraId="378EF84B"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697" w:history="1">
        <w:r w:rsidR="0038126E" w:rsidRPr="0008644E">
          <w:rPr>
            <w:rStyle w:val="af5"/>
            <w:rFonts w:asciiTheme="minorEastAsia" w:hAnsiTheme="minorEastAsia"/>
            <w:noProof/>
          </w:rPr>
          <w:t>2.3</w:t>
        </w:r>
        <w:r w:rsidR="0038126E" w:rsidRPr="0008644E">
          <w:rPr>
            <w:rStyle w:val="af5"/>
            <w:rFonts w:asciiTheme="minorEastAsia" w:hAnsiTheme="minorEastAsia" w:hint="eastAsia"/>
            <w:noProof/>
          </w:rPr>
          <w:t>投标报价前后不一致的修正</w:t>
        </w:r>
        <w:r w:rsidR="0038126E">
          <w:rPr>
            <w:noProof/>
            <w:webHidden/>
          </w:rPr>
          <w:tab/>
        </w:r>
        <w:r w:rsidR="0038126E">
          <w:rPr>
            <w:noProof/>
            <w:webHidden/>
          </w:rPr>
          <w:fldChar w:fldCharType="begin"/>
        </w:r>
        <w:r w:rsidR="0038126E">
          <w:rPr>
            <w:noProof/>
            <w:webHidden/>
          </w:rPr>
          <w:instrText xml:space="preserve"> PAGEREF _Toc114150697 \h </w:instrText>
        </w:r>
        <w:r w:rsidR="0038126E">
          <w:rPr>
            <w:noProof/>
            <w:webHidden/>
          </w:rPr>
        </w:r>
        <w:r w:rsidR="0038126E">
          <w:rPr>
            <w:noProof/>
            <w:webHidden/>
          </w:rPr>
          <w:fldChar w:fldCharType="separate"/>
        </w:r>
        <w:r w:rsidR="00CC2642">
          <w:rPr>
            <w:noProof/>
            <w:webHidden/>
          </w:rPr>
          <w:t>22</w:t>
        </w:r>
        <w:r w:rsidR="0038126E">
          <w:rPr>
            <w:noProof/>
            <w:webHidden/>
          </w:rPr>
          <w:fldChar w:fldCharType="end"/>
        </w:r>
      </w:hyperlink>
    </w:p>
    <w:p w14:paraId="02D814B7"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698" w:history="1">
        <w:r w:rsidR="0038126E" w:rsidRPr="0008644E">
          <w:rPr>
            <w:rStyle w:val="af5"/>
            <w:rFonts w:asciiTheme="minorEastAsia" w:hAnsiTheme="minorEastAsia"/>
            <w:noProof/>
          </w:rPr>
          <w:t>2.4</w:t>
        </w:r>
        <w:r w:rsidR="0038126E" w:rsidRPr="0008644E">
          <w:rPr>
            <w:rStyle w:val="af5"/>
            <w:rFonts w:asciiTheme="minorEastAsia" w:hAnsiTheme="minorEastAsia" w:hint="eastAsia"/>
            <w:noProof/>
          </w:rPr>
          <w:t>投标报价缺漏项的修正</w:t>
        </w:r>
        <w:r w:rsidR="0038126E">
          <w:rPr>
            <w:noProof/>
            <w:webHidden/>
          </w:rPr>
          <w:tab/>
        </w:r>
        <w:r w:rsidR="0038126E">
          <w:rPr>
            <w:noProof/>
            <w:webHidden/>
          </w:rPr>
          <w:fldChar w:fldCharType="begin"/>
        </w:r>
        <w:r w:rsidR="0038126E">
          <w:rPr>
            <w:noProof/>
            <w:webHidden/>
          </w:rPr>
          <w:instrText xml:space="preserve"> PAGEREF _Toc114150698 \h </w:instrText>
        </w:r>
        <w:r w:rsidR="0038126E">
          <w:rPr>
            <w:noProof/>
            <w:webHidden/>
          </w:rPr>
        </w:r>
        <w:r w:rsidR="0038126E">
          <w:rPr>
            <w:noProof/>
            <w:webHidden/>
          </w:rPr>
          <w:fldChar w:fldCharType="separate"/>
        </w:r>
        <w:r w:rsidR="00CC2642">
          <w:rPr>
            <w:noProof/>
            <w:webHidden/>
          </w:rPr>
          <w:t>22</w:t>
        </w:r>
        <w:r w:rsidR="0038126E">
          <w:rPr>
            <w:noProof/>
            <w:webHidden/>
          </w:rPr>
          <w:fldChar w:fldCharType="end"/>
        </w:r>
      </w:hyperlink>
    </w:p>
    <w:p w14:paraId="369F5E30"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699" w:history="1">
        <w:r w:rsidR="0038126E" w:rsidRPr="0008644E">
          <w:rPr>
            <w:rStyle w:val="af5"/>
            <w:rFonts w:asciiTheme="minorEastAsia" w:hAnsiTheme="minorEastAsia"/>
            <w:noProof/>
          </w:rPr>
          <w:t>2.5</w:t>
        </w:r>
        <w:r w:rsidR="0038126E" w:rsidRPr="0008644E">
          <w:rPr>
            <w:rStyle w:val="af5"/>
            <w:rFonts w:asciiTheme="minorEastAsia" w:hAnsiTheme="minorEastAsia" w:hint="eastAsia"/>
            <w:noProof/>
          </w:rPr>
          <w:t>异常低价</w:t>
        </w:r>
        <w:r w:rsidR="0038126E">
          <w:rPr>
            <w:noProof/>
            <w:webHidden/>
          </w:rPr>
          <w:tab/>
        </w:r>
        <w:r w:rsidR="0038126E">
          <w:rPr>
            <w:noProof/>
            <w:webHidden/>
          </w:rPr>
          <w:fldChar w:fldCharType="begin"/>
        </w:r>
        <w:r w:rsidR="0038126E">
          <w:rPr>
            <w:noProof/>
            <w:webHidden/>
          </w:rPr>
          <w:instrText xml:space="preserve"> PAGEREF _Toc114150699 \h </w:instrText>
        </w:r>
        <w:r w:rsidR="0038126E">
          <w:rPr>
            <w:noProof/>
            <w:webHidden/>
          </w:rPr>
        </w:r>
        <w:r w:rsidR="0038126E">
          <w:rPr>
            <w:noProof/>
            <w:webHidden/>
          </w:rPr>
          <w:fldChar w:fldCharType="separate"/>
        </w:r>
        <w:r w:rsidR="00CC2642">
          <w:rPr>
            <w:noProof/>
            <w:webHidden/>
          </w:rPr>
          <w:t>22</w:t>
        </w:r>
        <w:r w:rsidR="0038126E">
          <w:rPr>
            <w:noProof/>
            <w:webHidden/>
          </w:rPr>
          <w:fldChar w:fldCharType="end"/>
        </w:r>
      </w:hyperlink>
    </w:p>
    <w:p w14:paraId="1AED29A4"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00" w:history="1">
        <w:r w:rsidR="0038126E" w:rsidRPr="0008644E">
          <w:rPr>
            <w:rStyle w:val="af5"/>
            <w:rFonts w:asciiTheme="minorEastAsia" w:hAnsiTheme="minorEastAsia"/>
            <w:noProof/>
          </w:rPr>
          <w:t>2.6</w:t>
        </w:r>
        <w:r w:rsidR="0038126E" w:rsidRPr="0008644E">
          <w:rPr>
            <w:rStyle w:val="af5"/>
            <w:rFonts w:asciiTheme="minorEastAsia" w:hAnsiTheme="minorEastAsia" w:hint="eastAsia"/>
            <w:noProof/>
          </w:rPr>
          <w:t>以下情形将导致投标无效</w:t>
        </w:r>
        <w:r w:rsidR="0038126E">
          <w:rPr>
            <w:noProof/>
            <w:webHidden/>
          </w:rPr>
          <w:tab/>
        </w:r>
        <w:r w:rsidR="0038126E">
          <w:rPr>
            <w:noProof/>
            <w:webHidden/>
          </w:rPr>
          <w:fldChar w:fldCharType="begin"/>
        </w:r>
        <w:r w:rsidR="0038126E">
          <w:rPr>
            <w:noProof/>
            <w:webHidden/>
          </w:rPr>
          <w:instrText xml:space="preserve"> PAGEREF _Toc114150700 \h </w:instrText>
        </w:r>
        <w:r w:rsidR="0038126E">
          <w:rPr>
            <w:noProof/>
            <w:webHidden/>
          </w:rPr>
        </w:r>
        <w:r w:rsidR="0038126E">
          <w:rPr>
            <w:noProof/>
            <w:webHidden/>
          </w:rPr>
          <w:fldChar w:fldCharType="separate"/>
        </w:r>
        <w:r w:rsidR="00CC2642">
          <w:rPr>
            <w:noProof/>
            <w:webHidden/>
          </w:rPr>
          <w:t>22</w:t>
        </w:r>
        <w:r w:rsidR="0038126E">
          <w:rPr>
            <w:noProof/>
            <w:webHidden/>
          </w:rPr>
          <w:fldChar w:fldCharType="end"/>
        </w:r>
      </w:hyperlink>
    </w:p>
    <w:p w14:paraId="176326A9"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01" w:history="1">
        <w:r w:rsidR="0038126E" w:rsidRPr="0008644E">
          <w:rPr>
            <w:rStyle w:val="af5"/>
            <w:rFonts w:asciiTheme="minorEastAsia" w:hAnsiTheme="minorEastAsia"/>
            <w:noProof/>
          </w:rPr>
          <w:t>2.7</w:t>
        </w:r>
        <w:r w:rsidR="0038126E" w:rsidRPr="0008644E">
          <w:rPr>
            <w:rStyle w:val="af5"/>
            <w:rFonts w:asciiTheme="minorEastAsia" w:hAnsiTheme="minorEastAsia" w:hint="eastAsia"/>
            <w:noProof/>
          </w:rPr>
          <w:t>符合性审查表</w:t>
        </w:r>
        <w:r w:rsidR="0038126E">
          <w:rPr>
            <w:noProof/>
            <w:webHidden/>
          </w:rPr>
          <w:tab/>
        </w:r>
        <w:r w:rsidR="0038126E">
          <w:rPr>
            <w:noProof/>
            <w:webHidden/>
          </w:rPr>
          <w:fldChar w:fldCharType="begin"/>
        </w:r>
        <w:r w:rsidR="0038126E">
          <w:rPr>
            <w:noProof/>
            <w:webHidden/>
          </w:rPr>
          <w:instrText xml:space="preserve"> PAGEREF _Toc114150701 \h </w:instrText>
        </w:r>
        <w:r w:rsidR="0038126E">
          <w:rPr>
            <w:noProof/>
            <w:webHidden/>
          </w:rPr>
        </w:r>
        <w:r w:rsidR="0038126E">
          <w:rPr>
            <w:noProof/>
            <w:webHidden/>
          </w:rPr>
          <w:fldChar w:fldCharType="separate"/>
        </w:r>
        <w:r w:rsidR="00CC2642">
          <w:rPr>
            <w:noProof/>
            <w:webHidden/>
          </w:rPr>
          <w:t>23</w:t>
        </w:r>
        <w:r w:rsidR="0038126E">
          <w:rPr>
            <w:noProof/>
            <w:webHidden/>
          </w:rPr>
          <w:fldChar w:fldCharType="end"/>
        </w:r>
      </w:hyperlink>
    </w:p>
    <w:p w14:paraId="51CEF012"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02" w:history="1">
        <w:r w:rsidR="0038126E" w:rsidRPr="0008644E">
          <w:rPr>
            <w:rStyle w:val="af5"/>
            <w:rFonts w:asciiTheme="minorEastAsia" w:hAnsiTheme="minorEastAsia"/>
            <w:noProof/>
          </w:rPr>
          <w:t xml:space="preserve">3. </w:t>
        </w:r>
        <w:r w:rsidR="0038126E" w:rsidRPr="0008644E">
          <w:rPr>
            <w:rStyle w:val="af5"/>
            <w:rFonts w:asciiTheme="minorEastAsia" w:hAnsiTheme="minorEastAsia" w:hint="eastAsia"/>
            <w:noProof/>
          </w:rPr>
          <w:t>比较与评价</w:t>
        </w:r>
        <w:r w:rsidR="0038126E">
          <w:rPr>
            <w:noProof/>
            <w:webHidden/>
          </w:rPr>
          <w:tab/>
        </w:r>
        <w:r w:rsidR="0038126E">
          <w:rPr>
            <w:noProof/>
            <w:webHidden/>
          </w:rPr>
          <w:fldChar w:fldCharType="begin"/>
        </w:r>
        <w:r w:rsidR="0038126E">
          <w:rPr>
            <w:noProof/>
            <w:webHidden/>
          </w:rPr>
          <w:instrText xml:space="preserve"> PAGEREF _Toc114150702 \h </w:instrText>
        </w:r>
        <w:r w:rsidR="0038126E">
          <w:rPr>
            <w:noProof/>
            <w:webHidden/>
          </w:rPr>
        </w:r>
        <w:r w:rsidR="0038126E">
          <w:rPr>
            <w:noProof/>
            <w:webHidden/>
          </w:rPr>
          <w:fldChar w:fldCharType="separate"/>
        </w:r>
        <w:r w:rsidR="00CC2642">
          <w:rPr>
            <w:noProof/>
            <w:webHidden/>
          </w:rPr>
          <w:t>23</w:t>
        </w:r>
        <w:r w:rsidR="0038126E">
          <w:rPr>
            <w:noProof/>
            <w:webHidden/>
          </w:rPr>
          <w:fldChar w:fldCharType="end"/>
        </w:r>
      </w:hyperlink>
    </w:p>
    <w:p w14:paraId="0ADCB1BE"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03" w:history="1">
        <w:r w:rsidR="0038126E" w:rsidRPr="0008644E">
          <w:rPr>
            <w:rStyle w:val="af5"/>
            <w:rFonts w:asciiTheme="minorEastAsia" w:hAnsiTheme="minorEastAsia"/>
            <w:noProof/>
          </w:rPr>
          <w:t>3.1</w:t>
        </w:r>
        <w:r w:rsidR="0038126E" w:rsidRPr="0008644E">
          <w:rPr>
            <w:rStyle w:val="af5"/>
            <w:rFonts w:asciiTheme="minorEastAsia" w:hAnsiTheme="minorEastAsia" w:hint="eastAsia"/>
            <w:noProof/>
          </w:rPr>
          <w:t>评审依据</w:t>
        </w:r>
        <w:r w:rsidR="0038126E">
          <w:rPr>
            <w:noProof/>
            <w:webHidden/>
          </w:rPr>
          <w:tab/>
        </w:r>
        <w:r w:rsidR="0038126E">
          <w:rPr>
            <w:noProof/>
            <w:webHidden/>
          </w:rPr>
          <w:fldChar w:fldCharType="begin"/>
        </w:r>
        <w:r w:rsidR="0038126E">
          <w:rPr>
            <w:noProof/>
            <w:webHidden/>
          </w:rPr>
          <w:instrText xml:space="preserve"> PAGEREF _Toc114150703 \h </w:instrText>
        </w:r>
        <w:r w:rsidR="0038126E">
          <w:rPr>
            <w:noProof/>
            <w:webHidden/>
          </w:rPr>
        </w:r>
        <w:r w:rsidR="0038126E">
          <w:rPr>
            <w:noProof/>
            <w:webHidden/>
          </w:rPr>
          <w:fldChar w:fldCharType="separate"/>
        </w:r>
        <w:r w:rsidR="00CC2642">
          <w:rPr>
            <w:noProof/>
            <w:webHidden/>
          </w:rPr>
          <w:t>23</w:t>
        </w:r>
        <w:r w:rsidR="0038126E">
          <w:rPr>
            <w:noProof/>
            <w:webHidden/>
          </w:rPr>
          <w:fldChar w:fldCharType="end"/>
        </w:r>
      </w:hyperlink>
    </w:p>
    <w:p w14:paraId="4F9B7946"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04" w:history="1">
        <w:r w:rsidR="0038126E" w:rsidRPr="0008644E">
          <w:rPr>
            <w:rStyle w:val="af5"/>
            <w:rFonts w:asciiTheme="minorEastAsia" w:hAnsiTheme="minorEastAsia"/>
            <w:noProof/>
          </w:rPr>
          <w:t>3.2</w:t>
        </w:r>
        <w:r w:rsidR="0038126E" w:rsidRPr="0008644E">
          <w:rPr>
            <w:rStyle w:val="af5"/>
            <w:rFonts w:asciiTheme="minorEastAsia" w:hAnsiTheme="minorEastAsia" w:hint="eastAsia"/>
            <w:noProof/>
          </w:rPr>
          <w:t>小型、微型企业评审中价格扣除</w:t>
        </w:r>
        <w:r w:rsidR="0038126E">
          <w:rPr>
            <w:noProof/>
            <w:webHidden/>
          </w:rPr>
          <w:tab/>
        </w:r>
        <w:r w:rsidR="0038126E">
          <w:rPr>
            <w:noProof/>
            <w:webHidden/>
          </w:rPr>
          <w:fldChar w:fldCharType="begin"/>
        </w:r>
        <w:r w:rsidR="0038126E">
          <w:rPr>
            <w:noProof/>
            <w:webHidden/>
          </w:rPr>
          <w:instrText xml:space="preserve"> PAGEREF _Toc114150704 \h </w:instrText>
        </w:r>
        <w:r w:rsidR="0038126E">
          <w:rPr>
            <w:noProof/>
            <w:webHidden/>
          </w:rPr>
        </w:r>
        <w:r w:rsidR="0038126E">
          <w:rPr>
            <w:noProof/>
            <w:webHidden/>
          </w:rPr>
          <w:fldChar w:fldCharType="separate"/>
        </w:r>
        <w:r w:rsidR="00CC2642">
          <w:rPr>
            <w:noProof/>
            <w:webHidden/>
          </w:rPr>
          <w:t>23</w:t>
        </w:r>
        <w:r w:rsidR="0038126E">
          <w:rPr>
            <w:noProof/>
            <w:webHidden/>
          </w:rPr>
          <w:fldChar w:fldCharType="end"/>
        </w:r>
      </w:hyperlink>
    </w:p>
    <w:p w14:paraId="1A885590"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05" w:history="1">
        <w:r w:rsidR="0038126E" w:rsidRPr="0008644E">
          <w:rPr>
            <w:rStyle w:val="af5"/>
            <w:rFonts w:asciiTheme="minorEastAsia" w:hAnsiTheme="minorEastAsia"/>
            <w:noProof/>
          </w:rPr>
          <w:t>3.3</w:t>
        </w:r>
        <w:r w:rsidR="0038126E" w:rsidRPr="0008644E">
          <w:rPr>
            <w:rStyle w:val="af5"/>
            <w:rFonts w:asciiTheme="minorEastAsia" w:hAnsiTheme="minorEastAsia" w:hint="eastAsia"/>
            <w:noProof/>
          </w:rPr>
          <w:t>其他政府采购政策</w:t>
        </w:r>
        <w:r w:rsidR="0038126E">
          <w:rPr>
            <w:noProof/>
            <w:webHidden/>
          </w:rPr>
          <w:tab/>
        </w:r>
        <w:r w:rsidR="0038126E">
          <w:rPr>
            <w:noProof/>
            <w:webHidden/>
          </w:rPr>
          <w:fldChar w:fldCharType="begin"/>
        </w:r>
        <w:r w:rsidR="0038126E">
          <w:rPr>
            <w:noProof/>
            <w:webHidden/>
          </w:rPr>
          <w:instrText xml:space="preserve"> PAGEREF _Toc114150705 \h </w:instrText>
        </w:r>
        <w:r w:rsidR="0038126E">
          <w:rPr>
            <w:noProof/>
            <w:webHidden/>
          </w:rPr>
        </w:r>
        <w:r w:rsidR="0038126E">
          <w:rPr>
            <w:noProof/>
            <w:webHidden/>
          </w:rPr>
          <w:fldChar w:fldCharType="separate"/>
        </w:r>
        <w:r w:rsidR="00CC2642">
          <w:rPr>
            <w:noProof/>
            <w:webHidden/>
          </w:rPr>
          <w:t>24</w:t>
        </w:r>
        <w:r w:rsidR="0038126E">
          <w:rPr>
            <w:noProof/>
            <w:webHidden/>
          </w:rPr>
          <w:fldChar w:fldCharType="end"/>
        </w:r>
      </w:hyperlink>
    </w:p>
    <w:p w14:paraId="7B4734B3"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06" w:history="1">
        <w:r w:rsidR="0038126E" w:rsidRPr="0008644E">
          <w:rPr>
            <w:rStyle w:val="af5"/>
            <w:rFonts w:asciiTheme="minorEastAsia" w:hAnsiTheme="minorEastAsia"/>
            <w:noProof/>
          </w:rPr>
          <w:t>3.4</w:t>
        </w:r>
        <w:r w:rsidR="0038126E" w:rsidRPr="0008644E">
          <w:rPr>
            <w:rStyle w:val="af5"/>
            <w:rFonts w:asciiTheme="minorEastAsia" w:hAnsiTheme="minorEastAsia" w:hint="eastAsia"/>
            <w:noProof/>
          </w:rPr>
          <w:t>不同投标人提供相同品牌产品</w:t>
        </w:r>
        <w:r w:rsidR="0038126E">
          <w:rPr>
            <w:noProof/>
            <w:webHidden/>
          </w:rPr>
          <w:tab/>
        </w:r>
        <w:r w:rsidR="0038126E">
          <w:rPr>
            <w:noProof/>
            <w:webHidden/>
          </w:rPr>
          <w:fldChar w:fldCharType="begin"/>
        </w:r>
        <w:r w:rsidR="0038126E">
          <w:rPr>
            <w:noProof/>
            <w:webHidden/>
          </w:rPr>
          <w:instrText xml:space="preserve"> PAGEREF _Toc114150706 \h </w:instrText>
        </w:r>
        <w:r w:rsidR="0038126E">
          <w:rPr>
            <w:noProof/>
            <w:webHidden/>
          </w:rPr>
        </w:r>
        <w:r w:rsidR="0038126E">
          <w:rPr>
            <w:noProof/>
            <w:webHidden/>
          </w:rPr>
          <w:fldChar w:fldCharType="separate"/>
        </w:r>
        <w:r w:rsidR="00CC2642">
          <w:rPr>
            <w:noProof/>
            <w:webHidden/>
          </w:rPr>
          <w:t>24</w:t>
        </w:r>
        <w:r w:rsidR="0038126E">
          <w:rPr>
            <w:noProof/>
            <w:webHidden/>
          </w:rPr>
          <w:fldChar w:fldCharType="end"/>
        </w:r>
      </w:hyperlink>
    </w:p>
    <w:p w14:paraId="75BDAA7D"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07" w:history="1">
        <w:r w:rsidR="0038126E" w:rsidRPr="0008644E">
          <w:rPr>
            <w:rStyle w:val="af5"/>
            <w:rFonts w:asciiTheme="minorEastAsia" w:hAnsiTheme="minorEastAsia"/>
            <w:noProof/>
          </w:rPr>
          <w:t>4.</w:t>
        </w:r>
        <w:r w:rsidR="0038126E" w:rsidRPr="0008644E">
          <w:rPr>
            <w:rStyle w:val="af5"/>
            <w:rFonts w:asciiTheme="minorEastAsia" w:hAnsiTheme="minorEastAsia" w:hint="eastAsia"/>
            <w:noProof/>
          </w:rPr>
          <w:t>评标方法</w:t>
        </w:r>
        <w:r w:rsidR="0038126E">
          <w:rPr>
            <w:noProof/>
            <w:webHidden/>
          </w:rPr>
          <w:tab/>
        </w:r>
        <w:r w:rsidR="0038126E">
          <w:rPr>
            <w:noProof/>
            <w:webHidden/>
          </w:rPr>
          <w:fldChar w:fldCharType="begin"/>
        </w:r>
        <w:r w:rsidR="0038126E">
          <w:rPr>
            <w:noProof/>
            <w:webHidden/>
          </w:rPr>
          <w:instrText xml:space="preserve"> PAGEREF _Toc114150707 \h </w:instrText>
        </w:r>
        <w:r w:rsidR="0038126E">
          <w:rPr>
            <w:noProof/>
            <w:webHidden/>
          </w:rPr>
        </w:r>
        <w:r w:rsidR="0038126E">
          <w:rPr>
            <w:noProof/>
            <w:webHidden/>
          </w:rPr>
          <w:fldChar w:fldCharType="separate"/>
        </w:r>
        <w:r w:rsidR="00CC2642">
          <w:rPr>
            <w:noProof/>
            <w:webHidden/>
          </w:rPr>
          <w:t>24</w:t>
        </w:r>
        <w:r w:rsidR="0038126E">
          <w:rPr>
            <w:noProof/>
            <w:webHidden/>
          </w:rPr>
          <w:fldChar w:fldCharType="end"/>
        </w:r>
      </w:hyperlink>
    </w:p>
    <w:p w14:paraId="08427A2B"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08" w:history="1">
        <w:r w:rsidR="0038126E" w:rsidRPr="0008644E">
          <w:rPr>
            <w:rStyle w:val="af5"/>
            <w:rFonts w:asciiTheme="minorEastAsia" w:hAnsiTheme="minorEastAsia"/>
            <w:noProof/>
          </w:rPr>
          <w:t xml:space="preserve">4.1 </w:t>
        </w:r>
        <w:r w:rsidR="0038126E" w:rsidRPr="0008644E">
          <w:rPr>
            <w:rStyle w:val="af5"/>
            <w:rFonts w:asciiTheme="minorEastAsia" w:hAnsiTheme="minorEastAsia" w:hint="eastAsia"/>
            <w:noProof/>
          </w:rPr>
          <w:t>评标方法的分类</w:t>
        </w:r>
        <w:r w:rsidR="0038126E">
          <w:rPr>
            <w:noProof/>
            <w:webHidden/>
          </w:rPr>
          <w:tab/>
        </w:r>
        <w:r w:rsidR="0038126E">
          <w:rPr>
            <w:noProof/>
            <w:webHidden/>
          </w:rPr>
          <w:fldChar w:fldCharType="begin"/>
        </w:r>
        <w:r w:rsidR="0038126E">
          <w:rPr>
            <w:noProof/>
            <w:webHidden/>
          </w:rPr>
          <w:instrText xml:space="preserve"> PAGEREF _Toc114150708 \h </w:instrText>
        </w:r>
        <w:r w:rsidR="0038126E">
          <w:rPr>
            <w:noProof/>
            <w:webHidden/>
          </w:rPr>
        </w:r>
        <w:r w:rsidR="0038126E">
          <w:rPr>
            <w:noProof/>
            <w:webHidden/>
          </w:rPr>
          <w:fldChar w:fldCharType="separate"/>
        </w:r>
        <w:r w:rsidR="00CC2642">
          <w:rPr>
            <w:noProof/>
            <w:webHidden/>
          </w:rPr>
          <w:t>24</w:t>
        </w:r>
        <w:r w:rsidR="0038126E">
          <w:rPr>
            <w:noProof/>
            <w:webHidden/>
          </w:rPr>
          <w:fldChar w:fldCharType="end"/>
        </w:r>
      </w:hyperlink>
    </w:p>
    <w:p w14:paraId="795587BA"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09" w:history="1">
        <w:r w:rsidR="0038126E" w:rsidRPr="0008644E">
          <w:rPr>
            <w:rStyle w:val="af5"/>
            <w:rFonts w:asciiTheme="minorEastAsia" w:hAnsiTheme="minorEastAsia"/>
            <w:noProof/>
          </w:rPr>
          <w:t>5.</w:t>
        </w:r>
        <w:r w:rsidR="0038126E" w:rsidRPr="0008644E">
          <w:rPr>
            <w:rStyle w:val="af5"/>
            <w:rFonts w:asciiTheme="minorEastAsia" w:hAnsiTheme="minorEastAsia" w:hint="eastAsia"/>
            <w:noProof/>
          </w:rPr>
          <w:t>综合评分法</w:t>
        </w:r>
        <w:r w:rsidR="0038126E">
          <w:rPr>
            <w:noProof/>
            <w:webHidden/>
          </w:rPr>
          <w:tab/>
        </w:r>
        <w:r w:rsidR="0038126E">
          <w:rPr>
            <w:noProof/>
            <w:webHidden/>
          </w:rPr>
          <w:fldChar w:fldCharType="begin"/>
        </w:r>
        <w:r w:rsidR="0038126E">
          <w:rPr>
            <w:noProof/>
            <w:webHidden/>
          </w:rPr>
          <w:instrText xml:space="preserve"> PAGEREF _Toc114150709 \h </w:instrText>
        </w:r>
        <w:r w:rsidR="0038126E">
          <w:rPr>
            <w:noProof/>
            <w:webHidden/>
          </w:rPr>
        </w:r>
        <w:r w:rsidR="0038126E">
          <w:rPr>
            <w:noProof/>
            <w:webHidden/>
          </w:rPr>
          <w:fldChar w:fldCharType="separate"/>
        </w:r>
        <w:r w:rsidR="00CC2642">
          <w:rPr>
            <w:noProof/>
            <w:webHidden/>
          </w:rPr>
          <w:t>25</w:t>
        </w:r>
        <w:r w:rsidR="0038126E">
          <w:rPr>
            <w:noProof/>
            <w:webHidden/>
          </w:rPr>
          <w:fldChar w:fldCharType="end"/>
        </w:r>
      </w:hyperlink>
    </w:p>
    <w:p w14:paraId="6144EF0B"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10" w:history="1">
        <w:r w:rsidR="0038126E" w:rsidRPr="0008644E">
          <w:rPr>
            <w:rStyle w:val="af5"/>
            <w:rFonts w:asciiTheme="minorEastAsia" w:hAnsiTheme="minorEastAsia"/>
            <w:noProof/>
          </w:rPr>
          <w:t>5.1</w:t>
        </w:r>
        <w:r w:rsidR="0038126E" w:rsidRPr="0008644E">
          <w:rPr>
            <w:rStyle w:val="af5"/>
            <w:rFonts w:asciiTheme="minorEastAsia" w:hAnsiTheme="minorEastAsia" w:hint="eastAsia"/>
            <w:noProof/>
          </w:rPr>
          <w:t>综合评分法的定义</w:t>
        </w:r>
        <w:r w:rsidR="0038126E">
          <w:rPr>
            <w:noProof/>
            <w:webHidden/>
          </w:rPr>
          <w:tab/>
        </w:r>
        <w:r w:rsidR="0038126E">
          <w:rPr>
            <w:noProof/>
            <w:webHidden/>
          </w:rPr>
          <w:fldChar w:fldCharType="begin"/>
        </w:r>
        <w:r w:rsidR="0038126E">
          <w:rPr>
            <w:noProof/>
            <w:webHidden/>
          </w:rPr>
          <w:instrText xml:space="preserve"> PAGEREF _Toc114150710 \h </w:instrText>
        </w:r>
        <w:r w:rsidR="0038126E">
          <w:rPr>
            <w:noProof/>
            <w:webHidden/>
          </w:rPr>
        </w:r>
        <w:r w:rsidR="0038126E">
          <w:rPr>
            <w:noProof/>
            <w:webHidden/>
          </w:rPr>
          <w:fldChar w:fldCharType="separate"/>
        </w:r>
        <w:r w:rsidR="00CC2642">
          <w:rPr>
            <w:noProof/>
            <w:webHidden/>
          </w:rPr>
          <w:t>25</w:t>
        </w:r>
        <w:r w:rsidR="0038126E">
          <w:rPr>
            <w:noProof/>
            <w:webHidden/>
          </w:rPr>
          <w:fldChar w:fldCharType="end"/>
        </w:r>
      </w:hyperlink>
    </w:p>
    <w:p w14:paraId="2C93583B"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11" w:history="1">
        <w:r w:rsidR="0038126E" w:rsidRPr="0008644E">
          <w:rPr>
            <w:rStyle w:val="af5"/>
            <w:rFonts w:asciiTheme="minorEastAsia" w:hAnsiTheme="minorEastAsia"/>
            <w:noProof/>
          </w:rPr>
          <w:t>5.2</w:t>
        </w:r>
        <w:r w:rsidR="0038126E" w:rsidRPr="0008644E">
          <w:rPr>
            <w:rStyle w:val="af5"/>
            <w:rFonts w:asciiTheme="minorEastAsia" w:hAnsiTheme="minorEastAsia" w:hint="eastAsia"/>
            <w:noProof/>
          </w:rPr>
          <w:t>综合评分法的评审规则</w:t>
        </w:r>
        <w:r w:rsidR="0038126E">
          <w:rPr>
            <w:noProof/>
            <w:webHidden/>
          </w:rPr>
          <w:tab/>
        </w:r>
        <w:r w:rsidR="0038126E">
          <w:rPr>
            <w:noProof/>
            <w:webHidden/>
          </w:rPr>
          <w:fldChar w:fldCharType="begin"/>
        </w:r>
        <w:r w:rsidR="0038126E">
          <w:rPr>
            <w:noProof/>
            <w:webHidden/>
          </w:rPr>
          <w:instrText xml:space="preserve"> PAGEREF _Toc114150711 \h </w:instrText>
        </w:r>
        <w:r w:rsidR="0038126E">
          <w:rPr>
            <w:noProof/>
            <w:webHidden/>
          </w:rPr>
        </w:r>
        <w:r w:rsidR="0038126E">
          <w:rPr>
            <w:noProof/>
            <w:webHidden/>
          </w:rPr>
          <w:fldChar w:fldCharType="separate"/>
        </w:r>
        <w:r w:rsidR="00CC2642">
          <w:rPr>
            <w:noProof/>
            <w:webHidden/>
          </w:rPr>
          <w:t>25</w:t>
        </w:r>
        <w:r w:rsidR="0038126E">
          <w:rPr>
            <w:noProof/>
            <w:webHidden/>
          </w:rPr>
          <w:fldChar w:fldCharType="end"/>
        </w:r>
      </w:hyperlink>
    </w:p>
    <w:p w14:paraId="2BACA41B"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12" w:history="1">
        <w:r w:rsidR="0038126E" w:rsidRPr="0008644E">
          <w:rPr>
            <w:rStyle w:val="af5"/>
            <w:rFonts w:asciiTheme="minorEastAsia" w:hAnsiTheme="minorEastAsia"/>
            <w:noProof/>
          </w:rPr>
          <w:t>5.3</w:t>
        </w:r>
        <w:r w:rsidR="0038126E" w:rsidRPr="0008644E">
          <w:rPr>
            <w:rStyle w:val="af5"/>
            <w:rFonts w:asciiTheme="minorEastAsia" w:hAnsiTheme="minorEastAsia" w:hint="eastAsia"/>
            <w:noProof/>
          </w:rPr>
          <w:t>推荐中标候选人</w:t>
        </w:r>
        <w:r w:rsidR="0038126E">
          <w:rPr>
            <w:noProof/>
            <w:webHidden/>
          </w:rPr>
          <w:tab/>
        </w:r>
        <w:r w:rsidR="0038126E">
          <w:rPr>
            <w:noProof/>
            <w:webHidden/>
          </w:rPr>
          <w:fldChar w:fldCharType="begin"/>
        </w:r>
        <w:r w:rsidR="0038126E">
          <w:rPr>
            <w:noProof/>
            <w:webHidden/>
          </w:rPr>
          <w:instrText xml:space="preserve"> PAGEREF _Toc114150712 \h </w:instrText>
        </w:r>
        <w:r w:rsidR="0038126E">
          <w:rPr>
            <w:noProof/>
            <w:webHidden/>
          </w:rPr>
        </w:r>
        <w:r w:rsidR="0038126E">
          <w:rPr>
            <w:noProof/>
            <w:webHidden/>
          </w:rPr>
          <w:fldChar w:fldCharType="separate"/>
        </w:r>
        <w:r w:rsidR="00CC2642">
          <w:rPr>
            <w:noProof/>
            <w:webHidden/>
          </w:rPr>
          <w:t>25</w:t>
        </w:r>
        <w:r w:rsidR="0038126E">
          <w:rPr>
            <w:noProof/>
            <w:webHidden/>
          </w:rPr>
          <w:fldChar w:fldCharType="end"/>
        </w:r>
      </w:hyperlink>
    </w:p>
    <w:p w14:paraId="19205D07"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13" w:history="1">
        <w:r w:rsidR="0038126E" w:rsidRPr="0008644E">
          <w:rPr>
            <w:rStyle w:val="af5"/>
            <w:rFonts w:asciiTheme="minorEastAsia" w:hAnsiTheme="minorEastAsia"/>
            <w:noProof/>
          </w:rPr>
          <w:t>6.</w:t>
        </w:r>
        <w:r w:rsidR="0038126E" w:rsidRPr="0008644E">
          <w:rPr>
            <w:rStyle w:val="af5"/>
            <w:rFonts w:asciiTheme="minorEastAsia" w:hAnsiTheme="minorEastAsia" w:hint="eastAsia"/>
            <w:noProof/>
          </w:rPr>
          <w:t>定性评审法</w:t>
        </w:r>
        <w:r w:rsidR="0038126E">
          <w:rPr>
            <w:noProof/>
            <w:webHidden/>
          </w:rPr>
          <w:tab/>
        </w:r>
        <w:r w:rsidR="0038126E">
          <w:rPr>
            <w:noProof/>
            <w:webHidden/>
          </w:rPr>
          <w:fldChar w:fldCharType="begin"/>
        </w:r>
        <w:r w:rsidR="0038126E">
          <w:rPr>
            <w:noProof/>
            <w:webHidden/>
          </w:rPr>
          <w:instrText xml:space="preserve"> PAGEREF _Toc114150713 \h </w:instrText>
        </w:r>
        <w:r w:rsidR="0038126E">
          <w:rPr>
            <w:noProof/>
            <w:webHidden/>
          </w:rPr>
        </w:r>
        <w:r w:rsidR="0038126E">
          <w:rPr>
            <w:noProof/>
            <w:webHidden/>
          </w:rPr>
          <w:fldChar w:fldCharType="separate"/>
        </w:r>
        <w:r w:rsidR="00CC2642">
          <w:rPr>
            <w:noProof/>
            <w:webHidden/>
          </w:rPr>
          <w:t>26</w:t>
        </w:r>
        <w:r w:rsidR="0038126E">
          <w:rPr>
            <w:noProof/>
            <w:webHidden/>
          </w:rPr>
          <w:fldChar w:fldCharType="end"/>
        </w:r>
      </w:hyperlink>
    </w:p>
    <w:p w14:paraId="099D9862"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14" w:history="1">
        <w:r w:rsidR="0038126E" w:rsidRPr="0008644E">
          <w:rPr>
            <w:rStyle w:val="af5"/>
            <w:rFonts w:asciiTheme="minorEastAsia" w:hAnsiTheme="minorEastAsia"/>
            <w:noProof/>
          </w:rPr>
          <w:t>6.1</w:t>
        </w:r>
        <w:r w:rsidR="0038126E" w:rsidRPr="0008644E">
          <w:rPr>
            <w:rStyle w:val="af5"/>
            <w:rFonts w:asciiTheme="minorEastAsia" w:hAnsiTheme="minorEastAsia" w:hint="eastAsia"/>
            <w:noProof/>
          </w:rPr>
          <w:t>定性评审法的定义</w:t>
        </w:r>
        <w:r w:rsidR="0038126E">
          <w:rPr>
            <w:noProof/>
            <w:webHidden/>
          </w:rPr>
          <w:tab/>
        </w:r>
        <w:r w:rsidR="0038126E">
          <w:rPr>
            <w:noProof/>
            <w:webHidden/>
          </w:rPr>
          <w:fldChar w:fldCharType="begin"/>
        </w:r>
        <w:r w:rsidR="0038126E">
          <w:rPr>
            <w:noProof/>
            <w:webHidden/>
          </w:rPr>
          <w:instrText xml:space="preserve"> PAGEREF _Toc114150714 \h </w:instrText>
        </w:r>
        <w:r w:rsidR="0038126E">
          <w:rPr>
            <w:noProof/>
            <w:webHidden/>
          </w:rPr>
        </w:r>
        <w:r w:rsidR="0038126E">
          <w:rPr>
            <w:noProof/>
            <w:webHidden/>
          </w:rPr>
          <w:fldChar w:fldCharType="separate"/>
        </w:r>
        <w:r w:rsidR="00CC2642">
          <w:rPr>
            <w:noProof/>
            <w:webHidden/>
          </w:rPr>
          <w:t>26</w:t>
        </w:r>
        <w:r w:rsidR="0038126E">
          <w:rPr>
            <w:noProof/>
            <w:webHidden/>
          </w:rPr>
          <w:fldChar w:fldCharType="end"/>
        </w:r>
      </w:hyperlink>
    </w:p>
    <w:p w14:paraId="7DEB9BF9"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15" w:history="1">
        <w:r w:rsidR="0038126E" w:rsidRPr="0008644E">
          <w:rPr>
            <w:rStyle w:val="af5"/>
            <w:rFonts w:asciiTheme="minorEastAsia" w:hAnsiTheme="minorEastAsia"/>
            <w:noProof/>
          </w:rPr>
          <w:t>6.2</w:t>
        </w:r>
        <w:r w:rsidR="0038126E" w:rsidRPr="0008644E">
          <w:rPr>
            <w:rStyle w:val="af5"/>
            <w:rFonts w:asciiTheme="minorEastAsia" w:hAnsiTheme="minorEastAsia" w:hint="eastAsia"/>
            <w:noProof/>
          </w:rPr>
          <w:t>定性评审的对象和方法</w:t>
        </w:r>
        <w:r w:rsidR="0038126E">
          <w:rPr>
            <w:noProof/>
            <w:webHidden/>
          </w:rPr>
          <w:tab/>
        </w:r>
        <w:r w:rsidR="0038126E">
          <w:rPr>
            <w:noProof/>
            <w:webHidden/>
          </w:rPr>
          <w:fldChar w:fldCharType="begin"/>
        </w:r>
        <w:r w:rsidR="0038126E">
          <w:rPr>
            <w:noProof/>
            <w:webHidden/>
          </w:rPr>
          <w:instrText xml:space="preserve"> PAGEREF _Toc114150715 \h </w:instrText>
        </w:r>
        <w:r w:rsidR="0038126E">
          <w:rPr>
            <w:noProof/>
            <w:webHidden/>
          </w:rPr>
        </w:r>
        <w:r w:rsidR="0038126E">
          <w:rPr>
            <w:noProof/>
            <w:webHidden/>
          </w:rPr>
          <w:fldChar w:fldCharType="separate"/>
        </w:r>
        <w:r w:rsidR="00CC2642">
          <w:rPr>
            <w:noProof/>
            <w:webHidden/>
          </w:rPr>
          <w:t>26</w:t>
        </w:r>
        <w:r w:rsidR="0038126E">
          <w:rPr>
            <w:noProof/>
            <w:webHidden/>
          </w:rPr>
          <w:fldChar w:fldCharType="end"/>
        </w:r>
      </w:hyperlink>
    </w:p>
    <w:p w14:paraId="52CB9E62"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16" w:history="1">
        <w:r w:rsidR="0038126E" w:rsidRPr="0008644E">
          <w:rPr>
            <w:rStyle w:val="af5"/>
            <w:rFonts w:asciiTheme="minorEastAsia" w:hAnsiTheme="minorEastAsia"/>
            <w:noProof/>
          </w:rPr>
          <w:t>6.3</w:t>
        </w:r>
        <w:r w:rsidR="0038126E" w:rsidRPr="0008644E">
          <w:rPr>
            <w:rStyle w:val="af5"/>
            <w:rFonts w:asciiTheme="minorEastAsia" w:hAnsiTheme="minorEastAsia" w:hint="eastAsia"/>
            <w:noProof/>
          </w:rPr>
          <w:t>推荐中标候选人</w:t>
        </w:r>
        <w:r w:rsidR="0038126E">
          <w:rPr>
            <w:noProof/>
            <w:webHidden/>
          </w:rPr>
          <w:tab/>
        </w:r>
        <w:r w:rsidR="0038126E">
          <w:rPr>
            <w:noProof/>
            <w:webHidden/>
          </w:rPr>
          <w:fldChar w:fldCharType="begin"/>
        </w:r>
        <w:r w:rsidR="0038126E">
          <w:rPr>
            <w:noProof/>
            <w:webHidden/>
          </w:rPr>
          <w:instrText xml:space="preserve"> PAGEREF _Toc114150716 \h </w:instrText>
        </w:r>
        <w:r w:rsidR="0038126E">
          <w:rPr>
            <w:noProof/>
            <w:webHidden/>
          </w:rPr>
        </w:r>
        <w:r w:rsidR="0038126E">
          <w:rPr>
            <w:noProof/>
            <w:webHidden/>
          </w:rPr>
          <w:fldChar w:fldCharType="separate"/>
        </w:r>
        <w:r w:rsidR="00CC2642">
          <w:rPr>
            <w:noProof/>
            <w:webHidden/>
          </w:rPr>
          <w:t>26</w:t>
        </w:r>
        <w:r w:rsidR="0038126E">
          <w:rPr>
            <w:noProof/>
            <w:webHidden/>
          </w:rPr>
          <w:fldChar w:fldCharType="end"/>
        </w:r>
      </w:hyperlink>
    </w:p>
    <w:p w14:paraId="68880A6A"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17" w:history="1">
        <w:r w:rsidR="0038126E" w:rsidRPr="0008644E">
          <w:rPr>
            <w:rStyle w:val="af5"/>
            <w:rFonts w:asciiTheme="minorEastAsia" w:hAnsiTheme="minorEastAsia"/>
            <w:noProof/>
          </w:rPr>
          <w:t>7.</w:t>
        </w:r>
        <w:r w:rsidR="0038126E" w:rsidRPr="0008644E">
          <w:rPr>
            <w:rStyle w:val="af5"/>
            <w:rFonts w:asciiTheme="minorEastAsia" w:hAnsiTheme="minorEastAsia" w:hint="eastAsia"/>
            <w:noProof/>
          </w:rPr>
          <w:t>最低价法</w:t>
        </w:r>
        <w:r w:rsidR="0038126E">
          <w:rPr>
            <w:noProof/>
            <w:webHidden/>
          </w:rPr>
          <w:tab/>
        </w:r>
        <w:r w:rsidR="0038126E">
          <w:rPr>
            <w:noProof/>
            <w:webHidden/>
          </w:rPr>
          <w:fldChar w:fldCharType="begin"/>
        </w:r>
        <w:r w:rsidR="0038126E">
          <w:rPr>
            <w:noProof/>
            <w:webHidden/>
          </w:rPr>
          <w:instrText xml:space="preserve"> PAGEREF _Toc114150717 \h </w:instrText>
        </w:r>
        <w:r w:rsidR="0038126E">
          <w:rPr>
            <w:noProof/>
            <w:webHidden/>
          </w:rPr>
        </w:r>
        <w:r w:rsidR="0038126E">
          <w:rPr>
            <w:noProof/>
            <w:webHidden/>
          </w:rPr>
          <w:fldChar w:fldCharType="separate"/>
        </w:r>
        <w:r w:rsidR="00CC2642">
          <w:rPr>
            <w:noProof/>
            <w:webHidden/>
          </w:rPr>
          <w:t>26</w:t>
        </w:r>
        <w:r w:rsidR="0038126E">
          <w:rPr>
            <w:noProof/>
            <w:webHidden/>
          </w:rPr>
          <w:fldChar w:fldCharType="end"/>
        </w:r>
      </w:hyperlink>
    </w:p>
    <w:p w14:paraId="4604652A"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18" w:history="1">
        <w:r w:rsidR="0038126E" w:rsidRPr="0008644E">
          <w:rPr>
            <w:rStyle w:val="af5"/>
            <w:rFonts w:asciiTheme="minorEastAsia" w:hAnsiTheme="minorEastAsia"/>
            <w:noProof/>
          </w:rPr>
          <w:t>7.1</w:t>
        </w:r>
        <w:r w:rsidR="0038126E" w:rsidRPr="0008644E">
          <w:rPr>
            <w:rStyle w:val="af5"/>
            <w:rFonts w:asciiTheme="minorEastAsia" w:hAnsiTheme="minorEastAsia" w:hint="eastAsia"/>
            <w:noProof/>
          </w:rPr>
          <w:t>最低价法的定义</w:t>
        </w:r>
        <w:r w:rsidR="0038126E">
          <w:rPr>
            <w:noProof/>
            <w:webHidden/>
          </w:rPr>
          <w:tab/>
        </w:r>
        <w:r w:rsidR="0038126E">
          <w:rPr>
            <w:noProof/>
            <w:webHidden/>
          </w:rPr>
          <w:fldChar w:fldCharType="begin"/>
        </w:r>
        <w:r w:rsidR="0038126E">
          <w:rPr>
            <w:noProof/>
            <w:webHidden/>
          </w:rPr>
          <w:instrText xml:space="preserve"> PAGEREF _Toc114150718 \h </w:instrText>
        </w:r>
        <w:r w:rsidR="0038126E">
          <w:rPr>
            <w:noProof/>
            <w:webHidden/>
          </w:rPr>
        </w:r>
        <w:r w:rsidR="0038126E">
          <w:rPr>
            <w:noProof/>
            <w:webHidden/>
          </w:rPr>
          <w:fldChar w:fldCharType="separate"/>
        </w:r>
        <w:r w:rsidR="00CC2642">
          <w:rPr>
            <w:noProof/>
            <w:webHidden/>
          </w:rPr>
          <w:t>26</w:t>
        </w:r>
        <w:r w:rsidR="0038126E">
          <w:rPr>
            <w:noProof/>
            <w:webHidden/>
          </w:rPr>
          <w:fldChar w:fldCharType="end"/>
        </w:r>
      </w:hyperlink>
    </w:p>
    <w:p w14:paraId="31A9E23D"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19" w:history="1">
        <w:r w:rsidR="0038126E" w:rsidRPr="0008644E">
          <w:rPr>
            <w:rStyle w:val="af5"/>
            <w:rFonts w:asciiTheme="minorEastAsia" w:hAnsiTheme="minorEastAsia"/>
            <w:noProof/>
          </w:rPr>
          <w:t>7.2</w:t>
        </w:r>
        <w:r w:rsidR="0038126E" w:rsidRPr="0008644E">
          <w:rPr>
            <w:rStyle w:val="af5"/>
            <w:rFonts w:asciiTheme="minorEastAsia" w:hAnsiTheme="minorEastAsia" w:hint="eastAsia"/>
            <w:noProof/>
          </w:rPr>
          <w:t>最低价法的评审规则</w:t>
        </w:r>
        <w:r w:rsidR="0038126E">
          <w:rPr>
            <w:noProof/>
            <w:webHidden/>
          </w:rPr>
          <w:tab/>
        </w:r>
        <w:r w:rsidR="0038126E">
          <w:rPr>
            <w:noProof/>
            <w:webHidden/>
          </w:rPr>
          <w:fldChar w:fldCharType="begin"/>
        </w:r>
        <w:r w:rsidR="0038126E">
          <w:rPr>
            <w:noProof/>
            <w:webHidden/>
          </w:rPr>
          <w:instrText xml:space="preserve"> PAGEREF _Toc114150719 \h </w:instrText>
        </w:r>
        <w:r w:rsidR="0038126E">
          <w:rPr>
            <w:noProof/>
            <w:webHidden/>
          </w:rPr>
        </w:r>
        <w:r w:rsidR="0038126E">
          <w:rPr>
            <w:noProof/>
            <w:webHidden/>
          </w:rPr>
          <w:fldChar w:fldCharType="separate"/>
        </w:r>
        <w:r w:rsidR="00CC2642">
          <w:rPr>
            <w:noProof/>
            <w:webHidden/>
          </w:rPr>
          <w:t>26</w:t>
        </w:r>
        <w:r w:rsidR="0038126E">
          <w:rPr>
            <w:noProof/>
            <w:webHidden/>
          </w:rPr>
          <w:fldChar w:fldCharType="end"/>
        </w:r>
      </w:hyperlink>
    </w:p>
    <w:p w14:paraId="5D58F9CD"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20" w:history="1">
        <w:r w:rsidR="0038126E" w:rsidRPr="0008644E">
          <w:rPr>
            <w:rStyle w:val="af5"/>
            <w:rFonts w:asciiTheme="minorEastAsia" w:hAnsiTheme="minorEastAsia"/>
            <w:noProof/>
          </w:rPr>
          <w:t>7.3</w:t>
        </w:r>
        <w:r w:rsidR="0038126E" w:rsidRPr="0008644E">
          <w:rPr>
            <w:rStyle w:val="af5"/>
            <w:rFonts w:asciiTheme="minorEastAsia" w:hAnsiTheme="minorEastAsia" w:hint="eastAsia"/>
            <w:noProof/>
          </w:rPr>
          <w:t>推荐中标候选人</w:t>
        </w:r>
        <w:r w:rsidR="0038126E">
          <w:rPr>
            <w:noProof/>
            <w:webHidden/>
          </w:rPr>
          <w:tab/>
        </w:r>
        <w:r w:rsidR="0038126E">
          <w:rPr>
            <w:noProof/>
            <w:webHidden/>
          </w:rPr>
          <w:fldChar w:fldCharType="begin"/>
        </w:r>
        <w:r w:rsidR="0038126E">
          <w:rPr>
            <w:noProof/>
            <w:webHidden/>
          </w:rPr>
          <w:instrText xml:space="preserve"> PAGEREF _Toc114150720 \h </w:instrText>
        </w:r>
        <w:r w:rsidR="0038126E">
          <w:rPr>
            <w:noProof/>
            <w:webHidden/>
          </w:rPr>
        </w:r>
        <w:r w:rsidR="0038126E">
          <w:rPr>
            <w:noProof/>
            <w:webHidden/>
          </w:rPr>
          <w:fldChar w:fldCharType="separate"/>
        </w:r>
        <w:r w:rsidR="00CC2642">
          <w:rPr>
            <w:noProof/>
            <w:webHidden/>
          </w:rPr>
          <w:t>26</w:t>
        </w:r>
        <w:r w:rsidR="0038126E">
          <w:rPr>
            <w:noProof/>
            <w:webHidden/>
          </w:rPr>
          <w:fldChar w:fldCharType="end"/>
        </w:r>
      </w:hyperlink>
    </w:p>
    <w:p w14:paraId="39741DCA"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21" w:history="1">
        <w:r w:rsidR="0038126E" w:rsidRPr="0008644E">
          <w:rPr>
            <w:rStyle w:val="af5"/>
            <w:rFonts w:asciiTheme="minorEastAsia" w:hAnsiTheme="minorEastAsia"/>
            <w:noProof/>
          </w:rPr>
          <w:t>8.</w:t>
        </w:r>
        <w:r w:rsidR="0038126E" w:rsidRPr="0008644E">
          <w:rPr>
            <w:rStyle w:val="af5"/>
            <w:rFonts w:asciiTheme="minorEastAsia" w:hAnsiTheme="minorEastAsia" w:hint="eastAsia"/>
            <w:noProof/>
          </w:rPr>
          <w:t>编写评标报告</w:t>
        </w:r>
        <w:r w:rsidR="0038126E">
          <w:rPr>
            <w:noProof/>
            <w:webHidden/>
          </w:rPr>
          <w:tab/>
        </w:r>
        <w:r w:rsidR="0038126E">
          <w:rPr>
            <w:noProof/>
            <w:webHidden/>
          </w:rPr>
          <w:fldChar w:fldCharType="begin"/>
        </w:r>
        <w:r w:rsidR="0038126E">
          <w:rPr>
            <w:noProof/>
            <w:webHidden/>
          </w:rPr>
          <w:instrText xml:space="preserve"> PAGEREF _Toc114150721 \h </w:instrText>
        </w:r>
        <w:r w:rsidR="0038126E">
          <w:rPr>
            <w:noProof/>
            <w:webHidden/>
          </w:rPr>
        </w:r>
        <w:r w:rsidR="0038126E">
          <w:rPr>
            <w:noProof/>
            <w:webHidden/>
          </w:rPr>
          <w:fldChar w:fldCharType="separate"/>
        </w:r>
        <w:r w:rsidR="00CC2642">
          <w:rPr>
            <w:noProof/>
            <w:webHidden/>
          </w:rPr>
          <w:t>27</w:t>
        </w:r>
        <w:r w:rsidR="0038126E">
          <w:rPr>
            <w:noProof/>
            <w:webHidden/>
          </w:rPr>
          <w:fldChar w:fldCharType="end"/>
        </w:r>
      </w:hyperlink>
    </w:p>
    <w:p w14:paraId="36A7B2F0"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22" w:history="1">
        <w:r w:rsidR="0038126E" w:rsidRPr="0008644E">
          <w:rPr>
            <w:rStyle w:val="af5"/>
            <w:rFonts w:asciiTheme="minorEastAsia" w:hAnsiTheme="minorEastAsia"/>
            <w:noProof/>
          </w:rPr>
          <w:t>8.1</w:t>
        </w:r>
        <w:r w:rsidR="0038126E" w:rsidRPr="0008644E">
          <w:rPr>
            <w:rStyle w:val="af5"/>
            <w:rFonts w:asciiTheme="minorEastAsia" w:hAnsiTheme="minorEastAsia" w:hint="eastAsia"/>
            <w:noProof/>
          </w:rPr>
          <w:t>评标报告内容</w:t>
        </w:r>
        <w:r w:rsidR="0038126E">
          <w:rPr>
            <w:noProof/>
            <w:webHidden/>
          </w:rPr>
          <w:tab/>
        </w:r>
        <w:r w:rsidR="0038126E">
          <w:rPr>
            <w:noProof/>
            <w:webHidden/>
          </w:rPr>
          <w:fldChar w:fldCharType="begin"/>
        </w:r>
        <w:r w:rsidR="0038126E">
          <w:rPr>
            <w:noProof/>
            <w:webHidden/>
          </w:rPr>
          <w:instrText xml:space="preserve"> PAGEREF _Toc114150722 \h </w:instrText>
        </w:r>
        <w:r w:rsidR="0038126E">
          <w:rPr>
            <w:noProof/>
            <w:webHidden/>
          </w:rPr>
        </w:r>
        <w:r w:rsidR="0038126E">
          <w:rPr>
            <w:noProof/>
            <w:webHidden/>
          </w:rPr>
          <w:fldChar w:fldCharType="separate"/>
        </w:r>
        <w:r w:rsidR="00CC2642">
          <w:rPr>
            <w:noProof/>
            <w:webHidden/>
          </w:rPr>
          <w:t>27</w:t>
        </w:r>
        <w:r w:rsidR="0038126E">
          <w:rPr>
            <w:noProof/>
            <w:webHidden/>
          </w:rPr>
          <w:fldChar w:fldCharType="end"/>
        </w:r>
      </w:hyperlink>
    </w:p>
    <w:p w14:paraId="5A8871E2"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23" w:history="1">
        <w:r w:rsidR="0038126E" w:rsidRPr="0008644E">
          <w:rPr>
            <w:rStyle w:val="af5"/>
            <w:rFonts w:asciiTheme="minorEastAsia" w:hAnsiTheme="minorEastAsia"/>
            <w:noProof/>
          </w:rPr>
          <w:t>8.2</w:t>
        </w:r>
        <w:r w:rsidR="0038126E" w:rsidRPr="0008644E">
          <w:rPr>
            <w:rStyle w:val="af5"/>
            <w:rFonts w:asciiTheme="minorEastAsia" w:hAnsiTheme="minorEastAsia" w:hint="eastAsia"/>
            <w:noProof/>
          </w:rPr>
          <w:t>评标委员会成员争议事项的认定</w:t>
        </w:r>
        <w:r w:rsidR="0038126E">
          <w:rPr>
            <w:noProof/>
            <w:webHidden/>
          </w:rPr>
          <w:tab/>
        </w:r>
        <w:r w:rsidR="0038126E">
          <w:rPr>
            <w:noProof/>
            <w:webHidden/>
          </w:rPr>
          <w:fldChar w:fldCharType="begin"/>
        </w:r>
        <w:r w:rsidR="0038126E">
          <w:rPr>
            <w:noProof/>
            <w:webHidden/>
          </w:rPr>
          <w:instrText xml:space="preserve"> PAGEREF _Toc114150723 \h </w:instrText>
        </w:r>
        <w:r w:rsidR="0038126E">
          <w:rPr>
            <w:noProof/>
            <w:webHidden/>
          </w:rPr>
        </w:r>
        <w:r w:rsidR="0038126E">
          <w:rPr>
            <w:noProof/>
            <w:webHidden/>
          </w:rPr>
          <w:fldChar w:fldCharType="separate"/>
        </w:r>
        <w:r w:rsidR="00CC2642">
          <w:rPr>
            <w:noProof/>
            <w:webHidden/>
          </w:rPr>
          <w:t>27</w:t>
        </w:r>
        <w:r w:rsidR="0038126E">
          <w:rPr>
            <w:noProof/>
            <w:webHidden/>
          </w:rPr>
          <w:fldChar w:fldCharType="end"/>
        </w:r>
      </w:hyperlink>
    </w:p>
    <w:p w14:paraId="3F85DCFE"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24" w:history="1">
        <w:r w:rsidR="0038126E" w:rsidRPr="0008644E">
          <w:rPr>
            <w:rStyle w:val="af5"/>
            <w:rFonts w:asciiTheme="minorEastAsia" w:hAnsiTheme="minorEastAsia"/>
            <w:noProof/>
          </w:rPr>
          <w:t>9.</w:t>
        </w:r>
        <w:r w:rsidR="0038126E" w:rsidRPr="0008644E">
          <w:rPr>
            <w:rStyle w:val="af5"/>
            <w:rFonts w:asciiTheme="minorEastAsia" w:hAnsiTheme="minorEastAsia" w:hint="eastAsia"/>
            <w:noProof/>
          </w:rPr>
          <w:t>确定中标人</w:t>
        </w:r>
        <w:r w:rsidR="0038126E">
          <w:rPr>
            <w:noProof/>
            <w:webHidden/>
          </w:rPr>
          <w:tab/>
        </w:r>
        <w:r w:rsidR="0038126E">
          <w:rPr>
            <w:noProof/>
            <w:webHidden/>
          </w:rPr>
          <w:fldChar w:fldCharType="begin"/>
        </w:r>
        <w:r w:rsidR="0038126E">
          <w:rPr>
            <w:noProof/>
            <w:webHidden/>
          </w:rPr>
          <w:instrText xml:space="preserve"> PAGEREF _Toc114150724 \h </w:instrText>
        </w:r>
        <w:r w:rsidR="0038126E">
          <w:rPr>
            <w:noProof/>
            <w:webHidden/>
          </w:rPr>
        </w:r>
        <w:r w:rsidR="0038126E">
          <w:rPr>
            <w:noProof/>
            <w:webHidden/>
          </w:rPr>
          <w:fldChar w:fldCharType="separate"/>
        </w:r>
        <w:r w:rsidR="00CC2642">
          <w:rPr>
            <w:noProof/>
            <w:webHidden/>
          </w:rPr>
          <w:t>27</w:t>
        </w:r>
        <w:r w:rsidR="0038126E">
          <w:rPr>
            <w:noProof/>
            <w:webHidden/>
          </w:rPr>
          <w:fldChar w:fldCharType="end"/>
        </w:r>
      </w:hyperlink>
    </w:p>
    <w:p w14:paraId="0D7BD9B6"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25" w:history="1">
        <w:r w:rsidR="0038126E" w:rsidRPr="0008644E">
          <w:rPr>
            <w:rStyle w:val="af5"/>
            <w:rFonts w:asciiTheme="minorEastAsia" w:hAnsiTheme="minorEastAsia"/>
            <w:noProof/>
          </w:rPr>
          <w:t>9.1</w:t>
        </w:r>
        <w:r w:rsidR="0038126E" w:rsidRPr="0008644E">
          <w:rPr>
            <w:rStyle w:val="af5"/>
            <w:rFonts w:asciiTheme="minorEastAsia" w:hAnsiTheme="minorEastAsia" w:hint="eastAsia"/>
            <w:noProof/>
          </w:rPr>
          <w:t>中标人及中标候选人的数量</w:t>
        </w:r>
        <w:r w:rsidR="0038126E">
          <w:rPr>
            <w:noProof/>
            <w:webHidden/>
          </w:rPr>
          <w:tab/>
        </w:r>
        <w:r w:rsidR="0038126E">
          <w:rPr>
            <w:noProof/>
            <w:webHidden/>
          </w:rPr>
          <w:fldChar w:fldCharType="begin"/>
        </w:r>
        <w:r w:rsidR="0038126E">
          <w:rPr>
            <w:noProof/>
            <w:webHidden/>
          </w:rPr>
          <w:instrText xml:space="preserve"> PAGEREF _Toc114150725 \h </w:instrText>
        </w:r>
        <w:r w:rsidR="0038126E">
          <w:rPr>
            <w:noProof/>
            <w:webHidden/>
          </w:rPr>
        </w:r>
        <w:r w:rsidR="0038126E">
          <w:rPr>
            <w:noProof/>
            <w:webHidden/>
          </w:rPr>
          <w:fldChar w:fldCharType="separate"/>
        </w:r>
        <w:r w:rsidR="00CC2642">
          <w:rPr>
            <w:noProof/>
            <w:webHidden/>
          </w:rPr>
          <w:t>27</w:t>
        </w:r>
        <w:r w:rsidR="0038126E">
          <w:rPr>
            <w:noProof/>
            <w:webHidden/>
          </w:rPr>
          <w:fldChar w:fldCharType="end"/>
        </w:r>
      </w:hyperlink>
    </w:p>
    <w:p w14:paraId="635BE1FF"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26" w:history="1">
        <w:r w:rsidR="0038126E" w:rsidRPr="0008644E">
          <w:rPr>
            <w:rStyle w:val="af5"/>
            <w:rFonts w:asciiTheme="minorEastAsia" w:hAnsiTheme="minorEastAsia"/>
            <w:noProof/>
          </w:rPr>
          <w:t>9.2</w:t>
        </w:r>
        <w:r w:rsidR="0038126E" w:rsidRPr="0008644E">
          <w:rPr>
            <w:rStyle w:val="af5"/>
            <w:rFonts w:asciiTheme="minorEastAsia" w:hAnsiTheme="minorEastAsia" w:hint="eastAsia"/>
            <w:noProof/>
          </w:rPr>
          <w:t>是否评标定标分离</w:t>
        </w:r>
        <w:r w:rsidR="0038126E">
          <w:rPr>
            <w:noProof/>
            <w:webHidden/>
          </w:rPr>
          <w:tab/>
        </w:r>
        <w:r w:rsidR="0038126E">
          <w:rPr>
            <w:noProof/>
            <w:webHidden/>
          </w:rPr>
          <w:fldChar w:fldCharType="begin"/>
        </w:r>
        <w:r w:rsidR="0038126E">
          <w:rPr>
            <w:noProof/>
            <w:webHidden/>
          </w:rPr>
          <w:instrText xml:space="preserve"> PAGEREF _Toc114150726 \h </w:instrText>
        </w:r>
        <w:r w:rsidR="0038126E">
          <w:rPr>
            <w:noProof/>
            <w:webHidden/>
          </w:rPr>
        </w:r>
        <w:r w:rsidR="0038126E">
          <w:rPr>
            <w:noProof/>
            <w:webHidden/>
          </w:rPr>
          <w:fldChar w:fldCharType="separate"/>
        </w:r>
        <w:r w:rsidR="00CC2642">
          <w:rPr>
            <w:noProof/>
            <w:webHidden/>
          </w:rPr>
          <w:t>27</w:t>
        </w:r>
        <w:r w:rsidR="0038126E">
          <w:rPr>
            <w:noProof/>
            <w:webHidden/>
          </w:rPr>
          <w:fldChar w:fldCharType="end"/>
        </w:r>
      </w:hyperlink>
    </w:p>
    <w:p w14:paraId="56F9ED65"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27" w:history="1">
        <w:r w:rsidR="0038126E" w:rsidRPr="0008644E">
          <w:rPr>
            <w:rStyle w:val="af5"/>
            <w:rFonts w:asciiTheme="minorEastAsia" w:hAnsiTheme="minorEastAsia"/>
            <w:noProof/>
          </w:rPr>
          <w:t>9.3</w:t>
        </w:r>
        <w:r w:rsidR="0038126E" w:rsidRPr="0008644E">
          <w:rPr>
            <w:rStyle w:val="af5"/>
            <w:rFonts w:asciiTheme="minorEastAsia" w:hAnsiTheme="minorEastAsia" w:hint="eastAsia"/>
            <w:noProof/>
          </w:rPr>
          <w:t>不适用评定分离时的定标方法</w:t>
        </w:r>
        <w:r w:rsidR="0038126E">
          <w:rPr>
            <w:noProof/>
            <w:webHidden/>
          </w:rPr>
          <w:tab/>
        </w:r>
        <w:r w:rsidR="0038126E">
          <w:rPr>
            <w:noProof/>
            <w:webHidden/>
          </w:rPr>
          <w:fldChar w:fldCharType="begin"/>
        </w:r>
        <w:r w:rsidR="0038126E">
          <w:rPr>
            <w:noProof/>
            <w:webHidden/>
          </w:rPr>
          <w:instrText xml:space="preserve"> PAGEREF _Toc114150727 \h </w:instrText>
        </w:r>
        <w:r w:rsidR="0038126E">
          <w:rPr>
            <w:noProof/>
            <w:webHidden/>
          </w:rPr>
        </w:r>
        <w:r w:rsidR="0038126E">
          <w:rPr>
            <w:noProof/>
            <w:webHidden/>
          </w:rPr>
          <w:fldChar w:fldCharType="separate"/>
        </w:r>
        <w:r w:rsidR="00CC2642">
          <w:rPr>
            <w:noProof/>
            <w:webHidden/>
          </w:rPr>
          <w:t>27</w:t>
        </w:r>
        <w:r w:rsidR="0038126E">
          <w:rPr>
            <w:noProof/>
            <w:webHidden/>
          </w:rPr>
          <w:fldChar w:fldCharType="end"/>
        </w:r>
      </w:hyperlink>
    </w:p>
    <w:p w14:paraId="4D151BE6" w14:textId="77777777" w:rsidR="0038126E" w:rsidRDefault="00B23069">
      <w:pPr>
        <w:pStyle w:val="31"/>
        <w:tabs>
          <w:tab w:val="right" w:leader="dot" w:pos="8296"/>
        </w:tabs>
        <w:rPr>
          <w:rFonts w:asciiTheme="minorHAnsi" w:eastAsiaTheme="minorEastAsia" w:hAnsiTheme="minorHAnsi" w:cstheme="minorBidi"/>
          <w:i w:val="0"/>
          <w:iCs w:val="0"/>
          <w:noProof/>
          <w:sz w:val="21"/>
          <w:szCs w:val="22"/>
        </w:rPr>
      </w:pPr>
      <w:hyperlink w:anchor="_Toc114150728" w:history="1">
        <w:r w:rsidR="0038126E" w:rsidRPr="0008644E">
          <w:rPr>
            <w:rStyle w:val="af5"/>
            <w:rFonts w:asciiTheme="minorEastAsia" w:hAnsiTheme="minorEastAsia"/>
            <w:noProof/>
          </w:rPr>
          <w:t>9.4</w:t>
        </w:r>
        <w:r w:rsidR="0038126E" w:rsidRPr="0008644E">
          <w:rPr>
            <w:rStyle w:val="af5"/>
            <w:rFonts w:asciiTheme="minorEastAsia" w:hAnsiTheme="minorEastAsia" w:hint="eastAsia"/>
            <w:noProof/>
          </w:rPr>
          <w:t>评定分离时的定标方法</w:t>
        </w:r>
        <w:r w:rsidR="0038126E">
          <w:rPr>
            <w:noProof/>
            <w:webHidden/>
          </w:rPr>
          <w:tab/>
        </w:r>
        <w:r w:rsidR="0038126E">
          <w:rPr>
            <w:noProof/>
            <w:webHidden/>
          </w:rPr>
          <w:fldChar w:fldCharType="begin"/>
        </w:r>
        <w:r w:rsidR="0038126E">
          <w:rPr>
            <w:noProof/>
            <w:webHidden/>
          </w:rPr>
          <w:instrText xml:space="preserve"> PAGEREF _Toc114150728 \h </w:instrText>
        </w:r>
        <w:r w:rsidR="0038126E">
          <w:rPr>
            <w:noProof/>
            <w:webHidden/>
          </w:rPr>
        </w:r>
        <w:r w:rsidR="0038126E">
          <w:rPr>
            <w:noProof/>
            <w:webHidden/>
          </w:rPr>
          <w:fldChar w:fldCharType="separate"/>
        </w:r>
        <w:r w:rsidR="00CC2642">
          <w:rPr>
            <w:noProof/>
            <w:webHidden/>
          </w:rPr>
          <w:t>28</w:t>
        </w:r>
        <w:r w:rsidR="0038126E">
          <w:rPr>
            <w:noProof/>
            <w:webHidden/>
          </w:rPr>
          <w:fldChar w:fldCharType="end"/>
        </w:r>
      </w:hyperlink>
    </w:p>
    <w:p w14:paraId="3DDC2916" w14:textId="77777777" w:rsidR="0038126E" w:rsidRDefault="00B23069">
      <w:pPr>
        <w:pStyle w:val="10"/>
        <w:tabs>
          <w:tab w:val="right" w:leader="dot" w:pos="8296"/>
        </w:tabs>
        <w:rPr>
          <w:rFonts w:asciiTheme="minorHAnsi" w:eastAsiaTheme="minorEastAsia" w:hAnsiTheme="minorHAnsi" w:cstheme="minorBidi"/>
          <w:b w:val="0"/>
          <w:bCs w:val="0"/>
          <w:caps w:val="0"/>
          <w:noProof/>
          <w:sz w:val="21"/>
          <w:szCs w:val="22"/>
        </w:rPr>
      </w:pPr>
      <w:hyperlink w:anchor="_Toc114150729" w:history="1">
        <w:r w:rsidR="0038126E" w:rsidRPr="0008644E">
          <w:rPr>
            <w:rStyle w:val="af5"/>
            <w:rFonts w:asciiTheme="minorEastAsia" w:hAnsiTheme="minorEastAsia" w:hint="eastAsia"/>
            <w:noProof/>
          </w:rPr>
          <w:t>第四章</w:t>
        </w:r>
        <w:r w:rsidR="0038126E" w:rsidRPr="0008644E">
          <w:rPr>
            <w:rStyle w:val="af5"/>
            <w:rFonts w:asciiTheme="minorEastAsia" w:hAnsiTheme="minorEastAsia"/>
            <w:noProof/>
          </w:rPr>
          <w:t xml:space="preserve"> </w:t>
        </w:r>
        <w:r w:rsidR="0038126E" w:rsidRPr="0008644E">
          <w:rPr>
            <w:rStyle w:val="af5"/>
            <w:rFonts w:asciiTheme="minorEastAsia" w:hAnsiTheme="minorEastAsia" w:hint="eastAsia"/>
            <w:noProof/>
          </w:rPr>
          <w:t>投标资料表</w:t>
        </w:r>
        <w:r w:rsidR="0038126E">
          <w:rPr>
            <w:noProof/>
            <w:webHidden/>
          </w:rPr>
          <w:tab/>
        </w:r>
        <w:r w:rsidR="0038126E">
          <w:rPr>
            <w:noProof/>
            <w:webHidden/>
          </w:rPr>
          <w:fldChar w:fldCharType="begin"/>
        </w:r>
        <w:r w:rsidR="0038126E">
          <w:rPr>
            <w:noProof/>
            <w:webHidden/>
          </w:rPr>
          <w:instrText xml:space="preserve"> PAGEREF _Toc114150729 \h </w:instrText>
        </w:r>
        <w:r w:rsidR="0038126E">
          <w:rPr>
            <w:noProof/>
            <w:webHidden/>
          </w:rPr>
        </w:r>
        <w:r w:rsidR="0038126E">
          <w:rPr>
            <w:noProof/>
            <w:webHidden/>
          </w:rPr>
          <w:fldChar w:fldCharType="separate"/>
        </w:r>
        <w:r w:rsidR="00CC2642">
          <w:rPr>
            <w:noProof/>
            <w:webHidden/>
          </w:rPr>
          <w:t>29</w:t>
        </w:r>
        <w:r w:rsidR="0038126E">
          <w:rPr>
            <w:noProof/>
            <w:webHidden/>
          </w:rPr>
          <w:fldChar w:fldCharType="end"/>
        </w:r>
      </w:hyperlink>
    </w:p>
    <w:p w14:paraId="4221055D" w14:textId="77777777" w:rsidR="0038126E" w:rsidRDefault="00B23069">
      <w:pPr>
        <w:pStyle w:val="10"/>
        <w:tabs>
          <w:tab w:val="right" w:leader="dot" w:pos="8296"/>
        </w:tabs>
        <w:rPr>
          <w:rFonts w:asciiTheme="minorHAnsi" w:eastAsiaTheme="minorEastAsia" w:hAnsiTheme="minorHAnsi" w:cstheme="minorBidi"/>
          <w:b w:val="0"/>
          <w:bCs w:val="0"/>
          <w:caps w:val="0"/>
          <w:noProof/>
          <w:sz w:val="21"/>
          <w:szCs w:val="22"/>
        </w:rPr>
      </w:pPr>
      <w:hyperlink w:anchor="_Toc114150730" w:history="1">
        <w:r w:rsidR="0038126E" w:rsidRPr="0008644E">
          <w:rPr>
            <w:rStyle w:val="af5"/>
            <w:rFonts w:asciiTheme="minorEastAsia" w:hAnsiTheme="minorEastAsia" w:hint="eastAsia"/>
            <w:noProof/>
          </w:rPr>
          <w:t>第五章</w:t>
        </w:r>
        <w:r w:rsidR="0038126E" w:rsidRPr="0008644E">
          <w:rPr>
            <w:rStyle w:val="af5"/>
            <w:rFonts w:asciiTheme="minorEastAsia" w:hAnsiTheme="minorEastAsia"/>
            <w:noProof/>
          </w:rPr>
          <w:t xml:space="preserve"> </w:t>
        </w:r>
        <w:r w:rsidR="0038126E" w:rsidRPr="0008644E">
          <w:rPr>
            <w:rStyle w:val="af5"/>
            <w:rFonts w:asciiTheme="minorEastAsia" w:hAnsiTheme="minorEastAsia" w:hint="eastAsia"/>
            <w:noProof/>
          </w:rPr>
          <w:t>投标文件格式</w:t>
        </w:r>
        <w:r w:rsidR="0038126E">
          <w:rPr>
            <w:noProof/>
            <w:webHidden/>
          </w:rPr>
          <w:tab/>
        </w:r>
        <w:r w:rsidR="0038126E">
          <w:rPr>
            <w:noProof/>
            <w:webHidden/>
          </w:rPr>
          <w:fldChar w:fldCharType="begin"/>
        </w:r>
        <w:r w:rsidR="0038126E">
          <w:rPr>
            <w:noProof/>
            <w:webHidden/>
          </w:rPr>
          <w:instrText xml:space="preserve"> PAGEREF _Toc114150730 \h </w:instrText>
        </w:r>
        <w:r w:rsidR="0038126E">
          <w:rPr>
            <w:noProof/>
            <w:webHidden/>
          </w:rPr>
        </w:r>
        <w:r w:rsidR="0038126E">
          <w:rPr>
            <w:noProof/>
            <w:webHidden/>
          </w:rPr>
          <w:fldChar w:fldCharType="separate"/>
        </w:r>
        <w:r w:rsidR="00CC2642">
          <w:rPr>
            <w:noProof/>
            <w:webHidden/>
          </w:rPr>
          <w:t>33</w:t>
        </w:r>
        <w:r w:rsidR="0038126E">
          <w:rPr>
            <w:noProof/>
            <w:webHidden/>
          </w:rPr>
          <w:fldChar w:fldCharType="end"/>
        </w:r>
      </w:hyperlink>
    </w:p>
    <w:p w14:paraId="07D7887F"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31"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1</w:t>
        </w:r>
        <w:r w:rsidR="0038126E" w:rsidRPr="0008644E">
          <w:rPr>
            <w:rStyle w:val="af5"/>
            <w:rFonts w:asciiTheme="minorEastAsia" w:hAnsiTheme="minorEastAsia" w:hint="eastAsia"/>
            <w:noProof/>
          </w:rPr>
          <w:t>：投标函</w:t>
        </w:r>
        <w:r w:rsidR="0038126E">
          <w:rPr>
            <w:noProof/>
            <w:webHidden/>
          </w:rPr>
          <w:tab/>
        </w:r>
        <w:r w:rsidR="0038126E">
          <w:rPr>
            <w:noProof/>
            <w:webHidden/>
          </w:rPr>
          <w:fldChar w:fldCharType="begin"/>
        </w:r>
        <w:r w:rsidR="0038126E">
          <w:rPr>
            <w:noProof/>
            <w:webHidden/>
          </w:rPr>
          <w:instrText xml:space="preserve"> PAGEREF _Toc114150731 \h </w:instrText>
        </w:r>
        <w:r w:rsidR="0038126E">
          <w:rPr>
            <w:noProof/>
            <w:webHidden/>
          </w:rPr>
        </w:r>
        <w:r w:rsidR="0038126E">
          <w:rPr>
            <w:noProof/>
            <w:webHidden/>
          </w:rPr>
          <w:fldChar w:fldCharType="separate"/>
        </w:r>
        <w:r w:rsidR="00CC2642">
          <w:rPr>
            <w:noProof/>
            <w:webHidden/>
          </w:rPr>
          <w:t>34</w:t>
        </w:r>
        <w:r w:rsidR="0038126E">
          <w:rPr>
            <w:noProof/>
            <w:webHidden/>
          </w:rPr>
          <w:fldChar w:fldCharType="end"/>
        </w:r>
      </w:hyperlink>
    </w:p>
    <w:p w14:paraId="729C1D17"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32"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2</w:t>
        </w:r>
        <w:r w:rsidR="0038126E" w:rsidRPr="0008644E">
          <w:rPr>
            <w:rStyle w:val="af5"/>
            <w:rFonts w:asciiTheme="minorEastAsia" w:hAnsiTheme="minorEastAsia" w:hint="eastAsia"/>
            <w:noProof/>
          </w:rPr>
          <w:t>：法定代表人（单位负责人）证明书</w:t>
        </w:r>
        <w:r w:rsidR="0038126E">
          <w:rPr>
            <w:noProof/>
            <w:webHidden/>
          </w:rPr>
          <w:tab/>
        </w:r>
        <w:r w:rsidR="0038126E">
          <w:rPr>
            <w:noProof/>
            <w:webHidden/>
          </w:rPr>
          <w:fldChar w:fldCharType="begin"/>
        </w:r>
        <w:r w:rsidR="0038126E">
          <w:rPr>
            <w:noProof/>
            <w:webHidden/>
          </w:rPr>
          <w:instrText xml:space="preserve"> PAGEREF _Toc114150732 \h </w:instrText>
        </w:r>
        <w:r w:rsidR="0038126E">
          <w:rPr>
            <w:noProof/>
            <w:webHidden/>
          </w:rPr>
        </w:r>
        <w:r w:rsidR="0038126E">
          <w:rPr>
            <w:noProof/>
            <w:webHidden/>
          </w:rPr>
          <w:fldChar w:fldCharType="separate"/>
        </w:r>
        <w:r w:rsidR="00CC2642">
          <w:rPr>
            <w:noProof/>
            <w:webHidden/>
          </w:rPr>
          <w:t>36</w:t>
        </w:r>
        <w:r w:rsidR="0038126E">
          <w:rPr>
            <w:noProof/>
            <w:webHidden/>
          </w:rPr>
          <w:fldChar w:fldCharType="end"/>
        </w:r>
      </w:hyperlink>
    </w:p>
    <w:p w14:paraId="6A14FAF5"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33"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3</w:t>
        </w:r>
        <w:r w:rsidR="0038126E" w:rsidRPr="0008644E">
          <w:rPr>
            <w:rStyle w:val="af5"/>
            <w:rFonts w:asciiTheme="minorEastAsia" w:hAnsiTheme="minorEastAsia" w:hint="eastAsia"/>
            <w:noProof/>
          </w:rPr>
          <w:t>：授权委托书</w:t>
        </w:r>
        <w:r w:rsidR="0038126E">
          <w:rPr>
            <w:noProof/>
            <w:webHidden/>
          </w:rPr>
          <w:tab/>
        </w:r>
        <w:r w:rsidR="0038126E">
          <w:rPr>
            <w:noProof/>
            <w:webHidden/>
          </w:rPr>
          <w:fldChar w:fldCharType="begin"/>
        </w:r>
        <w:r w:rsidR="0038126E">
          <w:rPr>
            <w:noProof/>
            <w:webHidden/>
          </w:rPr>
          <w:instrText xml:space="preserve"> PAGEREF _Toc114150733 \h </w:instrText>
        </w:r>
        <w:r w:rsidR="0038126E">
          <w:rPr>
            <w:noProof/>
            <w:webHidden/>
          </w:rPr>
        </w:r>
        <w:r w:rsidR="0038126E">
          <w:rPr>
            <w:noProof/>
            <w:webHidden/>
          </w:rPr>
          <w:fldChar w:fldCharType="separate"/>
        </w:r>
        <w:r w:rsidR="00CC2642">
          <w:rPr>
            <w:noProof/>
            <w:webHidden/>
          </w:rPr>
          <w:t>37</w:t>
        </w:r>
        <w:r w:rsidR="0038126E">
          <w:rPr>
            <w:noProof/>
            <w:webHidden/>
          </w:rPr>
          <w:fldChar w:fldCharType="end"/>
        </w:r>
      </w:hyperlink>
    </w:p>
    <w:p w14:paraId="41EC6FBB"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34"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4</w:t>
        </w:r>
        <w:r w:rsidR="0038126E" w:rsidRPr="0008644E">
          <w:rPr>
            <w:rStyle w:val="af5"/>
            <w:rFonts w:asciiTheme="minorEastAsia" w:hAnsiTheme="minorEastAsia" w:hint="eastAsia"/>
            <w:noProof/>
          </w:rPr>
          <w:t>：投标保证金证明文件</w:t>
        </w:r>
        <w:r w:rsidR="0038126E">
          <w:rPr>
            <w:noProof/>
            <w:webHidden/>
          </w:rPr>
          <w:tab/>
        </w:r>
        <w:r w:rsidR="0038126E">
          <w:rPr>
            <w:noProof/>
            <w:webHidden/>
          </w:rPr>
          <w:fldChar w:fldCharType="begin"/>
        </w:r>
        <w:r w:rsidR="0038126E">
          <w:rPr>
            <w:noProof/>
            <w:webHidden/>
          </w:rPr>
          <w:instrText xml:space="preserve"> PAGEREF _Toc114150734 \h </w:instrText>
        </w:r>
        <w:r w:rsidR="0038126E">
          <w:rPr>
            <w:noProof/>
            <w:webHidden/>
          </w:rPr>
        </w:r>
        <w:r w:rsidR="0038126E">
          <w:rPr>
            <w:noProof/>
            <w:webHidden/>
          </w:rPr>
          <w:fldChar w:fldCharType="separate"/>
        </w:r>
        <w:r w:rsidR="00CC2642">
          <w:rPr>
            <w:noProof/>
            <w:webHidden/>
          </w:rPr>
          <w:t>38</w:t>
        </w:r>
        <w:r w:rsidR="0038126E">
          <w:rPr>
            <w:noProof/>
            <w:webHidden/>
          </w:rPr>
          <w:fldChar w:fldCharType="end"/>
        </w:r>
      </w:hyperlink>
    </w:p>
    <w:p w14:paraId="268733E6"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35" w:history="1">
        <w:r w:rsidR="0038126E" w:rsidRPr="0008644E">
          <w:rPr>
            <w:rStyle w:val="af5"/>
            <w:rFonts w:asciiTheme="minorEastAsia" w:hAnsiTheme="minorEastAsia"/>
            <w:noProof/>
          </w:rPr>
          <w:t>(</w:t>
        </w:r>
        <w:r w:rsidR="0038126E" w:rsidRPr="0008644E">
          <w:rPr>
            <w:rStyle w:val="af5"/>
            <w:rFonts w:asciiTheme="minorEastAsia" w:hAnsiTheme="minorEastAsia" w:hint="eastAsia"/>
            <w:noProof/>
          </w:rPr>
          <w:t>不要求递交投标保证金的项目不需要递交此文件</w:t>
        </w:r>
        <w:r w:rsidR="0038126E" w:rsidRPr="0008644E">
          <w:rPr>
            <w:rStyle w:val="af5"/>
            <w:rFonts w:asciiTheme="minorEastAsia" w:hAnsiTheme="minorEastAsia"/>
            <w:noProof/>
          </w:rPr>
          <w:t>)</w:t>
        </w:r>
        <w:r w:rsidR="0038126E">
          <w:rPr>
            <w:noProof/>
            <w:webHidden/>
          </w:rPr>
          <w:tab/>
        </w:r>
        <w:r w:rsidR="0038126E">
          <w:rPr>
            <w:noProof/>
            <w:webHidden/>
          </w:rPr>
          <w:fldChar w:fldCharType="begin"/>
        </w:r>
        <w:r w:rsidR="0038126E">
          <w:rPr>
            <w:noProof/>
            <w:webHidden/>
          </w:rPr>
          <w:instrText xml:space="preserve"> PAGEREF _Toc114150735 \h </w:instrText>
        </w:r>
        <w:r w:rsidR="0038126E">
          <w:rPr>
            <w:noProof/>
            <w:webHidden/>
          </w:rPr>
        </w:r>
        <w:r w:rsidR="0038126E">
          <w:rPr>
            <w:noProof/>
            <w:webHidden/>
          </w:rPr>
          <w:fldChar w:fldCharType="separate"/>
        </w:r>
        <w:r w:rsidR="00CC2642">
          <w:rPr>
            <w:noProof/>
            <w:webHidden/>
          </w:rPr>
          <w:t>38</w:t>
        </w:r>
        <w:r w:rsidR="0038126E">
          <w:rPr>
            <w:noProof/>
            <w:webHidden/>
          </w:rPr>
          <w:fldChar w:fldCharType="end"/>
        </w:r>
      </w:hyperlink>
    </w:p>
    <w:p w14:paraId="2BDEC5AA"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36"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5</w:t>
        </w:r>
        <w:r w:rsidR="0038126E" w:rsidRPr="0008644E">
          <w:rPr>
            <w:rStyle w:val="af5"/>
            <w:rFonts w:asciiTheme="minorEastAsia" w:hAnsiTheme="minorEastAsia" w:hint="eastAsia"/>
            <w:noProof/>
          </w:rPr>
          <w:t>：资格条款偏离表</w:t>
        </w:r>
        <w:r w:rsidR="0038126E">
          <w:rPr>
            <w:noProof/>
            <w:webHidden/>
          </w:rPr>
          <w:tab/>
        </w:r>
        <w:r w:rsidR="0038126E">
          <w:rPr>
            <w:noProof/>
            <w:webHidden/>
          </w:rPr>
          <w:fldChar w:fldCharType="begin"/>
        </w:r>
        <w:r w:rsidR="0038126E">
          <w:rPr>
            <w:noProof/>
            <w:webHidden/>
          </w:rPr>
          <w:instrText xml:space="preserve"> PAGEREF _Toc114150736 \h </w:instrText>
        </w:r>
        <w:r w:rsidR="0038126E">
          <w:rPr>
            <w:noProof/>
            <w:webHidden/>
          </w:rPr>
        </w:r>
        <w:r w:rsidR="0038126E">
          <w:rPr>
            <w:noProof/>
            <w:webHidden/>
          </w:rPr>
          <w:fldChar w:fldCharType="separate"/>
        </w:r>
        <w:r w:rsidR="00CC2642">
          <w:rPr>
            <w:noProof/>
            <w:webHidden/>
          </w:rPr>
          <w:t>39</w:t>
        </w:r>
        <w:r w:rsidR="0038126E">
          <w:rPr>
            <w:noProof/>
            <w:webHidden/>
          </w:rPr>
          <w:fldChar w:fldCharType="end"/>
        </w:r>
      </w:hyperlink>
    </w:p>
    <w:p w14:paraId="1C51CCB2"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37"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6</w:t>
        </w:r>
        <w:r w:rsidR="0038126E" w:rsidRPr="0008644E">
          <w:rPr>
            <w:rStyle w:val="af5"/>
            <w:rFonts w:asciiTheme="minorEastAsia" w:hAnsiTheme="minorEastAsia" w:hint="eastAsia"/>
            <w:noProof/>
          </w:rPr>
          <w:t>：法人或者其他组织的营业执照等证明文件</w:t>
        </w:r>
        <w:r w:rsidR="0038126E">
          <w:rPr>
            <w:noProof/>
            <w:webHidden/>
          </w:rPr>
          <w:tab/>
        </w:r>
        <w:r w:rsidR="0038126E">
          <w:rPr>
            <w:noProof/>
            <w:webHidden/>
          </w:rPr>
          <w:fldChar w:fldCharType="begin"/>
        </w:r>
        <w:r w:rsidR="0038126E">
          <w:rPr>
            <w:noProof/>
            <w:webHidden/>
          </w:rPr>
          <w:instrText xml:space="preserve"> PAGEREF _Toc114150737 \h </w:instrText>
        </w:r>
        <w:r w:rsidR="0038126E">
          <w:rPr>
            <w:noProof/>
            <w:webHidden/>
          </w:rPr>
        </w:r>
        <w:r w:rsidR="0038126E">
          <w:rPr>
            <w:noProof/>
            <w:webHidden/>
          </w:rPr>
          <w:fldChar w:fldCharType="separate"/>
        </w:r>
        <w:r w:rsidR="00CC2642">
          <w:rPr>
            <w:noProof/>
            <w:webHidden/>
          </w:rPr>
          <w:t>40</w:t>
        </w:r>
        <w:r w:rsidR="0038126E">
          <w:rPr>
            <w:noProof/>
            <w:webHidden/>
          </w:rPr>
          <w:fldChar w:fldCharType="end"/>
        </w:r>
      </w:hyperlink>
    </w:p>
    <w:p w14:paraId="09269C83"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38"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7</w:t>
        </w:r>
        <w:r w:rsidR="0038126E" w:rsidRPr="0008644E">
          <w:rPr>
            <w:rStyle w:val="af5"/>
            <w:rFonts w:asciiTheme="minorEastAsia" w:hAnsiTheme="minorEastAsia" w:hint="eastAsia"/>
            <w:noProof/>
          </w:rPr>
          <w:t>：符合政府采购法第</w:t>
        </w:r>
        <w:r w:rsidR="0038126E" w:rsidRPr="0008644E">
          <w:rPr>
            <w:rStyle w:val="af5"/>
            <w:rFonts w:asciiTheme="minorEastAsia" w:hAnsiTheme="minorEastAsia"/>
            <w:noProof/>
          </w:rPr>
          <w:t>22</w:t>
        </w:r>
        <w:r w:rsidR="0038126E" w:rsidRPr="0008644E">
          <w:rPr>
            <w:rStyle w:val="af5"/>
            <w:rFonts w:asciiTheme="minorEastAsia" w:hAnsiTheme="minorEastAsia" w:hint="eastAsia"/>
            <w:noProof/>
          </w:rPr>
          <w:t>条第</w:t>
        </w:r>
        <w:r w:rsidR="0038126E" w:rsidRPr="0008644E">
          <w:rPr>
            <w:rStyle w:val="af5"/>
            <w:rFonts w:asciiTheme="minorEastAsia" w:hAnsiTheme="minorEastAsia"/>
            <w:noProof/>
          </w:rPr>
          <w:t>1</w:t>
        </w:r>
        <w:r w:rsidR="0038126E" w:rsidRPr="0008644E">
          <w:rPr>
            <w:rStyle w:val="af5"/>
            <w:rFonts w:asciiTheme="minorEastAsia" w:hAnsiTheme="minorEastAsia" w:hint="eastAsia"/>
            <w:noProof/>
          </w:rPr>
          <w:t>款规定条件的承诺函</w:t>
        </w:r>
        <w:r w:rsidR="0038126E">
          <w:rPr>
            <w:noProof/>
            <w:webHidden/>
          </w:rPr>
          <w:tab/>
        </w:r>
        <w:r w:rsidR="0038126E">
          <w:rPr>
            <w:noProof/>
            <w:webHidden/>
          </w:rPr>
          <w:fldChar w:fldCharType="begin"/>
        </w:r>
        <w:r w:rsidR="0038126E">
          <w:rPr>
            <w:noProof/>
            <w:webHidden/>
          </w:rPr>
          <w:instrText xml:space="preserve"> PAGEREF _Toc114150738 \h </w:instrText>
        </w:r>
        <w:r w:rsidR="0038126E">
          <w:rPr>
            <w:noProof/>
            <w:webHidden/>
          </w:rPr>
        </w:r>
        <w:r w:rsidR="0038126E">
          <w:rPr>
            <w:noProof/>
            <w:webHidden/>
          </w:rPr>
          <w:fldChar w:fldCharType="separate"/>
        </w:r>
        <w:r w:rsidR="00CC2642">
          <w:rPr>
            <w:noProof/>
            <w:webHidden/>
          </w:rPr>
          <w:t>41</w:t>
        </w:r>
        <w:r w:rsidR="0038126E">
          <w:rPr>
            <w:noProof/>
            <w:webHidden/>
          </w:rPr>
          <w:fldChar w:fldCharType="end"/>
        </w:r>
      </w:hyperlink>
    </w:p>
    <w:p w14:paraId="294F0AE2"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39"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8</w:t>
        </w:r>
        <w:r w:rsidR="0038126E" w:rsidRPr="0008644E">
          <w:rPr>
            <w:rStyle w:val="af5"/>
            <w:rFonts w:asciiTheme="minorEastAsia" w:hAnsiTheme="minorEastAsia" w:hint="eastAsia"/>
            <w:noProof/>
          </w:rPr>
          <w:t>：无不良信用记录的声明函</w:t>
        </w:r>
        <w:r w:rsidR="0038126E">
          <w:rPr>
            <w:noProof/>
            <w:webHidden/>
          </w:rPr>
          <w:tab/>
        </w:r>
        <w:r w:rsidR="0038126E">
          <w:rPr>
            <w:noProof/>
            <w:webHidden/>
          </w:rPr>
          <w:fldChar w:fldCharType="begin"/>
        </w:r>
        <w:r w:rsidR="0038126E">
          <w:rPr>
            <w:noProof/>
            <w:webHidden/>
          </w:rPr>
          <w:instrText xml:space="preserve"> PAGEREF _Toc114150739 \h </w:instrText>
        </w:r>
        <w:r w:rsidR="0038126E">
          <w:rPr>
            <w:noProof/>
            <w:webHidden/>
          </w:rPr>
        </w:r>
        <w:r w:rsidR="0038126E">
          <w:rPr>
            <w:noProof/>
            <w:webHidden/>
          </w:rPr>
          <w:fldChar w:fldCharType="separate"/>
        </w:r>
        <w:r w:rsidR="00CC2642">
          <w:rPr>
            <w:noProof/>
            <w:webHidden/>
          </w:rPr>
          <w:t>42</w:t>
        </w:r>
        <w:r w:rsidR="0038126E">
          <w:rPr>
            <w:noProof/>
            <w:webHidden/>
          </w:rPr>
          <w:fldChar w:fldCharType="end"/>
        </w:r>
      </w:hyperlink>
    </w:p>
    <w:p w14:paraId="586149E8"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40"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9</w:t>
        </w:r>
        <w:r w:rsidR="0038126E" w:rsidRPr="0008644E">
          <w:rPr>
            <w:rStyle w:val="af5"/>
            <w:rFonts w:asciiTheme="minorEastAsia" w:hAnsiTheme="minorEastAsia" w:hint="eastAsia"/>
            <w:noProof/>
          </w:rPr>
          <w:t>：无行贿犯罪记录承诺函</w:t>
        </w:r>
        <w:r w:rsidR="0038126E">
          <w:rPr>
            <w:noProof/>
            <w:webHidden/>
          </w:rPr>
          <w:tab/>
        </w:r>
        <w:r w:rsidR="0038126E">
          <w:rPr>
            <w:noProof/>
            <w:webHidden/>
          </w:rPr>
          <w:fldChar w:fldCharType="begin"/>
        </w:r>
        <w:r w:rsidR="0038126E">
          <w:rPr>
            <w:noProof/>
            <w:webHidden/>
          </w:rPr>
          <w:instrText xml:space="preserve"> PAGEREF _Toc114150740 \h </w:instrText>
        </w:r>
        <w:r w:rsidR="0038126E">
          <w:rPr>
            <w:noProof/>
            <w:webHidden/>
          </w:rPr>
        </w:r>
        <w:r w:rsidR="0038126E">
          <w:rPr>
            <w:noProof/>
            <w:webHidden/>
          </w:rPr>
          <w:fldChar w:fldCharType="separate"/>
        </w:r>
        <w:r w:rsidR="00CC2642">
          <w:rPr>
            <w:noProof/>
            <w:webHidden/>
          </w:rPr>
          <w:t>43</w:t>
        </w:r>
        <w:r w:rsidR="0038126E">
          <w:rPr>
            <w:noProof/>
            <w:webHidden/>
          </w:rPr>
          <w:fldChar w:fldCharType="end"/>
        </w:r>
      </w:hyperlink>
    </w:p>
    <w:p w14:paraId="275D1FE6"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41"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10</w:t>
        </w:r>
        <w:r w:rsidR="0038126E" w:rsidRPr="0008644E">
          <w:rPr>
            <w:rStyle w:val="af5"/>
            <w:rFonts w:asciiTheme="minorEastAsia" w:hAnsiTheme="minorEastAsia" w:hint="eastAsia"/>
            <w:noProof/>
          </w:rPr>
          <w:t>：诚信投标承诺书</w:t>
        </w:r>
        <w:r w:rsidR="0038126E">
          <w:rPr>
            <w:noProof/>
            <w:webHidden/>
          </w:rPr>
          <w:tab/>
        </w:r>
        <w:r w:rsidR="0038126E">
          <w:rPr>
            <w:noProof/>
            <w:webHidden/>
          </w:rPr>
          <w:fldChar w:fldCharType="begin"/>
        </w:r>
        <w:r w:rsidR="0038126E">
          <w:rPr>
            <w:noProof/>
            <w:webHidden/>
          </w:rPr>
          <w:instrText xml:space="preserve"> PAGEREF _Toc114150741 \h </w:instrText>
        </w:r>
        <w:r w:rsidR="0038126E">
          <w:rPr>
            <w:noProof/>
            <w:webHidden/>
          </w:rPr>
        </w:r>
        <w:r w:rsidR="0038126E">
          <w:rPr>
            <w:noProof/>
            <w:webHidden/>
          </w:rPr>
          <w:fldChar w:fldCharType="separate"/>
        </w:r>
        <w:r w:rsidR="00CC2642">
          <w:rPr>
            <w:noProof/>
            <w:webHidden/>
          </w:rPr>
          <w:t>44</w:t>
        </w:r>
        <w:r w:rsidR="0038126E">
          <w:rPr>
            <w:noProof/>
            <w:webHidden/>
          </w:rPr>
          <w:fldChar w:fldCharType="end"/>
        </w:r>
      </w:hyperlink>
    </w:p>
    <w:p w14:paraId="3A9D937F"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42"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11</w:t>
        </w:r>
        <w:r w:rsidR="0038126E" w:rsidRPr="0008644E">
          <w:rPr>
            <w:rStyle w:val="af5"/>
            <w:rFonts w:asciiTheme="minorEastAsia" w:hAnsiTheme="minorEastAsia" w:hint="eastAsia"/>
            <w:noProof/>
          </w:rPr>
          <w:t>：开标一览表</w:t>
        </w:r>
        <w:r w:rsidR="0038126E">
          <w:rPr>
            <w:noProof/>
            <w:webHidden/>
          </w:rPr>
          <w:tab/>
        </w:r>
        <w:r w:rsidR="0038126E">
          <w:rPr>
            <w:noProof/>
            <w:webHidden/>
          </w:rPr>
          <w:fldChar w:fldCharType="begin"/>
        </w:r>
        <w:r w:rsidR="0038126E">
          <w:rPr>
            <w:noProof/>
            <w:webHidden/>
          </w:rPr>
          <w:instrText xml:space="preserve"> PAGEREF _Toc114150742 \h </w:instrText>
        </w:r>
        <w:r w:rsidR="0038126E">
          <w:rPr>
            <w:noProof/>
            <w:webHidden/>
          </w:rPr>
        </w:r>
        <w:r w:rsidR="0038126E">
          <w:rPr>
            <w:noProof/>
            <w:webHidden/>
          </w:rPr>
          <w:fldChar w:fldCharType="separate"/>
        </w:r>
        <w:r w:rsidR="00CC2642">
          <w:rPr>
            <w:noProof/>
            <w:webHidden/>
          </w:rPr>
          <w:t>45</w:t>
        </w:r>
        <w:r w:rsidR="0038126E">
          <w:rPr>
            <w:noProof/>
            <w:webHidden/>
          </w:rPr>
          <w:fldChar w:fldCharType="end"/>
        </w:r>
      </w:hyperlink>
    </w:p>
    <w:p w14:paraId="4A3039EA"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43"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 xml:space="preserve">13: </w:t>
        </w:r>
        <w:r w:rsidR="0038126E" w:rsidRPr="0008644E">
          <w:rPr>
            <w:rStyle w:val="af5"/>
            <w:rFonts w:asciiTheme="minorEastAsia" w:hAnsiTheme="minorEastAsia" w:hint="eastAsia"/>
            <w:noProof/>
          </w:rPr>
          <w:t>技术规格偏离表</w:t>
        </w:r>
        <w:r w:rsidR="0038126E">
          <w:rPr>
            <w:noProof/>
            <w:webHidden/>
          </w:rPr>
          <w:tab/>
        </w:r>
        <w:r w:rsidR="0038126E">
          <w:rPr>
            <w:noProof/>
            <w:webHidden/>
          </w:rPr>
          <w:fldChar w:fldCharType="begin"/>
        </w:r>
        <w:r w:rsidR="0038126E">
          <w:rPr>
            <w:noProof/>
            <w:webHidden/>
          </w:rPr>
          <w:instrText xml:space="preserve"> PAGEREF _Toc114150743 \h </w:instrText>
        </w:r>
        <w:r w:rsidR="0038126E">
          <w:rPr>
            <w:noProof/>
            <w:webHidden/>
          </w:rPr>
        </w:r>
        <w:r w:rsidR="0038126E">
          <w:rPr>
            <w:noProof/>
            <w:webHidden/>
          </w:rPr>
          <w:fldChar w:fldCharType="separate"/>
        </w:r>
        <w:r w:rsidR="00CC2642">
          <w:rPr>
            <w:noProof/>
            <w:webHidden/>
          </w:rPr>
          <w:t>46</w:t>
        </w:r>
        <w:r w:rsidR="0038126E">
          <w:rPr>
            <w:noProof/>
            <w:webHidden/>
          </w:rPr>
          <w:fldChar w:fldCharType="end"/>
        </w:r>
      </w:hyperlink>
    </w:p>
    <w:p w14:paraId="372AAA7D"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44"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14</w:t>
        </w:r>
        <w:r w:rsidR="0038126E" w:rsidRPr="0008644E">
          <w:rPr>
            <w:rStyle w:val="af5"/>
            <w:rFonts w:asciiTheme="minorEastAsia" w:hAnsiTheme="minorEastAsia" w:hint="eastAsia"/>
            <w:noProof/>
          </w:rPr>
          <w:t>：商务条款偏离表</w:t>
        </w:r>
        <w:r w:rsidR="0038126E">
          <w:rPr>
            <w:noProof/>
            <w:webHidden/>
          </w:rPr>
          <w:tab/>
        </w:r>
        <w:r w:rsidR="0038126E">
          <w:rPr>
            <w:noProof/>
            <w:webHidden/>
          </w:rPr>
          <w:fldChar w:fldCharType="begin"/>
        </w:r>
        <w:r w:rsidR="0038126E">
          <w:rPr>
            <w:noProof/>
            <w:webHidden/>
          </w:rPr>
          <w:instrText xml:space="preserve"> PAGEREF _Toc114150744 \h </w:instrText>
        </w:r>
        <w:r w:rsidR="0038126E">
          <w:rPr>
            <w:noProof/>
            <w:webHidden/>
          </w:rPr>
        </w:r>
        <w:r w:rsidR="0038126E">
          <w:rPr>
            <w:noProof/>
            <w:webHidden/>
          </w:rPr>
          <w:fldChar w:fldCharType="separate"/>
        </w:r>
        <w:r w:rsidR="00CC2642">
          <w:rPr>
            <w:noProof/>
            <w:webHidden/>
          </w:rPr>
          <w:t>48</w:t>
        </w:r>
        <w:r w:rsidR="0038126E">
          <w:rPr>
            <w:noProof/>
            <w:webHidden/>
          </w:rPr>
          <w:fldChar w:fldCharType="end"/>
        </w:r>
      </w:hyperlink>
    </w:p>
    <w:p w14:paraId="7ADB4723"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45"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15</w:t>
        </w:r>
        <w:r w:rsidR="0038126E" w:rsidRPr="0008644E">
          <w:rPr>
            <w:rStyle w:val="af5"/>
            <w:rFonts w:asciiTheme="minorEastAsia" w:hAnsiTheme="minorEastAsia" w:hint="eastAsia"/>
            <w:noProof/>
          </w:rPr>
          <w:t>：投标人综合概况简表</w:t>
        </w:r>
        <w:r w:rsidR="0038126E">
          <w:rPr>
            <w:noProof/>
            <w:webHidden/>
          </w:rPr>
          <w:tab/>
        </w:r>
        <w:r w:rsidR="0038126E">
          <w:rPr>
            <w:noProof/>
            <w:webHidden/>
          </w:rPr>
          <w:fldChar w:fldCharType="begin"/>
        </w:r>
        <w:r w:rsidR="0038126E">
          <w:rPr>
            <w:noProof/>
            <w:webHidden/>
          </w:rPr>
          <w:instrText xml:space="preserve"> PAGEREF _Toc114150745 \h </w:instrText>
        </w:r>
        <w:r w:rsidR="0038126E">
          <w:rPr>
            <w:noProof/>
            <w:webHidden/>
          </w:rPr>
        </w:r>
        <w:r w:rsidR="0038126E">
          <w:rPr>
            <w:noProof/>
            <w:webHidden/>
          </w:rPr>
          <w:fldChar w:fldCharType="separate"/>
        </w:r>
        <w:r w:rsidR="00CC2642">
          <w:rPr>
            <w:noProof/>
            <w:webHidden/>
          </w:rPr>
          <w:t>50</w:t>
        </w:r>
        <w:r w:rsidR="0038126E">
          <w:rPr>
            <w:noProof/>
            <w:webHidden/>
          </w:rPr>
          <w:fldChar w:fldCharType="end"/>
        </w:r>
      </w:hyperlink>
    </w:p>
    <w:p w14:paraId="4944FFBA"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46"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16</w:t>
        </w:r>
        <w:r w:rsidR="0038126E" w:rsidRPr="0008644E">
          <w:rPr>
            <w:rStyle w:val="af5"/>
            <w:rFonts w:asciiTheme="minorEastAsia" w:hAnsiTheme="minorEastAsia" w:hint="eastAsia"/>
            <w:noProof/>
          </w:rPr>
          <w:t>：履约进度计划表</w:t>
        </w:r>
        <w:r w:rsidR="0038126E">
          <w:rPr>
            <w:noProof/>
            <w:webHidden/>
          </w:rPr>
          <w:tab/>
        </w:r>
        <w:r w:rsidR="0038126E">
          <w:rPr>
            <w:noProof/>
            <w:webHidden/>
          </w:rPr>
          <w:fldChar w:fldCharType="begin"/>
        </w:r>
        <w:r w:rsidR="0038126E">
          <w:rPr>
            <w:noProof/>
            <w:webHidden/>
          </w:rPr>
          <w:instrText xml:space="preserve"> PAGEREF _Toc114150746 \h </w:instrText>
        </w:r>
        <w:r w:rsidR="0038126E">
          <w:rPr>
            <w:noProof/>
            <w:webHidden/>
          </w:rPr>
        </w:r>
        <w:r w:rsidR="0038126E">
          <w:rPr>
            <w:noProof/>
            <w:webHidden/>
          </w:rPr>
          <w:fldChar w:fldCharType="separate"/>
        </w:r>
        <w:r w:rsidR="00CC2642">
          <w:rPr>
            <w:noProof/>
            <w:webHidden/>
          </w:rPr>
          <w:t>51</w:t>
        </w:r>
        <w:r w:rsidR="0038126E">
          <w:rPr>
            <w:noProof/>
            <w:webHidden/>
          </w:rPr>
          <w:fldChar w:fldCharType="end"/>
        </w:r>
      </w:hyperlink>
    </w:p>
    <w:p w14:paraId="77135FB4"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47"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17</w:t>
        </w:r>
        <w:r w:rsidR="0038126E" w:rsidRPr="0008644E">
          <w:rPr>
            <w:rStyle w:val="af5"/>
            <w:rFonts w:asciiTheme="minorEastAsia" w:hAnsiTheme="minorEastAsia" w:hint="eastAsia"/>
            <w:noProof/>
          </w:rPr>
          <w:t>：近三年业绩一览表（根据评分表要求自拟）</w:t>
        </w:r>
        <w:r w:rsidR="0038126E">
          <w:rPr>
            <w:noProof/>
            <w:webHidden/>
          </w:rPr>
          <w:tab/>
        </w:r>
        <w:r w:rsidR="0038126E">
          <w:rPr>
            <w:noProof/>
            <w:webHidden/>
          </w:rPr>
          <w:fldChar w:fldCharType="begin"/>
        </w:r>
        <w:r w:rsidR="0038126E">
          <w:rPr>
            <w:noProof/>
            <w:webHidden/>
          </w:rPr>
          <w:instrText xml:space="preserve"> PAGEREF _Toc114150747 \h </w:instrText>
        </w:r>
        <w:r w:rsidR="0038126E">
          <w:rPr>
            <w:noProof/>
            <w:webHidden/>
          </w:rPr>
        </w:r>
        <w:r w:rsidR="0038126E">
          <w:rPr>
            <w:noProof/>
            <w:webHidden/>
          </w:rPr>
          <w:fldChar w:fldCharType="separate"/>
        </w:r>
        <w:r w:rsidR="00CC2642">
          <w:rPr>
            <w:noProof/>
            <w:webHidden/>
          </w:rPr>
          <w:t>52</w:t>
        </w:r>
        <w:r w:rsidR="0038126E">
          <w:rPr>
            <w:noProof/>
            <w:webHidden/>
          </w:rPr>
          <w:fldChar w:fldCharType="end"/>
        </w:r>
      </w:hyperlink>
    </w:p>
    <w:p w14:paraId="3D4B7420"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48" w:history="1">
        <w:r w:rsidR="0038126E" w:rsidRPr="0008644E">
          <w:rPr>
            <w:rStyle w:val="af5"/>
            <w:rFonts w:ascii="宋体" w:hAnsi="宋体" w:hint="eastAsia"/>
            <w:noProof/>
          </w:rPr>
          <w:t>格式</w:t>
        </w:r>
        <w:r w:rsidR="0038126E" w:rsidRPr="0008644E">
          <w:rPr>
            <w:rStyle w:val="af5"/>
            <w:rFonts w:ascii="宋体" w:hAnsi="宋体"/>
            <w:noProof/>
          </w:rPr>
          <w:t>18</w:t>
        </w:r>
        <w:r w:rsidR="0038126E" w:rsidRPr="0008644E">
          <w:rPr>
            <w:rStyle w:val="af5"/>
            <w:rFonts w:ascii="宋体" w:hAnsi="宋体" w:hint="eastAsia"/>
            <w:noProof/>
          </w:rPr>
          <w:t>：企业类型声明函</w:t>
        </w:r>
        <w:r w:rsidR="0038126E">
          <w:rPr>
            <w:noProof/>
            <w:webHidden/>
          </w:rPr>
          <w:tab/>
        </w:r>
        <w:r w:rsidR="0038126E">
          <w:rPr>
            <w:noProof/>
            <w:webHidden/>
          </w:rPr>
          <w:fldChar w:fldCharType="begin"/>
        </w:r>
        <w:r w:rsidR="0038126E">
          <w:rPr>
            <w:noProof/>
            <w:webHidden/>
          </w:rPr>
          <w:instrText xml:space="preserve"> PAGEREF _Toc114150748 \h </w:instrText>
        </w:r>
        <w:r w:rsidR="0038126E">
          <w:rPr>
            <w:noProof/>
            <w:webHidden/>
          </w:rPr>
        </w:r>
        <w:r w:rsidR="0038126E">
          <w:rPr>
            <w:noProof/>
            <w:webHidden/>
          </w:rPr>
          <w:fldChar w:fldCharType="separate"/>
        </w:r>
        <w:r w:rsidR="00CC2642">
          <w:rPr>
            <w:noProof/>
            <w:webHidden/>
          </w:rPr>
          <w:t>53</w:t>
        </w:r>
        <w:r w:rsidR="0038126E">
          <w:rPr>
            <w:noProof/>
            <w:webHidden/>
          </w:rPr>
          <w:fldChar w:fldCharType="end"/>
        </w:r>
      </w:hyperlink>
    </w:p>
    <w:p w14:paraId="12B2D3A8"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49"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19:</w:t>
        </w:r>
        <w:r w:rsidR="0038126E" w:rsidRPr="0008644E">
          <w:rPr>
            <w:rStyle w:val="af5"/>
            <w:rFonts w:asciiTheme="minorEastAsia" w:hAnsiTheme="minorEastAsia" w:hint="eastAsia"/>
            <w:noProof/>
          </w:rPr>
          <w:t>投标弃权函</w:t>
        </w:r>
        <w:r w:rsidR="0038126E">
          <w:rPr>
            <w:noProof/>
            <w:webHidden/>
          </w:rPr>
          <w:tab/>
        </w:r>
        <w:r w:rsidR="0038126E">
          <w:rPr>
            <w:noProof/>
            <w:webHidden/>
          </w:rPr>
          <w:fldChar w:fldCharType="begin"/>
        </w:r>
        <w:r w:rsidR="0038126E">
          <w:rPr>
            <w:noProof/>
            <w:webHidden/>
          </w:rPr>
          <w:instrText xml:space="preserve"> PAGEREF _Toc114150749 \h </w:instrText>
        </w:r>
        <w:r w:rsidR="0038126E">
          <w:rPr>
            <w:noProof/>
            <w:webHidden/>
          </w:rPr>
        </w:r>
        <w:r w:rsidR="0038126E">
          <w:rPr>
            <w:noProof/>
            <w:webHidden/>
          </w:rPr>
          <w:fldChar w:fldCharType="separate"/>
        </w:r>
        <w:r w:rsidR="00CC2642">
          <w:rPr>
            <w:noProof/>
            <w:webHidden/>
          </w:rPr>
          <w:t>54</w:t>
        </w:r>
        <w:r w:rsidR="0038126E">
          <w:rPr>
            <w:noProof/>
            <w:webHidden/>
          </w:rPr>
          <w:fldChar w:fldCharType="end"/>
        </w:r>
      </w:hyperlink>
    </w:p>
    <w:p w14:paraId="716E9A50"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50"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20</w:t>
        </w:r>
        <w:r w:rsidR="0038126E" w:rsidRPr="0008644E">
          <w:rPr>
            <w:rStyle w:val="af5"/>
            <w:rFonts w:asciiTheme="minorEastAsia" w:hAnsiTheme="minorEastAsia" w:hint="eastAsia"/>
            <w:noProof/>
          </w:rPr>
          <w:t>：实施方案（工作措施、工作方法、工作手段、工作流程）</w:t>
        </w:r>
        <w:r w:rsidR="0038126E">
          <w:rPr>
            <w:noProof/>
            <w:webHidden/>
          </w:rPr>
          <w:tab/>
        </w:r>
        <w:r w:rsidR="0038126E">
          <w:rPr>
            <w:noProof/>
            <w:webHidden/>
          </w:rPr>
          <w:fldChar w:fldCharType="begin"/>
        </w:r>
        <w:r w:rsidR="0038126E">
          <w:rPr>
            <w:noProof/>
            <w:webHidden/>
          </w:rPr>
          <w:instrText xml:space="preserve"> PAGEREF _Toc114150750 \h </w:instrText>
        </w:r>
        <w:r w:rsidR="0038126E">
          <w:rPr>
            <w:noProof/>
            <w:webHidden/>
          </w:rPr>
        </w:r>
        <w:r w:rsidR="0038126E">
          <w:rPr>
            <w:noProof/>
            <w:webHidden/>
          </w:rPr>
          <w:fldChar w:fldCharType="separate"/>
        </w:r>
        <w:r w:rsidR="00CC2642">
          <w:rPr>
            <w:noProof/>
            <w:webHidden/>
          </w:rPr>
          <w:t>55</w:t>
        </w:r>
        <w:r w:rsidR="0038126E">
          <w:rPr>
            <w:noProof/>
            <w:webHidden/>
          </w:rPr>
          <w:fldChar w:fldCharType="end"/>
        </w:r>
      </w:hyperlink>
    </w:p>
    <w:p w14:paraId="3B22D770"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51"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21</w:t>
        </w:r>
        <w:r w:rsidR="0038126E" w:rsidRPr="0008644E">
          <w:rPr>
            <w:rStyle w:val="af5"/>
            <w:rFonts w:asciiTheme="minorEastAsia" w:hAnsiTheme="minorEastAsia" w:hint="eastAsia"/>
            <w:noProof/>
          </w:rPr>
          <w:t>：项目重点难点分析、应对措施及相关的合理化建议</w:t>
        </w:r>
        <w:r w:rsidR="0038126E">
          <w:rPr>
            <w:noProof/>
            <w:webHidden/>
          </w:rPr>
          <w:tab/>
        </w:r>
        <w:r w:rsidR="0038126E">
          <w:rPr>
            <w:noProof/>
            <w:webHidden/>
          </w:rPr>
          <w:fldChar w:fldCharType="begin"/>
        </w:r>
        <w:r w:rsidR="0038126E">
          <w:rPr>
            <w:noProof/>
            <w:webHidden/>
          </w:rPr>
          <w:instrText xml:space="preserve"> PAGEREF _Toc114150751 \h </w:instrText>
        </w:r>
        <w:r w:rsidR="0038126E">
          <w:rPr>
            <w:noProof/>
            <w:webHidden/>
          </w:rPr>
        </w:r>
        <w:r w:rsidR="0038126E">
          <w:rPr>
            <w:noProof/>
            <w:webHidden/>
          </w:rPr>
          <w:fldChar w:fldCharType="separate"/>
        </w:r>
        <w:r w:rsidR="00CC2642">
          <w:rPr>
            <w:noProof/>
            <w:webHidden/>
          </w:rPr>
          <w:t>55</w:t>
        </w:r>
        <w:r w:rsidR="0038126E">
          <w:rPr>
            <w:noProof/>
            <w:webHidden/>
          </w:rPr>
          <w:fldChar w:fldCharType="end"/>
        </w:r>
      </w:hyperlink>
    </w:p>
    <w:p w14:paraId="42AFBE93"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52"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22</w:t>
        </w:r>
        <w:r w:rsidR="0038126E" w:rsidRPr="0008644E">
          <w:rPr>
            <w:rStyle w:val="af5"/>
            <w:rFonts w:asciiTheme="minorEastAsia" w:hAnsiTheme="minorEastAsia" w:hint="eastAsia"/>
            <w:noProof/>
          </w:rPr>
          <w:t>：质量（完成时间、安全、环保）保障措施及方案</w:t>
        </w:r>
        <w:r w:rsidR="0038126E">
          <w:rPr>
            <w:noProof/>
            <w:webHidden/>
          </w:rPr>
          <w:tab/>
        </w:r>
        <w:r w:rsidR="0038126E">
          <w:rPr>
            <w:noProof/>
            <w:webHidden/>
          </w:rPr>
          <w:fldChar w:fldCharType="begin"/>
        </w:r>
        <w:r w:rsidR="0038126E">
          <w:rPr>
            <w:noProof/>
            <w:webHidden/>
          </w:rPr>
          <w:instrText xml:space="preserve"> PAGEREF _Toc114150752 \h </w:instrText>
        </w:r>
        <w:r w:rsidR="0038126E">
          <w:rPr>
            <w:noProof/>
            <w:webHidden/>
          </w:rPr>
        </w:r>
        <w:r w:rsidR="0038126E">
          <w:rPr>
            <w:noProof/>
            <w:webHidden/>
          </w:rPr>
          <w:fldChar w:fldCharType="separate"/>
        </w:r>
        <w:r w:rsidR="00CC2642">
          <w:rPr>
            <w:noProof/>
            <w:webHidden/>
          </w:rPr>
          <w:t>55</w:t>
        </w:r>
        <w:r w:rsidR="0038126E">
          <w:rPr>
            <w:noProof/>
            <w:webHidden/>
          </w:rPr>
          <w:fldChar w:fldCharType="end"/>
        </w:r>
      </w:hyperlink>
    </w:p>
    <w:p w14:paraId="6B2EF3E7"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53"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23</w:t>
        </w:r>
        <w:r w:rsidR="0038126E" w:rsidRPr="0008644E">
          <w:rPr>
            <w:rStyle w:val="af5"/>
            <w:rFonts w:asciiTheme="minorEastAsia" w:hAnsiTheme="minorEastAsia" w:hint="eastAsia"/>
            <w:noProof/>
          </w:rPr>
          <w:t>：服务承诺</w:t>
        </w:r>
        <w:r w:rsidR="0038126E">
          <w:rPr>
            <w:noProof/>
            <w:webHidden/>
          </w:rPr>
          <w:tab/>
        </w:r>
        <w:r w:rsidR="0038126E">
          <w:rPr>
            <w:noProof/>
            <w:webHidden/>
          </w:rPr>
          <w:fldChar w:fldCharType="begin"/>
        </w:r>
        <w:r w:rsidR="0038126E">
          <w:rPr>
            <w:noProof/>
            <w:webHidden/>
          </w:rPr>
          <w:instrText xml:space="preserve"> PAGEREF _Toc114150753 \h </w:instrText>
        </w:r>
        <w:r w:rsidR="0038126E">
          <w:rPr>
            <w:noProof/>
            <w:webHidden/>
          </w:rPr>
        </w:r>
        <w:r w:rsidR="0038126E">
          <w:rPr>
            <w:noProof/>
            <w:webHidden/>
          </w:rPr>
          <w:fldChar w:fldCharType="separate"/>
        </w:r>
        <w:r w:rsidR="00CC2642">
          <w:rPr>
            <w:noProof/>
            <w:webHidden/>
          </w:rPr>
          <w:t>55</w:t>
        </w:r>
        <w:r w:rsidR="0038126E">
          <w:rPr>
            <w:noProof/>
            <w:webHidden/>
          </w:rPr>
          <w:fldChar w:fldCharType="end"/>
        </w:r>
      </w:hyperlink>
    </w:p>
    <w:p w14:paraId="034FD158"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54"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24</w:t>
        </w:r>
        <w:r w:rsidR="0038126E" w:rsidRPr="0008644E">
          <w:rPr>
            <w:rStyle w:val="af5"/>
            <w:rFonts w:asciiTheme="minorEastAsia" w:hAnsiTheme="minorEastAsia" w:hint="eastAsia"/>
            <w:noProof/>
          </w:rPr>
          <w:t>：违约承诺</w:t>
        </w:r>
        <w:r w:rsidR="0038126E">
          <w:rPr>
            <w:noProof/>
            <w:webHidden/>
          </w:rPr>
          <w:tab/>
        </w:r>
        <w:r w:rsidR="0038126E">
          <w:rPr>
            <w:noProof/>
            <w:webHidden/>
          </w:rPr>
          <w:fldChar w:fldCharType="begin"/>
        </w:r>
        <w:r w:rsidR="0038126E">
          <w:rPr>
            <w:noProof/>
            <w:webHidden/>
          </w:rPr>
          <w:instrText xml:space="preserve"> PAGEREF _Toc114150754 \h </w:instrText>
        </w:r>
        <w:r w:rsidR="0038126E">
          <w:rPr>
            <w:noProof/>
            <w:webHidden/>
          </w:rPr>
        </w:r>
        <w:r w:rsidR="0038126E">
          <w:rPr>
            <w:noProof/>
            <w:webHidden/>
          </w:rPr>
          <w:fldChar w:fldCharType="separate"/>
        </w:r>
        <w:r w:rsidR="00CC2642">
          <w:rPr>
            <w:noProof/>
            <w:webHidden/>
          </w:rPr>
          <w:t>55</w:t>
        </w:r>
        <w:r w:rsidR="0038126E">
          <w:rPr>
            <w:noProof/>
            <w:webHidden/>
          </w:rPr>
          <w:fldChar w:fldCharType="end"/>
        </w:r>
      </w:hyperlink>
    </w:p>
    <w:p w14:paraId="281ECA27"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55"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25</w:t>
        </w:r>
        <w:r w:rsidR="0038126E" w:rsidRPr="0008644E">
          <w:rPr>
            <w:rStyle w:val="af5"/>
            <w:rFonts w:asciiTheme="minorEastAsia" w:hAnsiTheme="minorEastAsia" w:hint="eastAsia"/>
            <w:noProof/>
          </w:rPr>
          <w:t>：拟安排的项目负责人情况</w:t>
        </w:r>
        <w:r w:rsidR="0038126E">
          <w:rPr>
            <w:noProof/>
            <w:webHidden/>
          </w:rPr>
          <w:tab/>
        </w:r>
        <w:r w:rsidR="0038126E">
          <w:rPr>
            <w:noProof/>
            <w:webHidden/>
          </w:rPr>
          <w:fldChar w:fldCharType="begin"/>
        </w:r>
        <w:r w:rsidR="0038126E">
          <w:rPr>
            <w:noProof/>
            <w:webHidden/>
          </w:rPr>
          <w:instrText xml:space="preserve"> PAGEREF _Toc114150755 \h </w:instrText>
        </w:r>
        <w:r w:rsidR="0038126E">
          <w:rPr>
            <w:noProof/>
            <w:webHidden/>
          </w:rPr>
        </w:r>
        <w:r w:rsidR="0038126E">
          <w:rPr>
            <w:noProof/>
            <w:webHidden/>
          </w:rPr>
          <w:fldChar w:fldCharType="separate"/>
        </w:r>
        <w:r w:rsidR="00CC2642">
          <w:rPr>
            <w:noProof/>
            <w:webHidden/>
          </w:rPr>
          <w:t>55</w:t>
        </w:r>
        <w:r w:rsidR="0038126E">
          <w:rPr>
            <w:noProof/>
            <w:webHidden/>
          </w:rPr>
          <w:fldChar w:fldCharType="end"/>
        </w:r>
      </w:hyperlink>
    </w:p>
    <w:p w14:paraId="403E01F4"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56"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26</w:t>
        </w:r>
        <w:r w:rsidR="0038126E" w:rsidRPr="0008644E">
          <w:rPr>
            <w:rStyle w:val="af5"/>
            <w:rFonts w:asciiTheme="minorEastAsia" w:hAnsiTheme="minorEastAsia" w:hint="eastAsia"/>
            <w:noProof/>
          </w:rPr>
          <w:t>：拟安排的项目团队成员（项目负责人除外）</w:t>
        </w:r>
        <w:r w:rsidR="0038126E">
          <w:rPr>
            <w:noProof/>
            <w:webHidden/>
          </w:rPr>
          <w:tab/>
        </w:r>
        <w:r w:rsidR="0038126E">
          <w:rPr>
            <w:noProof/>
            <w:webHidden/>
          </w:rPr>
          <w:fldChar w:fldCharType="begin"/>
        </w:r>
        <w:r w:rsidR="0038126E">
          <w:rPr>
            <w:noProof/>
            <w:webHidden/>
          </w:rPr>
          <w:instrText xml:space="preserve"> PAGEREF _Toc114150756 \h </w:instrText>
        </w:r>
        <w:r w:rsidR="0038126E">
          <w:rPr>
            <w:noProof/>
            <w:webHidden/>
          </w:rPr>
        </w:r>
        <w:r w:rsidR="0038126E">
          <w:rPr>
            <w:noProof/>
            <w:webHidden/>
          </w:rPr>
          <w:fldChar w:fldCharType="separate"/>
        </w:r>
        <w:r w:rsidR="00CC2642">
          <w:rPr>
            <w:noProof/>
            <w:webHidden/>
          </w:rPr>
          <w:t>55</w:t>
        </w:r>
        <w:r w:rsidR="0038126E">
          <w:rPr>
            <w:noProof/>
            <w:webHidden/>
          </w:rPr>
          <w:fldChar w:fldCharType="end"/>
        </w:r>
      </w:hyperlink>
    </w:p>
    <w:p w14:paraId="25DDB892"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57"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27</w:t>
        </w:r>
        <w:r w:rsidR="0038126E" w:rsidRPr="0008644E">
          <w:rPr>
            <w:rStyle w:val="af5"/>
            <w:rFonts w:asciiTheme="minorEastAsia" w:hAnsiTheme="minorEastAsia" w:hint="eastAsia"/>
            <w:noProof/>
          </w:rPr>
          <w:t>：拟使用的场地情况</w:t>
        </w:r>
        <w:r w:rsidR="0038126E">
          <w:rPr>
            <w:noProof/>
            <w:webHidden/>
          </w:rPr>
          <w:tab/>
        </w:r>
        <w:r w:rsidR="0038126E">
          <w:rPr>
            <w:noProof/>
            <w:webHidden/>
          </w:rPr>
          <w:fldChar w:fldCharType="begin"/>
        </w:r>
        <w:r w:rsidR="0038126E">
          <w:rPr>
            <w:noProof/>
            <w:webHidden/>
          </w:rPr>
          <w:instrText xml:space="preserve"> PAGEREF _Toc114150757 \h </w:instrText>
        </w:r>
        <w:r w:rsidR="0038126E">
          <w:rPr>
            <w:noProof/>
            <w:webHidden/>
          </w:rPr>
        </w:r>
        <w:r w:rsidR="0038126E">
          <w:rPr>
            <w:noProof/>
            <w:webHidden/>
          </w:rPr>
          <w:fldChar w:fldCharType="separate"/>
        </w:r>
        <w:r w:rsidR="00CC2642">
          <w:rPr>
            <w:noProof/>
            <w:webHidden/>
          </w:rPr>
          <w:t>55</w:t>
        </w:r>
        <w:r w:rsidR="0038126E">
          <w:rPr>
            <w:noProof/>
            <w:webHidden/>
          </w:rPr>
          <w:fldChar w:fldCharType="end"/>
        </w:r>
      </w:hyperlink>
    </w:p>
    <w:p w14:paraId="45FE8517"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58"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28</w:t>
        </w:r>
        <w:r w:rsidR="0038126E" w:rsidRPr="0008644E">
          <w:rPr>
            <w:rStyle w:val="af5"/>
            <w:rFonts w:asciiTheme="minorEastAsia" w:hAnsiTheme="minorEastAsia" w:hint="eastAsia"/>
            <w:noProof/>
          </w:rPr>
          <w:t>：服务网点</w:t>
        </w:r>
        <w:r w:rsidR="0038126E">
          <w:rPr>
            <w:noProof/>
            <w:webHidden/>
          </w:rPr>
          <w:tab/>
        </w:r>
        <w:r w:rsidR="0038126E">
          <w:rPr>
            <w:noProof/>
            <w:webHidden/>
          </w:rPr>
          <w:fldChar w:fldCharType="begin"/>
        </w:r>
        <w:r w:rsidR="0038126E">
          <w:rPr>
            <w:noProof/>
            <w:webHidden/>
          </w:rPr>
          <w:instrText xml:space="preserve"> PAGEREF _Toc114150758 \h </w:instrText>
        </w:r>
        <w:r w:rsidR="0038126E">
          <w:rPr>
            <w:noProof/>
            <w:webHidden/>
          </w:rPr>
        </w:r>
        <w:r w:rsidR="0038126E">
          <w:rPr>
            <w:noProof/>
            <w:webHidden/>
          </w:rPr>
          <w:fldChar w:fldCharType="separate"/>
        </w:r>
        <w:r w:rsidR="00CC2642">
          <w:rPr>
            <w:noProof/>
            <w:webHidden/>
          </w:rPr>
          <w:t>55</w:t>
        </w:r>
        <w:r w:rsidR="0038126E">
          <w:rPr>
            <w:noProof/>
            <w:webHidden/>
          </w:rPr>
          <w:fldChar w:fldCharType="end"/>
        </w:r>
      </w:hyperlink>
    </w:p>
    <w:p w14:paraId="5044AB35" w14:textId="77777777" w:rsidR="0038126E" w:rsidRDefault="00B23069">
      <w:pPr>
        <w:pStyle w:val="21"/>
        <w:tabs>
          <w:tab w:val="right" w:leader="dot" w:pos="8296"/>
        </w:tabs>
        <w:rPr>
          <w:rFonts w:asciiTheme="minorHAnsi" w:eastAsiaTheme="minorEastAsia" w:hAnsiTheme="minorHAnsi" w:cstheme="minorBidi"/>
          <w:smallCaps w:val="0"/>
          <w:noProof/>
          <w:sz w:val="21"/>
          <w:szCs w:val="22"/>
        </w:rPr>
      </w:pPr>
      <w:hyperlink w:anchor="_Toc114150759" w:history="1">
        <w:r w:rsidR="0038126E" w:rsidRPr="0008644E">
          <w:rPr>
            <w:rStyle w:val="af5"/>
            <w:rFonts w:asciiTheme="minorEastAsia" w:hAnsiTheme="minorEastAsia" w:hint="eastAsia"/>
            <w:noProof/>
          </w:rPr>
          <w:t>格式</w:t>
        </w:r>
        <w:r w:rsidR="0038126E" w:rsidRPr="0008644E">
          <w:rPr>
            <w:rStyle w:val="af5"/>
            <w:rFonts w:asciiTheme="minorEastAsia" w:hAnsiTheme="minorEastAsia"/>
            <w:noProof/>
          </w:rPr>
          <w:t>29</w:t>
        </w:r>
        <w:r w:rsidR="0038126E" w:rsidRPr="0008644E">
          <w:rPr>
            <w:rStyle w:val="af5"/>
            <w:rFonts w:asciiTheme="minorEastAsia" w:hAnsiTheme="minorEastAsia" w:hint="eastAsia"/>
            <w:noProof/>
          </w:rPr>
          <w:t>：评分表中要求提供的证明资料及其它事项说明或承诺（包含但不限于评分表内的要求内容，格式自定）</w:t>
        </w:r>
        <w:r w:rsidR="0038126E">
          <w:rPr>
            <w:noProof/>
            <w:webHidden/>
          </w:rPr>
          <w:tab/>
        </w:r>
        <w:r w:rsidR="0038126E">
          <w:rPr>
            <w:noProof/>
            <w:webHidden/>
          </w:rPr>
          <w:fldChar w:fldCharType="begin"/>
        </w:r>
        <w:r w:rsidR="0038126E">
          <w:rPr>
            <w:noProof/>
            <w:webHidden/>
          </w:rPr>
          <w:instrText xml:space="preserve"> PAGEREF _Toc114150759 \h </w:instrText>
        </w:r>
        <w:r w:rsidR="0038126E">
          <w:rPr>
            <w:noProof/>
            <w:webHidden/>
          </w:rPr>
        </w:r>
        <w:r w:rsidR="0038126E">
          <w:rPr>
            <w:noProof/>
            <w:webHidden/>
          </w:rPr>
          <w:fldChar w:fldCharType="separate"/>
        </w:r>
        <w:r w:rsidR="00CC2642">
          <w:rPr>
            <w:noProof/>
            <w:webHidden/>
          </w:rPr>
          <w:t>55</w:t>
        </w:r>
        <w:r w:rsidR="0038126E">
          <w:rPr>
            <w:noProof/>
            <w:webHidden/>
          </w:rPr>
          <w:fldChar w:fldCharType="end"/>
        </w:r>
      </w:hyperlink>
    </w:p>
    <w:p w14:paraId="7568E0A6" w14:textId="77777777" w:rsidR="0038126E" w:rsidRDefault="00B23069">
      <w:pPr>
        <w:pStyle w:val="10"/>
        <w:tabs>
          <w:tab w:val="right" w:leader="dot" w:pos="8296"/>
        </w:tabs>
        <w:rPr>
          <w:rFonts w:asciiTheme="minorHAnsi" w:eastAsiaTheme="minorEastAsia" w:hAnsiTheme="minorHAnsi" w:cstheme="minorBidi"/>
          <w:b w:val="0"/>
          <w:bCs w:val="0"/>
          <w:caps w:val="0"/>
          <w:noProof/>
          <w:sz w:val="21"/>
          <w:szCs w:val="22"/>
        </w:rPr>
      </w:pPr>
      <w:hyperlink w:anchor="_Toc114150760" w:history="1">
        <w:r w:rsidR="0038126E" w:rsidRPr="0008644E">
          <w:rPr>
            <w:rStyle w:val="af5"/>
            <w:rFonts w:asciiTheme="minorEastAsia" w:hAnsiTheme="minorEastAsia" w:hint="eastAsia"/>
            <w:noProof/>
          </w:rPr>
          <w:t>第六章</w:t>
        </w:r>
        <w:r w:rsidR="0038126E" w:rsidRPr="0008644E">
          <w:rPr>
            <w:rStyle w:val="af5"/>
            <w:rFonts w:asciiTheme="minorEastAsia" w:hAnsiTheme="minorEastAsia"/>
            <w:noProof/>
          </w:rPr>
          <w:t xml:space="preserve"> </w:t>
        </w:r>
        <w:r w:rsidR="0038126E" w:rsidRPr="0008644E">
          <w:rPr>
            <w:rStyle w:val="af5"/>
            <w:rFonts w:asciiTheme="minorEastAsia" w:hAnsiTheme="minorEastAsia" w:hint="eastAsia"/>
            <w:noProof/>
          </w:rPr>
          <w:t>合同文本</w:t>
        </w:r>
        <w:r w:rsidR="0038126E" w:rsidRPr="0008644E">
          <w:rPr>
            <w:rStyle w:val="af5"/>
            <w:rFonts w:asciiTheme="minorEastAsia" w:hAnsiTheme="minorEastAsia"/>
            <w:noProof/>
          </w:rPr>
          <w:t>(</w:t>
        </w:r>
        <w:r w:rsidR="0038126E" w:rsidRPr="0008644E">
          <w:rPr>
            <w:rStyle w:val="af5"/>
            <w:rFonts w:asciiTheme="minorEastAsia" w:hAnsiTheme="minorEastAsia" w:hint="eastAsia"/>
            <w:noProof/>
          </w:rPr>
          <w:t>模版</w:t>
        </w:r>
        <w:r w:rsidR="0038126E" w:rsidRPr="0008644E">
          <w:rPr>
            <w:rStyle w:val="af5"/>
            <w:rFonts w:asciiTheme="minorEastAsia" w:hAnsiTheme="minorEastAsia"/>
            <w:noProof/>
          </w:rPr>
          <w:t>)</w:t>
        </w:r>
        <w:r w:rsidR="0038126E">
          <w:rPr>
            <w:noProof/>
            <w:webHidden/>
          </w:rPr>
          <w:tab/>
        </w:r>
        <w:r w:rsidR="0038126E">
          <w:rPr>
            <w:noProof/>
            <w:webHidden/>
          </w:rPr>
          <w:fldChar w:fldCharType="begin"/>
        </w:r>
        <w:r w:rsidR="0038126E">
          <w:rPr>
            <w:noProof/>
            <w:webHidden/>
          </w:rPr>
          <w:instrText xml:space="preserve"> PAGEREF _Toc114150760 \h </w:instrText>
        </w:r>
        <w:r w:rsidR="0038126E">
          <w:rPr>
            <w:noProof/>
            <w:webHidden/>
          </w:rPr>
        </w:r>
        <w:r w:rsidR="0038126E">
          <w:rPr>
            <w:noProof/>
            <w:webHidden/>
          </w:rPr>
          <w:fldChar w:fldCharType="separate"/>
        </w:r>
        <w:r w:rsidR="00CC2642">
          <w:rPr>
            <w:noProof/>
            <w:webHidden/>
          </w:rPr>
          <w:t>56</w:t>
        </w:r>
        <w:r w:rsidR="0038126E">
          <w:rPr>
            <w:noProof/>
            <w:webHidden/>
          </w:rPr>
          <w:fldChar w:fldCharType="end"/>
        </w:r>
      </w:hyperlink>
    </w:p>
    <w:p w14:paraId="69DC4D26" w14:textId="77777777" w:rsidR="00CC341E" w:rsidRDefault="00152A42">
      <w:pPr>
        <w:pStyle w:val="1"/>
        <w:ind w:leftChars="67" w:left="141"/>
        <w:jc w:val="center"/>
        <w:rPr>
          <w:rFonts w:asciiTheme="minorEastAsia" w:eastAsiaTheme="minorEastAsia" w:hAnsiTheme="minorEastAsia"/>
          <w:b w:val="0"/>
          <w:bCs w:val="0"/>
          <w:iCs/>
          <w:caps/>
          <w:kern w:val="2"/>
          <w:sz w:val="20"/>
          <w:szCs w:val="20"/>
        </w:rPr>
        <w:sectPr w:rsidR="00CC341E">
          <w:footerReference w:type="default" r:id="rId9"/>
          <w:pgSz w:w="11906" w:h="16838"/>
          <w:pgMar w:top="1440" w:right="1800" w:bottom="1440" w:left="1800" w:header="851" w:footer="992" w:gutter="0"/>
          <w:pgNumType w:fmt="upperRoman" w:start="1"/>
          <w:cols w:space="720"/>
          <w:titlePg/>
          <w:docGrid w:type="lines" w:linePitch="312"/>
        </w:sectPr>
      </w:pPr>
      <w:r>
        <w:rPr>
          <w:rFonts w:asciiTheme="minorEastAsia" w:eastAsiaTheme="minorEastAsia" w:hAnsiTheme="minorEastAsia"/>
          <w:bCs w:val="0"/>
          <w:iCs/>
          <w:caps/>
          <w:kern w:val="2"/>
          <w:szCs w:val="20"/>
        </w:rPr>
        <w:fldChar w:fldCharType="end"/>
      </w:r>
      <w:bookmarkStart w:id="10" w:name="_Toc152045511"/>
      <w:bookmarkStart w:id="11" w:name="_Toc152042287"/>
      <w:bookmarkStart w:id="12" w:name="_Toc179632527"/>
      <w:bookmarkStart w:id="13" w:name="_Toc144974479"/>
      <w:bookmarkEnd w:id="7"/>
      <w:bookmarkEnd w:id="8"/>
      <w:bookmarkEnd w:id="9"/>
    </w:p>
    <w:p w14:paraId="43889641" w14:textId="77777777" w:rsidR="00CC341E" w:rsidRDefault="00CC341E">
      <w:pPr>
        <w:spacing w:line="400" w:lineRule="exact"/>
        <w:rPr>
          <w:rFonts w:asciiTheme="minorEastAsia" w:eastAsiaTheme="minorEastAsia" w:hAnsiTheme="minorEastAsia"/>
        </w:rPr>
      </w:pPr>
    </w:p>
    <w:p w14:paraId="69F90138" w14:textId="77777777" w:rsidR="00CC341E" w:rsidRDefault="00CC341E">
      <w:pPr>
        <w:spacing w:line="400" w:lineRule="exact"/>
        <w:rPr>
          <w:rFonts w:asciiTheme="minorEastAsia" w:eastAsiaTheme="minorEastAsia" w:hAnsiTheme="minorEastAsia"/>
        </w:rPr>
      </w:pPr>
    </w:p>
    <w:p w14:paraId="10B0B7BC" w14:textId="77777777" w:rsidR="00CC341E" w:rsidRDefault="00CC341E">
      <w:pPr>
        <w:spacing w:line="400" w:lineRule="exact"/>
        <w:rPr>
          <w:rFonts w:asciiTheme="minorEastAsia" w:eastAsiaTheme="minorEastAsia" w:hAnsiTheme="minorEastAsia"/>
        </w:rPr>
      </w:pPr>
    </w:p>
    <w:p w14:paraId="66855A79" w14:textId="77777777" w:rsidR="00CC341E" w:rsidRDefault="00CC341E">
      <w:pPr>
        <w:spacing w:line="400" w:lineRule="exact"/>
        <w:rPr>
          <w:rFonts w:asciiTheme="minorEastAsia" w:eastAsiaTheme="minorEastAsia" w:hAnsiTheme="minorEastAsia"/>
        </w:rPr>
      </w:pPr>
    </w:p>
    <w:p w14:paraId="24ECB01F" w14:textId="77777777" w:rsidR="00CC341E" w:rsidRDefault="00CC341E">
      <w:pPr>
        <w:spacing w:line="400" w:lineRule="exact"/>
        <w:rPr>
          <w:rFonts w:asciiTheme="minorEastAsia" w:eastAsiaTheme="minorEastAsia" w:hAnsiTheme="minorEastAsia"/>
        </w:rPr>
      </w:pPr>
    </w:p>
    <w:p w14:paraId="272D58C6" w14:textId="77777777" w:rsidR="00CC341E" w:rsidRDefault="00CC341E">
      <w:pPr>
        <w:spacing w:line="400" w:lineRule="exact"/>
        <w:rPr>
          <w:rFonts w:asciiTheme="minorEastAsia" w:eastAsiaTheme="minorEastAsia" w:hAnsiTheme="minorEastAsia"/>
        </w:rPr>
      </w:pPr>
    </w:p>
    <w:p w14:paraId="11B370A9" w14:textId="77777777" w:rsidR="00CC341E" w:rsidRDefault="00CC341E">
      <w:pPr>
        <w:spacing w:line="400" w:lineRule="exact"/>
        <w:rPr>
          <w:rFonts w:asciiTheme="minorEastAsia" w:eastAsiaTheme="minorEastAsia" w:hAnsiTheme="minorEastAsia"/>
        </w:rPr>
      </w:pPr>
    </w:p>
    <w:p w14:paraId="2BF5B6DF" w14:textId="77777777" w:rsidR="00CC341E" w:rsidRDefault="00CC341E">
      <w:pPr>
        <w:spacing w:line="400" w:lineRule="exact"/>
        <w:rPr>
          <w:rFonts w:asciiTheme="minorEastAsia" w:eastAsiaTheme="minorEastAsia" w:hAnsiTheme="minorEastAsia"/>
        </w:rPr>
      </w:pPr>
    </w:p>
    <w:p w14:paraId="0C755AB0" w14:textId="77777777" w:rsidR="00CC341E" w:rsidRDefault="00CC341E">
      <w:pPr>
        <w:spacing w:line="400" w:lineRule="exact"/>
        <w:rPr>
          <w:rFonts w:asciiTheme="minorEastAsia" w:eastAsiaTheme="minorEastAsia" w:hAnsiTheme="minorEastAsia"/>
        </w:rPr>
      </w:pPr>
    </w:p>
    <w:p w14:paraId="0D24C4F8" w14:textId="77777777" w:rsidR="00CC341E" w:rsidRDefault="00CC341E">
      <w:pPr>
        <w:spacing w:line="400" w:lineRule="exact"/>
        <w:rPr>
          <w:rFonts w:asciiTheme="minorEastAsia" w:eastAsiaTheme="minorEastAsia" w:hAnsiTheme="minorEastAsia"/>
        </w:rPr>
      </w:pPr>
    </w:p>
    <w:p w14:paraId="56A505F4" w14:textId="77777777" w:rsidR="00CC341E" w:rsidRDefault="00CC341E">
      <w:pPr>
        <w:spacing w:line="400" w:lineRule="exact"/>
        <w:rPr>
          <w:rFonts w:asciiTheme="minorEastAsia" w:eastAsiaTheme="minorEastAsia" w:hAnsiTheme="minorEastAsia"/>
        </w:rPr>
      </w:pPr>
    </w:p>
    <w:p w14:paraId="13E253C2" w14:textId="77777777" w:rsidR="00CC341E" w:rsidRDefault="00CC341E">
      <w:pPr>
        <w:spacing w:line="400" w:lineRule="exact"/>
        <w:rPr>
          <w:rFonts w:asciiTheme="minorEastAsia" w:eastAsiaTheme="minorEastAsia" w:hAnsiTheme="minorEastAsia"/>
        </w:rPr>
      </w:pPr>
    </w:p>
    <w:p w14:paraId="6CB40574" w14:textId="77777777" w:rsidR="00CC341E" w:rsidRDefault="00152A42">
      <w:pPr>
        <w:pStyle w:val="1"/>
        <w:spacing w:before="340" w:after="340" w:line="400" w:lineRule="exact"/>
        <w:jc w:val="center"/>
        <w:rPr>
          <w:rFonts w:asciiTheme="minorEastAsia" w:eastAsiaTheme="minorEastAsia" w:hAnsiTheme="minorEastAsia"/>
        </w:rPr>
      </w:pPr>
      <w:bookmarkStart w:id="14" w:name="_Toc27244"/>
      <w:bookmarkStart w:id="15" w:name="_Toc26853"/>
      <w:bookmarkStart w:id="16" w:name="_Toc9999"/>
      <w:bookmarkStart w:id="17" w:name="_Toc114150673"/>
      <w:r>
        <w:rPr>
          <w:rFonts w:asciiTheme="minorEastAsia" w:eastAsiaTheme="minorEastAsia" w:hAnsiTheme="minorEastAsia" w:hint="eastAsia"/>
        </w:rPr>
        <w:t>第一章  投标邀请</w:t>
      </w:r>
      <w:bookmarkEnd w:id="14"/>
      <w:bookmarkEnd w:id="15"/>
      <w:bookmarkEnd w:id="16"/>
      <w:bookmarkEnd w:id="17"/>
    </w:p>
    <w:p w14:paraId="51421406"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color w:val="0070C0"/>
        </w:rPr>
        <w:br w:type="page"/>
      </w:r>
    </w:p>
    <w:p w14:paraId="6F06FEC5" w14:textId="2FE7E01F" w:rsidR="00CC341E" w:rsidRDefault="00152A42">
      <w:pPr>
        <w:spacing w:line="360" w:lineRule="exact"/>
        <w:ind w:firstLineChars="200" w:firstLine="420"/>
        <w:jc w:val="left"/>
        <w:rPr>
          <w:rFonts w:asciiTheme="minorEastAsia" w:eastAsiaTheme="minorEastAsia" w:hAnsiTheme="minorEastAsia"/>
          <w:szCs w:val="21"/>
        </w:rPr>
      </w:pPr>
      <w:bookmarkStart w:id="18" w:name="_Toc22840"/>
      <w:bookmarkStart w:id="19" w:name="_Toc991"/>
      <w:bookmarkStart w:id="20" w:name="_Toc27746"/>
      <w:r>
        <w:rPr>
          <w:rFonts w:asciiTheme="minorEastAsia" w:eastAsiaTheme="minorEastAsia" w:hAnsiTheme="minorEastAsia"/>
          <w:szCs w:val="21"/>
        </w:rPr>
        <w:lastRenderedPageBreak/>
        <w:t>根据《深圳经济特区政府采购条例》、《深圳经济特区政府采购条例实施细则》和《深圳网上政府采购管理暂行办法》的有关规定，深圳</w:t>
      </w:r>
      <w:r>
        <w:rPr>
          <w:rFonts w:asciiTheme="minorEastAsia" w:eastAsiaTheme="minorEastAsia" w:hAnsiTheme="minorEastAsia" w:hint="eastAsia"/>
          <w:szCs w:val="21"/>
        </w:rPr>
        <w:t>信息职业技术学院就</w:t>
      </w:r>
      <w:r w:rsidRPr="00131D98">
        <w:rPr>
          <w:rFonts w:asciiTheme="minorEastAsia" w:eastAsiaTheme="minorEastAsia" w:hAnsiTheme="minorEastAsia" w:hint="eastAsia"/>
          <w:szCs w:val="21"/>
        </w:rPr>
        <w:t>科教用品免税代办及相关服务采购项目</w:t>
      </w:r>
      <w:r>
        <w:rPr>
          <w:rFonts w:asciiTheme="minorEastAsia" w:eastAsiaTheme="minorEastAsia" w:hAnsiTheme="minorEastAsia"/>
          <w:szCs w:val="21"/>
        </w:rPr>
        <w:t xml:space="preserve">，采用公开招标的方式，欢迎符合资格的供应商参加投标。 </w:t>
      </w:r>
    </w:p>
    <w:p w14:paraId="7A68CE8A" w14:textId="77777777" w:rsidR="00CC341E" w:rsidRDefault="00152A42">
      <w:pPr>
        <w:pStyle w:val="2"/>
        <w:spacing w:before="240" w:after="240" w:line="240" w:lineRule="exact"/>
        <w:rPr>
          <w:rFonts w:asciiTheme="minorEastAsia" w:eastAsiaTheme="minorEastAsia" w:hAnsiTheme="minorEastAsia"/>
          <w:sz w:val="24"/>
          <w:szCs w:val="24"/>
        </w:rPr>
      </w:pPr>
      <w:bookmarkStart w:id="21" w:name="_Toc114150674"/>
      <w:r>
        <w:rPr>
          <w:rFonts w:asciiTheme="minorEastAsia" w:eastAsiaTheme="minorEastAsia" w:hAnsiTheme="minorEastAsia" w:hint="eastAsia"/>
          <w:sz w:val="24"/>
          <w:szCs w:val="24"/>
        </w:rPr>
        <w:t>一、采购项目的名称、预算金额及最高限价</w:t>
      </w:r>
      <w:bookmarkEnd w:id="18"/>
      <w:bookmarkEnd w:id="19"/>
      <w:bookmarkEnd w:id="20"/>
      <w:bookmarkEnd w:id="21"/>
    </w:p>
    <w:p w14:paraId="21C87175" w14:textId="77777777" w:rsidR="00CC341E" w:rsidRPr="00131D98" w:rsidRDefault="00152A42">
      <w:pPr>
        <w:spacing w:line="36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1.项目名称： </w:t>
      </w:r>
      <w:r w:rsidRPr="00131D98">
        <w:rPr>
          <w:rFonts w:asciiTheme="minorEastAsia" w:eastAsiaTheme="minorEastAsia" w:hAnsiTheme="minorEastAsia" w:hint="eastAsia"/>
          <w:szCs w:val="21"/>
        </w:rPr>
        <w:t>科教用品免税代办及相关服务采购项目</w:t>
      </w:r>
    </w:p>
    <w:p w14:paraId="21B54995" w14:textId="72E4002E" w:rsidR="00CC341E" w:rsidRDefault="00152A42">
      <w:pPr>
        <w:pStyle w:val="af"/>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2.招标编号：</w:t>
      </w:r>
      <w:r w:rsidRPr="00506BB0">
        <w:rPr>
          <w:rFonts w:asciiTheme="minorEastAsia" w:eastAsiaTheme="minorEastAsia" w:hAnsiTheme="minorEastAsia"/>
          <w:b/>
          <w:sz w:val="21"/>
          <w:szCs w:val="21"/>
        </w:rPr>
        <w:t>YNZB-202</w:t>
      </w:r>
      <w:r w:rsidRPr="00506BB0">
        <w:rPr>
          <w:rFonts w:asciiTheme="minorEastAsia" w:eastAsiaTheme="minorEastAsia" w:hAnsiTheme="minorEastAsia" w:hint="eastAsia"/>
          <w:b/>
          <w:sz w:val="21"/>
          <w:szCs w:val="21"/>
        </w:rPr>
        <w:t>2</w:t>
      </w:r>
      <w:r w:rsidR="00506BB0" w:rsidRPr="00506BB0">
        <w:rPr>
          <w:rFonts w:asciiTheme="minorEastAsia" w:eastAsiaTheme="minorEastAsia" w:hAnsiTheme="minorEastAsia"/>
          <w:b/>
          <w:sz w:val="21"/>
          <w:szCs w:val="21"/>
        </w:rPr>
        <w:t>060</w:t>
      </w:r>
      <w:r w:rsidRPr="00506BB0">
        <w:rPr>
          <w:rFonts w:asciiTheme="minorEastAsia" w:eastAsiaTheme="minorEastAsia" w:hAnsiTheme="minorEastAsia" w:hint="eastAsia"/>
          <w:b/>
          <w:sz w:val="21"/>
          <w:szCs w:val="21"/>
        </w:rPr>
        <w:t xml:space="preserve"> </w:t>
      </w:r>
    </w:p>
    <w:p w14:paraId="42D495D2" w14:textId="77777777" w:rsidR="00CC341E" w:rsidRDefault="00152A42">
      <w:pPr>
        <w:pStyle w:val="af"/>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3.预算金额及最高限价：</w:t>
      </w:r>
      <w:r>
        <w:rPr>
          <w:rFonts w:asciiTheme="minorEastAsia" w:eastAsiaTheme="minorEastAsia" w:hAnsiTheme="minorEastAsia" w:hint="eastAsia"/>
          <w:b/>
          <w:sz w:val="21"/>
          <w:szCs w:val="21"/>
          <w:u w:val="single"/>
        </w:rPr>
        <w:t>0元整（￥0.00）</w:t>
      </w:r>
    </w:p>
    <w:p w14:paraId="70847812" w14:textId="77777777" w:rsidR="00CC341E" w:rsidRDefault="00152A42">
      <w:pPr>
        <w:pStyle w:val="af"/>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4.本项目服务及合同期限：</w:t>
      </w:r>
      <w:r>
        <w:rPr>
          <w:rFonts w:asciiTheme="minorEastAsia" w:eastAsiaTheme="minorEastAsia" w:hAnsiTheme="minorEastAsia" w:hint="eastAsia"/>
          <w:b/>
          <w:sz w:val="21"/>
          <w:szCs w:val="21"/>
          <w:u w:val="single"/>
        </w:rPr>
        <w:t>签订合同后一年。本项目服务期满3个月内，中标人可以向学校申请续签合同，学校对中标人的履约情况进行评价，履约评价为优良的，可以续签合同一年，项目最多可续签合同两次。</w:t>
      </w:r>
    </w:p>
    <w:p w14:paraId="24FF4220" w14:textId="77777777" w:rsidR="00CC341E" w:rsidRDefault="00152A42">
      <w:pPr>
        <w:pStyle w:val="2"/>
        <w:spacing w:before="240" w:after="240" w:line="240" w:lineRule="exact"/>
        <w:rPr>
          <w:rFonts w:asciiTheme="minorEastAsia" w:eastAsiaTheme="minorEastAsia" w:hAnsiTheme="minorEastAsia"/>
          <w:sz w:val="24"/>
          <w:szCs w:val="24"/>
        </w:rPr>
      </w:pPr>
      <w:bookmarkStart w:id="22" w:name="_Toc14239"/>
      <w:bookmarkStart w:id="23" w:name="_Toc3083"/>
      <w:bookmarkStart w:id="24" w:name="_Toc29205"/>
      <w:bookmarkStart w:id="25" w:name="_Toc114150675"/>
      <w:r>
        <w:rPr>
          <w:rFonts w:asciiTheme="minorEastAsia" w:eastAsiaTheme="minorEastAsia" w:hAnsiTheme="minorEastAsia" w:hint="eastAsia"/>
          <w:sz w:val="24"/>
          <w:szCs w:val="24"/>
        </w:rPr>
        <w:t>二、采购需求</w:t>
      </w:r>
      <w:bookmarkStart w:id="26" w:name="_Toc216"/>
      <w:bookmarkStart w:id="27" w:name="_Toc20419"/>
      <w:bookmarkStart w:id="28" w:name="_Toc22180"/>
      <w:bookmarkEnd w:id="22"/>
      <w:bookmarkEnd w:id="23"/>
      <w:bookmarkEnd w:id="24"/>
      <w:bookmarkEnd w:id="25"/>
    </w:p>
    <w:p w14:paraId="4C94F0A0" w14:textId="2FED322A" w:rsidR="00CC341E" w:rsidRPr="00CC2642" w:rsidRDefault="00152A42" w:rsidP="00CC2642">
      <w:pPr>
        <w:spacing w:line="36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为了确保我校教学科研进口设备的采购工作顺利进行，拟选定1家优秀的综合服务公司，提供设备进口减免税备案、围绕减免税的方案咨询、减免税的分项申报、相关进出口事务代理等服务。</w:t>
      </w:r>
    </w:p>
    <w:p w14:paraId="08E01A25" w14:textId="77777777" w:rsidR="00CC341E" w:rsidRDefault="00152A42">
      <w:pPr>
        <w:pStyle w:val="2"/>
        <w:spacing w:before="240" w:after="240" w:line="240" w:lineRule="exact"/>
        <w:rPr>
          <w:rFonts w:asciiTheme="minorEastAsia" w:eastAsiaTheme="minorEastAsia" w:hAnsiTheme="minorEastAsia"/>
          <w:sz w:val="24"/>
          <w:szCs w:val="24"/>
        </w:rPr>
      </w:pPr>
      <w:bookmarkStart w:id="29" w:name="_Toc114150676"/>
      <w:r>
        <w:rPr>
          <w:rFonts w:asciiTheme="minorEastAsia" w:eastAsiaTheme="minorEastAsia" w:hAnsiTheme="minorEastAsia" w:hint="eastAsia"/>
          <w:sz w:val="24"/>
          <w:szCs w:val="24"/>
        </w:rPr>
        <w:t>三、投标人的资格要求</w:t>
      </w:r>
      <w:bookmarkEnd w:id="26"/>
      <w:bookmarkEnd w:id="27"/>
      <w:bookmarkEnd w:id="28"/>
      <w:bookmarkEnd w:id="29"/>
    </w:p>
    <w:p w14:paraId="1857C620" w14:textId="77777777" w:rsidR="00CC341E" w:rsidRDefault="00152A42">
      <w:pPr>
        <w:spacing w:line="360" w:lineRule="exact"/>
        <w:ind w:firstLineChars="202" w:firstLine="426"/>
        <w:rPr>
          <w:rFonts w:asciiTheme="minorEastAsia" w:eastAsiaTheme="minorEastAsia" w:hAnsiTheme="minorEastAsia"/>
          <w:b/>
          <w:bCs/>
          <w:szCs w:val="21"/>
        </w:rPr>
      </w:pPr>
      <w:bookmarkStart w:id="30" w:name="_Toc4634"/>
      <w:bookmarkStart w:id="31" w:name="_Toc28820"/>
      <w:bookmarkStart w:id="32" w:name="_Toc9204"/>
      <w:r>
        <w:rPr>
          <w:rFonts w:asciiTheme="minorEastAsia" w:eastAsiaTheme="minorEastAsia" w:hAnsiTheme="minorEastAsia" w:hint="eastAsia"/>
          <w:b/>
          <w:bCs/>
          <w:szCs w:val="21"/>
        </w:rPr>
        <w:t>1.投标人必须为中华人民共和国境内注册的法人或其他组织，符合《中华人民共和国政府采购法》第二十二条第一款规定的条件；</w:t>
      </w:r>
    </w:p>
    <w:p w14:paraId="7A587471" w14:textId="77777777" w:rsidR="00CC341E" w:rsidRDefault="00152A42">
      <w:pPr>
        <w:spacing w:line="360" w:lineRule="exact"/>
        <w:ind w:firstLineChars="202" w:firstLine="426"/>
        <w:rPr>
          <w:rFonts w:asciiTheme="minorEastAsia" w:eastAsiaTheme="minorEastAsia" w:hAnsiTheme="minorEastAsia"/>
          <w:b/>
          <w:bCs/>
          <w:szCs w:val="21"/>
        </w:rPr>
      </w:pPr>
      <w:r>
        <w:rPr>
          <w:rFonts w:asciiTheme="minorEastAsia" w:eastAsiaTheme="minorEastAsia" w:hAnsiTheme="minorEastAsia" w:hint="eastAsia"/>
          <w:b/>
          <w:bCs/>
          <w:szCs w:val="21"/>
        </w:rPr>
        <w:t>2.近三年内（即至少从</w:t>
      </w:r>
      <w:r>
        <w:rPr>
          <w:rFonts w:asciiTheme="minorEastAsia" w:eastAsiaTheme="minorEastAsia" w:hAnsiTheme="minorEastAsia" w:hint="eastAsia"/>
          <w:b/>
          <w:bCs/>
          <w:szCs w:val="21"/>
          <w:u w:val="single"/>
        </w:rPr>
        <w:t>2019年9月</w:t>
      </w:r>
      <w:r>
        <w:rPr>
          <w:rFonts w:asciiTheme="minorEastAsia" w:eastAsiaTheme="minorEastAsia" w:hAnsiTheme="minorEastAsia" w:hint="eastAsia"/>
          <w:b/>
          <w:bCs/>
          <w:szCs w:val="21"/>
        </w:rPr>
        <w:t>开始起算，供应</w:t>
      </w:r>
      <w:proofErr w:type="gramStart"/>
      <w:r>
        <w:rPr>
          <w:rFonts w:asciiTheme="minorEastAsia" w:eastAsiaTheme="minorEastAsia" w:hAnsiTheme="minorEastAsia" w:hint="eastAsia"/>
          <w:b/>
          <w:bCs/>
          <w:szCs w:val="21"/>
        </w:rPr>
        <w:t>商成立</w:t>
      </w:r>
      <w:proofErr w:type="gramEnd"/>
      <w:r>
        <w:rPr>
          <w:rFonts w:asciiTheme="minorEastAsia" w:eastAsiaTheme="minorEastAsia" w:hAnsiTheme="minorEastAsia" w:hint="eastAsia"/>
          <w:b/>
          <w:bCs/>
          <w:szCs w:val="21"/>
        </w:rPr>
        <w:t>不足三年的可从成立之日起算）有行贿犯罪记录的供应商不得参与本项目投标（由投标人在投标文件中提供“无行贿犯罪纪录承诺函”）</w:t>
      </w:r>
    </w:p>
    <w:p w14:paraId="2E780372" w14:textId="77777777" w:rsidR="00CC341E" w:rsidRDefault="00152A42">
      <w:pPr>
        <w:spacing w:line="360" w:lineRule="exact"/>
        <w:ind w:firstLineChars="202" w:firstLine="406"/>
        <w:rPr>
          <w:rFonts w:asciiTheme="minorEastAsia" w:eastAsiaTheme="minorEastAsia" w:hAnsiTheme="minorEastAsia"/>
          <w:b/>
          <w:bCs/>
          <w:szCs w:val="21"/>
        </w:rPr>
      </w:pPr>
      <w:r>
        <w:rPr>
          <w:rFonts w:asciiTheme="minorEastAsia" w:eastAsiaTheme="minorEastAsia" w:hAnsiTheme="minorEastAsia" w:hint="eastAsia"/>
          <w:b/>
          <w:sz w:val="20"/>
          <w:szCs w:val="20"/>
        </w:rPr>
        <w:t>3.</w:t>
      </w:r>
      <w:r>
        <w:rPr>
          <w:rFonts w:asciiTheme="minorEastAsia" w:eastAsiaTheme="minorEastAsia" w:hAnsiTheme="minorEastAsia" w:hint="eastAsia"/>
          <w:b/>
          <w:bCs/>
          <w:szCs w:val="21"/>
        </w:rPr>
        <w:t>投标截止时间前，投标人未被列入失信被执行人、重大税收违法案件当事人名单、政府采购严重违法失信行为记录名单（由投标人在投标文件中提供“诚信投标承诺书”）；</w:t>
      </w:r>
      <w:r>
        <w:rPr>
          <w:rFonts w:asciiTheme="minorEastAsia" w:eastAsiaTheme="minorEastAsia" w:hAnsiTheme="minorEastAsia"/>
          <w:b/>
          <w:bCs/>
          <w:szCs w:val="21"/>
        </w:rPr>
        <w:t>未被记入深圳信息职业技术学院诚信档案（投标人无须提供证明材料，以采购人提供的诚信信息为准）</w:t>
      </w:r>
      <w:r>
        <w:rPr>
          <w:rFonts w:asciiTheme="minorEastAsia" w:eastAsiaTheme="minorEastAsia" w:hAnsiTheme="minorEastAsia" w:hint="eastAsia"/>
          <w:b/>
          <w:bCs/>
          <w:szCs w:val="21"/>
        </w:rPr>
        <w:t>；</w:t>
      </w:r>
    </w:p>
    <w:p w14:paraId="4D28F193" w14:textId="77777777" w:rsidR="00CC341E" w:rsidRDefault="00152A42">
      <w:pPr>
        <w:spacing w:line="360" w:lineRule="exact"/>
        <w:ind w:firstLineChars="202" w:firstLine="426"/>
        <w:rPr>
          <w:rFonts w:asciiTheme="minorEastAsia" w:eastAsiaTheme="minorEastAsia" w:hAnsiTheme="minorEastAsia"/>
          <w:b/>
          <w:bCs/>
          <w:szCs w:val="21"/>
        </w:rPr>
      </w:pPr>
      <w:r>
        <w:rPr>
          <w:rFonts w:asciiTheme="minorEastAsia" w:eastAsiaTheme="minorEastAsia" w:hAnsiTheme="minorEastAsia" w:hint="eastAsia"/>
          <w:b/>
          <w:bCs/>
          <w:szCs w:val="21"/>
        </w:rPr>
        <w:t>4.本项目不接受联合体投标，不允许分包、转包；</w:t>
      </w:r>
    </w:p>
    <w:p w14:paraId="403D4916" w14:textId="37D2AD06" w:rsidR="00CC341E" w:rsidRPr="00CC2642" w:rsidRDefault="00152A42" w:rsidP="00CC2642">
      <w:pPr>
        <w:ind w:firstLineChars="213" w:firstLine="449"/>
        <w:rPr>
          <w:rFonts w:ascii="仿宋" w:eastAsia="仿宋" w:hAnsi="仿宋" w:cs="宋体"/>
          <w:sz w:val="24"/>
        </w:rPr>
      </w:pPr>
      <w:r>
        <w:rPr>
          <w:rFonts w:asciiTheme="minorEastAsia" w:eastAsiaTheme="minorEastAsia" w:hAnsiTheme="minorEastAsia" w:hint="eastAsia"/>
          <w:b/>
          <w:bCs/>
          <w:szCs w:val="21"/>
        </w:rPr>
        <w:t>5.投标人必须具备国家认定的对外贸易经营权及外贸代理服务资质，并提供相应的“对外贸易经营者备案登记表”证书及“中华人民共和国海关报关单位注册登机证书”。</w:t>
      </w:r>
    </w:p>
    <w:p w14:paraId="0A29AAE9" w14:textId="77777777" w:rsidR="00CC341E" w:rsidRDefault="00152A42">
      <w:pPr>
        <w:pStyle w:val="2"/>
        <w:spacing w:before="240" w:after="240" w:line="240" w:lineRule="exact"/>
        <w:rPr>
          <w:rFonts w:asciiTheme="minorEastAsia" w:eastAsiaTheme="minorEastAsia" w:hAnsiTheme="minorEastAsia"/>
          <w:sz w:val="24"/>
          <w:szCs w:val="24"/>
        </w:rPr>
      </w:pPr>
      <w:bookmarkStart w:id="33" w:name="_Toc114150677"/>
      <w:r>
        <w:rPr>
          <w:rFonts w:asciiTheme="minorEastAsia" w:eastAsiaTheme="minorEastAsia" w:hAnsiTheme="minorEastAsia" w:hint="eastAsia"/>
          <w:sz w:val="24"/>
          <w:szCs w:val="24"/>
        </w:rPr>
        <w:t>四、获取招标文件的时间期限、方式</w:t>
      </w:r>
      <w:bookmarkEnd w:id="30"/>
      <w:bookmarkEnd w:id="31"/>
      <w:bookmarkEnd w:id="32"/>
      <w:r>
        <w:rPr>
          <w:rFonts w:asciiTheme="minorEastAsia" w:eastAsiaTheme="minorEastAsia" w:hAnsiTheme="minorEastAsia" w:hint="eastAsia"/>
          <w:sz w:val="24"/>
          <w:szCs w:val="24"/>
        </w:rPr>
        <w:t>（本项目仅接受网络报名）</w:t>
      </w:r>
      <w:bookmarkEnd w:id="33"/>
    </w:p>
    <w:p w14:paraId="7B8E5EEB" w14:textId="77777777" w:rsidR="00CC341E" w:rsidRDefault="00152A42">
      <w:pPr>
        <w:pStyle w:val="af"/>
        <w:spacing w:line="400" w:lineRule="exact"/>
        <w:ind w:firstLineChars="200" w:firstLine="420"/>
        <w:rPr>
          <w:rFonts w:asciiTheme="minorEastAsia" w:eastAsiaTheme="minorEastAsia" w:hAnsiTheme="minorEastAsia"/>
          <w:sz w:val="21"/>
        </w:rPr>
      </w:pPr>
      <w:r>
        <w:rPr>
          <w:rFonts w:asciiTheme="minorEastAsia" w:eastAsiaTheme="minorEastAsia" w:hAnsiTheme="minorEastAsia" w:hint="eastAsia"/>
          <w:sz w:val="21"/>
        </w:rPr>
        <w:t>1.获取招标文件时间：</w:t>
      </w:r>
    </w:p>
    <w:p w14:paraId="1FDC5901" w14:textId="4D74BB0E" w:rsidR="00CC341E" w:rsidRDefault="00152A42">
      <w:pPr>
        <w:spacing w:line="360" w:lineRule="exact"/>
        <w:ind w:firstLineChars="200" w:firstLine="422"/>
        <w:rPr>
          <w:rFonts w:asciiTheme="minorEastAsia" w:eastAsiaTheme="minorEastAsia" w:hAnsiTheme="minorEastAsia"/>
        </w:rPr>
      </w:pPr>
      <w:r>
        <w:rPr>
          <w:rFonts w:asciiTheme="minorEastAsia" w:eastAsiaTheme="minorEastAsia" w:hAnsiTheme="minorEastAsia" w:hint="eastAsia"/>
          <w:b/>
          <w:u w:val="single"/>
        </w:rPr>
        <w:t>2022年9月</w:t>
      </w:r>
      <w:r w:rsidR="00F43EE7">
        <w:rPr>
          <w:rFonts w:asciiTheme="minorEastAsia" w:eastAsiaTheme="minorEastAsia" w:hAnsiTheme="minorEastAsia"/>
          <w:b/>
          <w:u w:val="single"/>
        </w:rPr>
        <w:t>22</w:t>
      </w:r>
      <w:r>
        <w:rPr>
          <w:rFonts w:asciiTheme="minorEastAsia" w:eastAsiaTheme="minorEastAsia" w:hAnsiTheme="minorEastAsia" w:hint="eastAsia"/>
          <w:b/>
          <w:u w:val="single"/>
        </w:rPr>
        <w:t>日起至2022年9月</w:t>
      </w:r>
      <w:r w:rsidR="00F43EE7">
        <w:rPr>
          <w:rFonts w:asciiTheme="minorEastAsia" w:eastAsiaTheme="minorEastAsia" w:hAnsiTheme="minorEastAsia"/>
          <w:b/>
          <w:u w:val="single"/>
        </w:rPr>
        <w:t>28</w:t>
      </w:r>
      <w:r>
        <w:rPr>
          <w:rFonts w:asciiTheme="minorEastAsia" w:eastAsiaTheme="minorEastAsia" w:hAnsiTheme="minorEastAsia" w:hint="eastAsia"/>
          <w:b/>
          <w:u w:val="single"/>
        </w:rPr>
        <w:t>日，应在2022年9月</w:t>
      </w:r>
      <w:r w:rsidR="00F43EE7">
        <w:rPr>
          <w:rFonts w:asciiTheme="minorEastAsia" w:eastAsiaTheme="minorEastAsia" w:hAnsiTheme="minorEastAsia"/>
          <w:b/>
          <w:u w:val="single"/>
        </w:rPr>
        <w:t>28</w:t>
      </w:r>
      <w:r>
        <w:rPr>
          <w:rFonts w:asciiTheme="minorEastAsia" w:eastAsiaTheme="minorEastAsia" w:hAnsiTheme="minorEastAsia" w:hint="eastAsia"/>
          <w:b/>
          <w:u w:val="single"/>
        </w:rPr>
        <w:t>日下午16：00前</w:t>
      </w:r>
      <w:r>
        <w:rPr>
          <w:rFonts w:asciiTheme="minorEastAsia" w:eastAsiaTheme="minorEastAsia" w:hAnsiTheme="minorEastAsia" w:hint="eastAsia"/>
        </w:rPr>
        <w:t>发送电子邮件，以“项目编号</w:t>
      </w:r>
      <w:r>
        <w:rPr>
          <w:rFonts w:asciiTheme="minorEastAsia" w:eastAsiaTheme="minorEastAsia" w:hAnsiTheme="minorEastAsia"/>
        </w:rPr>
        <w:t>+</w:t>
      </w:r>
      <w:r>
        <w:rPr>
          <w:rFonts w:asciiTheme="minorEastAsia" w:eastAsiaTheme="minorEastAsia" w:hAnsiTheme="minorEastAsia" w:hint="eastAsia"/>
        </w:rPr>
        <w:t>项目名称</w:t>
      </w:r>
      <w:r>
        <w:rPr>
          <w:rFonts w:asciiTheme="minorEastAsia" w:eastAsiaTheme="minorEastAsia" w:hAnsiTheme="minorEastAsia"/>
        </w:rPr>
        <w:t>+</w:t>
      </w:r>
      <w:r>
        <w:rPr>
          <w:rFonts w:asciiTheme="minorEastAsia" w:eastAsiaTheme="minorEastAsia" w:hAnsiTheme="minorEastAsia" w:hint="eastAsia"/>
        </w:rPr>
        <w:t>投标供应商名称”为标题，</w:t>
      </w:r>
      <w:hyperlink r:id="rId10" w:history="1">
        <w:r>
          <w:rPr>
            <w:rFonts w:asciiTheme="minorEastAsia" w:eastAsiaTheme="minorEastAsia" w:hAnsiTheme="minorEastAsia" w:hint="eastAsia"/>
          </w:rPr>
          <w:t>发送报名邮件至招标管理中心邮箱262726334@qq.com</w:t>
        </w:r>
      </w:hyperlink>
      <w:r>
        <w:rPr>
          <w:rFonts w:asciiTheme="minorEastAsia" w:eastAsiaTheme="minorEastAsia" w:hAnsiTheme="minorEastAsia" w:hint="eastAsia"/>
        </w:rPr>
        <w:t>。邮件内容应包括：</w:t>
      </w:r>
    </w:p>
    <w:p w14:paraId="634F4A1C" w14:textId="77777777" w:rsidR="00CC341E" w:rsidRDefault="00152A42">
      <w:pPr>
        <w:spacing w:line="360" w:lineRule="exact"/>
        <w:ind w:firstLineChars="200" w:firstLine="422"/>
        <w:rPr>
          <w:rFonts w:asciiTheme="minorEastAsia" w:eastAsiaTheme="minorEastAsia" w:hAnsiTheme="minorEastAsia"/>
          <w:b/>
          <w:u w:val="single"/>
        </w:rPr>
      </w:pPr>
      <w:r>
        <w:rPr>
          <w:rFonts w:asciiTheme="minorEastAsia" w:eastAsiaTheme="minorEastAsia" w:hAnsiTheme="minorEastAsia"/>
          <w:b/>
          <w:u w:val="single"/>
        </w:rPr>
        <w:t>A</w:t>
      </w:r>
      <w:r>
        <w:rPr>
          <w:rFonts w:asciiTheme="minorEastAsia" w:eastAsiaTheme="minorEastAsia" w:hAnsiTheme="minorEastAsia" w:hint="eastAsia"/>
          <w:b/>
          <w:u w:val="single"/>
        </w:rPr>
        <w:t xml:space="preserve">  公司营业执照复印件加盖公司公章（扫描件）。</w:t>
      </w:r>
    </w:p>
    <w:p w14:paraId="73DB10B3" w14:textId="77777777" w:rsidR="00CC341E" w:rsidRDefault="00152A42">
      <w:pPr>
        <w:spacing w:line="360" w:lineRule="exact"/>
        <w:ind w:firstLineChars="200" w:firstLine="422"/>
        <w:rPr>
          <w:rFonts w:asciiTheme="minorEastAsia" w:eastAsiaTheme="minorEastAsia" w:hAnsiTheme="minorEastAsia"/>
          <w:b/>
          <w:u w:val="single"/>
        </w:rPr>
      </w:pPr>
      <w:r>
        <w:rPr>
          <w:rFonts w:asciiTheme="minorEastAsia" w:eastAsiaTheme="minorEastAsia" w:hAnsiTheme="minorEastAsia"/>
          <w:b/>
          <w:u w:val="single"/>
        </w:rPr>
        <w:t>B</w:t>
      </w:r>
      <w:r>
        <w:rPr>
          <w:rFonts w:asciiTheme="minorEastAsia" w:eastAsiaTheme="minorEastAsia" w:hAnsiTheme="minorEastAsia" w:hint="eastAsia"/>
          <w:b/>
          <w:u w:val="single"/>
        </w:rPr>
        <w:t xml:space="preserve">  填写投标报名表，加盖公司公章（扫描件）。</w:t>
      </w:r>
    </w:p>
    <w:p w14:paraId="361C9EE2" w14:textId="77777777" w:rsidR="00CC341E" w:rsidRDefault="00152A42">
      <w:pPr>
        <w:spacing w:line="360" w:lineRule="exact"/>
        <w:ind w:firstLineChars="200" w:firstLine="422"/>
        <w:rPr>
          <w:rFonts w:asciiTheme="minorEastAsia" w:eastAsiaTheme="minorEastAsia" w:hAnsiTheme="minorEastAsia"/>
          <w:b/>
          <w:u w:val="single"/>
        </w:rPr>
      </w:pPr>
      <w:r>
        <w:rPr>
          <w:rFonts w:asciiTheme="minorEastAsia" w:eastAsiaTheme="minorEastAsia" w:hAnsiTheme="minorEastAsia" w:hint="eastAsia"/>
          <w:b/>
          <w:u w:val="single"/>
        </w:rPr>
        <w:t>C  授权书，加盖公司公章（扫描件）。</w:t>
      </w:r>
    </w:p>
    <w:p w14:paraId="4DD28AA5" w14:textId="7312B66C" w:rsidR="009B671B" w:rsidRPr="009B671B" w:rsidRDefault="009B671B">
      <w:pPr>
        <w:spacing w:line="360" w:lineRule="exact"/>
        <w:ind w:firstLineChars="200" w:firstLine="422"/>
        <w:rPr>
          <w:rFonts w:asciiTheme="minorEastAsia" w:eastAsiaTheme="minorEastAsia" w:hAnsiTheme="minorEastAsia"/>
          <w:b/>
          <w:u w:val="single"/>
        </w:rPr>
      </w:pPr>
      <w:r w:rsidRPr="00263826">
        <w:rPr>
          <w:rFonts w:asciiTheme="minorEastAsia" w:eastAsiaTheme="minorEastAsia" w:hAnsiTheme="minorEastAsia" w:hint="eastAsia"/>
          <w:b/>
          <w:u w:val="single"/>
        </w:rPr>
        <w:t>D</w:t>
      </w:r>
      <w:r w:rsidRPr="00263826">
        <w:rPr>
          <w:rFonts w:asciiTheme="minorEastAsia" w:eastAsiaTheme="minorEastAsia" w:hAnsiTheme="minorEastAsia"/>
          <w:b/>
          <w:u w:val="single"/>
        </w:rPr>
        <w:t xml:space="preserve"> </w:t>
      </w:r>
      <w:r w:rsidRPr="00263826">
        <w:rPr>
          <w:rFonts w:asciiTheme="minorEastAsia" w:eastAsiaTheme="minorEastAsia" w:hAnsiTheme="minorEastAsia" w:hint="eastAsia"/>
          <w:b/>
          <w:bCs/>
          <w:szCs w:val="21"/>
          <w:u w:val="single"/>
        </w:rPr>
        <w:t>“对外贸易经营者备案登记表”及“中华人民共和国海关报关单位注册登机证书”</w:t>
      </w:r>
      <w:r w:rsidR="00CC2642" w:rsidRPr="00263826">
        <w:rPr>
          <w:rFonts w:asciiTheme="minorEastAsia" w:eastAsiaTheme="minorEastAsia" w:hAnsiTheme="minorEastAsia" w:hint="eastAsia"/>
          <w:b/>
          <w:bCs/>
          <w:szCs w:val="21"/>
          <w:u w:val="single"/>
        </w:rPr>
        <w:t>（扫描件）</w:t>
      </w:r>
    </w:p>
    <w:p w14:paraId="030827AF" w14:textId="77777777" w:rsidR="00CC341E" w:rsidRDefault="00152A42">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招标管理中心收到上述材料，通过邮件回复，视为报名成功；若投标供应商发送报名邮件后未收到招标</w:t>
      </w:r>
      <w:r>
        <w:rPr>
          <w:rFonts w:asciiTheme="minorEastAsia" w:eastAsiaTheme="minorEastAsia" w:hAnsiTheme="minorEastAsia" w:hint="eastAsia"/>
        </w:rPr>
        <w:lastRenderedPageBreak/>
        <w:t>管理中心邮件回复，视为未报名。</w:t>
      </w:r>
    </w:p>
    <w:p w14:paraId="6AE72768" w14:textId="77777777" w:rsidR="00CC341E" w:rsidRDefault="00152A42">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2</w:t>
      </w:r>
      <w:bookmarkStart w:id="34" w:name="_Toc31741"/>
      <w:bookmarkStart w:id="35" w:name="_Toc30524"/>
      <w:bookmarkStart w:id="36" w:name="_Toc5419"/>
      <w:r>
        <w:rPr>
          <w:rFonts w:asciiTheme="minorEastAsia" w:eastAsiaTheme="minorEastAsia" w:hAnsiTheme="minorEastAsia" w:hint="eastAsia"/>
        </w:rPr>
        <w:t>.获取招标文件方式：</w:t>
      </w:r>
    </w:p>
    <w:p w14:paraId="40DFC1E3" w14:textId="77777777" w:rsidR="00CC341E" w:rsidRDefault="00152A42">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招标文件下载地址、投标报名表下载地址详见公告底端附件。</w:t>
      </w:r>
    </w:p>
    <w:p w14:paraId="631DEAAB" w14:textId="77777777" w:rsidR="00CC341E" w:rsidRDefault="00152A42">
      <w:pPr>
        <w:pStyle w:val="2"/>
        <w:spacing w:before="240" w:after="240" w:line="240" w:lineRule="exact"/>
        <w:rPr>
          <w:rFonts w:asciiTheme="minorEastAsia" w:eastAsiaTheme="minorEastAsia" w:hAnsiTheme="minorEastAsia"/>
        </w:rPr>
      </w:pPr>
      <w:bookmarkStart w:id="37" w:name="_Toc114150678"/>
      <w:r>
        <w:rPr>
          <w:rFonts w:asciiTheme="minorEastAsia" w:eastAsiaTheme="minorEastAsia" w:hAnsiTheme="minorEastAsia" w:hint="eastAsia"/>
          <w:sz w:val="24"/>
          <w:szCs w:val="24"/>
        </w:rPr>
        <w:t>五、</w:t>
      </w:r>
      <w:bookmarkStart w:id="38" w:name="_Toc1834"/>
      <w:bookmarkStart w:id="39" w:name="_Toc29046"/>
      <w:bookmarkStart w:id="40" w:name="_Toc30731"/>
      <w:bookmarkEnd w:id="34"/>
      <w:bookmarkEnd w:id="35"/>
      <w:bookmarkEnd w:id="36"/>
      <w:r>
        <w:rPr>
          <w:rFonts w:asciiTheme="minorEastAsia" w:eastAsiaTheme="minorEastAsia" w:hAnsiTheme="minorEastAsia" w:hint="eastAsia"/>
          <w:sz w:val="24"/>
          <w:szCs w:val="24"/>
        </w:rPr>
        <w:t>投标截止时间、开标时间及地点</w:t>
      </w:r>
      <w:bookmarkEnd w:id="37"/>
      <w:bookmarkEnd w:id="38"/>
      <w:bookmarkEnd w:id="39"/>
      <w:bookmarkEnd w:id="40"/>
    </w:p>
    <w:p w14:paraId="0DC08DB9" w14:textId="6E52777A" w:rsidR="00CC341E" w:rsidRDefault="00152A42">
      <w:pPr>
        <w:spacing w:line="360" w:lineRule="exact"/>
        <w:ind w:firstLineChars="200" w:firstLine="420"/>
        <w:rPr>
          <w:rFonts w:asciiTheme="minorEastAsia" w:eastAsiaTheme="minorEastAsia" w:hAnsiTheme="minorEastAsia"/>
          <w:b/>
        </w:rPr>
      </w:pPr>
      <w:r>
        <w:rPr>
          <w:rFonts w:asciiTheme="minorEastAsia" w:eastAsiaTheme="minorEastAsia" w:hAnsiTheme="minorEastAsia" w:hint="eastAsia"/>
        </w:rPr>
        <w:t>1.递交投标文件时间：</w:t>
      </w:r>
      <w:r>
        <w:rPr>
          <w:rFonts w:asciiTheme="minorEastAsia" w:eastAsiaTheme="minorEastAsia" w:hAnsiTheme="minorEastAsia" w:hint="eastAsia"/>
          <w:b/>
        </w:rPr>
        <w:t>2022年</w:t>
      </w:r>
      <w:r w:rsidR="00F43EE7">
        <w:rPr>
          <w:rFonts w:asciiTheme="minorEastAsia" w:eastAsiaTheme="minorEastAsia" w:hAnsiTheme="minorEastAsia"/>
          <w:b/>
        </w:rPr>
        <w:t>10</w:t>
      </w:r>
      <w:r>
        <w:rPr>
          <w:rFonts w:asciiTheme="minorEastAsia" w:eastAsiaTheme="minorEastAsia" w:hAnsiTheme="minorEastAsia" w:hint="eastAsia"/>
          <w:b/>
        </w:rPr>
        <w:t>月</w:t>
      </w:r>
      <w:r w:rsidR="00F43EE7">
        <w:rPr>
          <w:rFonts w:asciiTheme="minorEastAsia" w:eastAsiaTheme="minorEastAsia" w:hAnsiTheme="minorEastAsia"/>
          <w:b/>
        </w:rPr>
        <w:t>10</w:t>
      </w:r>
      <w:r>
        <w:rPr>
          <w:rFonts w:asciiTheme="minorEastAsia" w:eastAsiaTheme="minorEastAsia" w:hAnsiTheme="minorEastAsia" w:hint="eastAsia"/>
          <w:b/>
        </w:rPr>
        <w:t>日上午9：30</w:t>
      </w:r>
      <w:bookmarkStart w:id="41" w:name="_GoBack"/>
      <w:bookmarkEnd w:id="41"/>
    </w:p>
    <w:p w14:paraId="2F099F64" w14:textId="23C66FAA" w:rsidR="00CC341E" w:rsidRDefault="00152A42">
      <w:pPr>
        <w:spacing w:line="360" w:lineRule="exact"/>
        <w:ind w:firstLineChars="200" w:firstLine="420"/>
        <w:rPr>
          <w:rFonts w:asciiTheme="minorEastAsia" w:eastAsiaTheme="minorEastAsia" w:hAnsiTheme="minorEastAsia"/>
          <w:b/>
        </w:rPr>
      </w:pPr>
      <w:r>
        <w:rPr>
          <w:rFonts w:asciiTheme="minorEastAsia" w:eastAsiaTheme="minorEastAsia" w:hAnsiTheme="minorEastAsia" w:hint="eastAsia"/>
        </w:rPr>
        <w:t>2.投标截止及开标时间：</w:t>
      </w:r>
      <w:r>
        <w:rPr>
          <w:rFonts w:asciiTheme="minorEastAsia" w:eastAsiaTheme="minorEastAsia" w:hAnsiTheme="minorEastAsia" w:hint="eastAsia"/>
          <w:b/>
        </w:rPr>
        <w:t>202</w:t>
      </w:r>
      <w:r w:rsidR="00A56E55">
        <w:rPr>
          <w:rFonts w:asciiTheme="minorEastAsia" w:eastAsiaTheme="minorEastAsia" w:hAnsiTheme="minorEastAsia"/>
          <w:b/>
        </w:rPr>
        <w:t>2</w:t>
      </w:r>
      <w:r>
        <w:rPr>
          <w:rFonts w:asciiTheme="minorEastAsia" w:eastAsiaTheme="minorEastAsia" w:hAnsiTheme="minorEastAsia" w:hint="eastAsia"/>
          <w:b/>
        </w:rPr>
        <w:t>年</w:t>
      </w:r>
      <w:r w:rsidR="00F43EE7">
        <w:rPr>
          <w:rFonts w:asciiTheme="minorEastAsia" w:eastAsiaTheme="minorEastAsia" w:hAnsiTheme="minorEastAsia"/>
          <w:b/>
        </w:rPr>
        <w:t>10</w:t>
      </w:r>
      <w:r>
        <w:rPr>
          <w:rFonts w:asciiTheme="minorEastAsia" w:eastAsiaTheme="minorEastAsia" w:hAnsiTheme="minorEastAsia" w:hint="eastAsia"/>
          <w:b/>
        </w:rPr>
        <w:t>月</w:t>
      </w:r>
      <w:r w:rsidR="00F43EE7">
        <w:rPr>
          <w:rFonts w:asciiTheme="minorEastAsia" w:eastAsiaTheme="minorEastAsia" w:hAnsiTheme="minorEastAsia"/>
          <w:b/>
        </w:rPr>
        <w:t>10</w:t>
      </w:r>
      <w:r>
        <w:rPr>
          <w:rFonts w:asciiTheme="minorEastAsia" w:eastAsiaTheme="minorEastAsia" w:hAnsiTheme="minorEastAsia" w:hint="eastAsia"/>
          <w:b/>
        </w:rPr>
        <w:t>日上午9：30</w:t>
      </w:r>
    </w:p>
    <w:p w14:paraId="1F34871D" w14:textId="77777777" w:rsidR="00CC341E" w:rsidRDefault="00152A42">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3.开标地点：深圳市龙岗区龙翔大道2188号深圳信息职业技术学院</w:t>
      </w:r>
      <w:r>
        <w:rPr>
          <w:rFonts w:asciiTheme="minorEastAsia" w:eastAsiaTheme="minorEastAsia" w:hAnsiTheme="minorEastAsia" w:hint="eastAsia"/>
          <w:b/>
        </w:rPr>
        <w:t>致远楼412A开标室</w:t>
      </w:r>
      <w:r>
        <w:rPr>
          <w:rFonts w:asciiTheme="minorEastAsia" w:eastAsiaTheme="minorEastAsia" w:hAnsiTheme="minorEastAsia" w:hint="eastAsia"/>
        </w:rPr>
        <w:t>。</w:t>
      </w:r>
    </w:p>
    <w:p w14:paraId="3D301776" w14:textId="77777777" w:rsidR="00CC341E" w:rsidRDefault="00CC341E">
      <w:pPr>
        <w:spacing w:line="360" w:lineRule="exact"/>
        <w:ind w:firstLineChars="200" w:firstLine="420"/>
        <w:rPr>
          <w:rFonts w:asciiTheme="minorEastAsia" w:eastAsiaTheme="minorEastAsia" w:hAnsiTheme="minorEastAsia"/>
        </w:rPr>
      </w:pPr>
    </w:p>
    <w:p w14:paraId="7900DEFC" w14:textId="77777777" w:rsidR="00CC341E" w:rsidRDefault="00152A42">
      <w:pPr>
        <w:spacing w:line="360" w:lineRule="exact"/>
        <w:ind w:firstLineChars="200" w:firstLine="420"/>
        <w:rPr>
          <w:rFonts w:ascii="宋体" w:hAnsi="宋体" w:cs="宋体"/>
          <w:szCs w:val="21"/>
        </w:rPr>
      </w:pPr>
      <w:r>
        <w:rPr>
          <w:rFonts w:ascii="宋体" w:hAnsi="宋体" w:cs="宋体" w:hint="eastAsia"/>
          <w:szCs w:val="21"/>
        </w:rPr>
        <w:t>根据“财办库〔2020〕29号”通知的精神，为确实做好常态化新冠疫情防控工作，本项目不组织投标人参加开标会，开标信息将于开标结束后在我校招标管理中心网站中公告。</w:t>
      </w:r>
    </w:p>
    <w:p w14:paraId="31775093" w14:textId="77777777" w:rsidR="00CC341E" w:rsidRDefault="00CC341E">
      <w:pPr>
        <w:spacing w:line="360" w:lineRule="exact"/>
        <w:ind w:firstLineChars="200" w:firstLine="420"/>
        <w:rPr>
          <w:rFonts w:ascii="宋体" w:hAnsi="宋体" w:cs="宋体"/>
          <w:szCs w:val="21"/>
        </w:rPr>
      </w:pPr>
    </w:p>
    <w:p w14:paraId="495AE7F3" w14:textId="6F2C5D01" w:rsidR="00CC341E" w:rsidRDefault="00152A42">
      <w:pPr>
        <w:spacing w:line="360" w:lineRule="exact"/>
        <w:ind w:firstLineChars="200" w:firstLine="420"/>
        <w:rPr>
          <w:rFonts w:ascii="宋体" w:hAnsi="宋体" w:cs="宋体"/>
          <w:szCs w:val="21"/>
        </w:rPr>
      </w:pPr>
      <w:r>
        <w:rPr>
          <w:rFonts w:ascii="宋体" w:hAnsi="宋体" w:cs="宋体" w:hint="eastAsia"/>
          <w:szCs w:val="21"/>
        </w:rPr>
        <w:t>请各投标人于2022年</w:t>
      </w:r>
      <w:r w:rsidR="00F43EE7">
        <w:rPr>
          <w:rFonts w:ascii="宋体" w:hAnsi="宋体" w:cs="宋体"/>
          <w:szCs w:val="21"/>
        </w:rPr>
        <w:t>10</w:t>
      </w:r>
      <w:r>
        <w:rPr>
          <w:rFonts w:ascii="宋体" w:hAnsi="宋体" w:cs="宋体" w:hint="eastAsia"/>
          <w:szCs w:val="21"/>
        </w:rPr>
        <w:t>月</w:t>
      </w:r>
      <w:r w:rsidR="00F43EE7">
        <w:rPr>
          <w:rFonts w:ascii="宋体" w:hAnsi="宋体" w:cs="宋体"/>
          <w:szCs w:val="21"/>
        </w:rPr>
        <w:t>10</w:t>
      </w:r>
      <w:r>
        <w:rPr>
          <w:rFonts w:ascii="宋体" w:hAnsi="宋体" w:cs="宋体" w:hint="eastAsia"/>
          <w:szCs w:val="21"/>
        </w:rPr>
        <w:t>日上午9：30前，将投标文件邮寄（顺</w:t>
      </w:r>
      <w:proofErr w:type="gramStart"/>
      <w:r>
        <w:rPr>
          <w:rFonts w:ascii="宋体" w:hAnsi="宋体" w:cs="宋体" w:hint="eastAsia"/>
          <w:szCs w:val="21"/>
        </w:rPr>
        <w:t>丰普通</w:t>
      </w:r>
      <w:proofErr w:type="gramEnd"/>
      <w:r>
        <w:rPr>
          <w:rFonts w:ascii="宋体" w:hAnsi="宋体" w:cs="宋体" w:hint="eastAsia"/>
          <w:szCs w:val="21"/>
        </w:rPr>
        <w:t>快递）送达至深圳市龙岗区龙翔大道2188号深圳信息职业技术学院致远楼412A室，收件人：刘老师，联系电话：89226094。</w:t>
      </w:r>
    </w:p>
    <w:p w14:paraId="3F81393B" w14:textId="77777777" w:rsidR="00CC341E" w:rsidRDefault="00CC341E">
      <w:pPr>
        <w:spacing w:line="360" w:lineRule="exact"/>
        <w:ind w:firstLineChars="200" w:firstLine="420"/>
        <w:rPr>
          <w:rFonts w:ascii="宋体" w:hAnsi="宋体" w:cs="宋体"/>
          <w:szCs w:val="21"/>
        </w:rPr>
      </w:pPr>
    </w:p>
    <w:p w14:paraId="5B7D721C" w14:textId="77777777" w:rsidR="00CC341E" w:rsidRDefault="00152A42">
      <w:pPr>
        <w:spacing w:line="360" w:lineRule="exact"/>
        <w:ind w:firstLineChars="200" w:firstLine="420"/>
        <w:rPr>
          <w:rFonts w:asciiTheme="minorEastAsia" w:eastAsiaTheme="minorEastAsia" w:hAnsiTheme="minorEastAsia"/>
          <w:b/>
          <w:color w:val="FF0000"/>
        </w:rPr>
      </w:pPr>
      <w:r>
        <w:rPr>
          <w:rFonts w:ascii="宋体" w:hAnsi="宋体" w:cs="宋体" w:hint="eastAsia"/>
          <w:szCs w:val="21"/>
        </w:rPr>
        <w:t>注意：因疫情防控，请各投标人务必使用普通顺丰快递邮寄投标文件（不可使用顺丰同城或其它快递，否则相关快递人员无法进校）。请各投标人合理安排邮寄时间，各投标人递交投标文件时间以采购人签收时间为准，逾期送达的或者未送达指定地点的投标文件，采购人将拒收并视为投标人弃标。</w:t>
      </w:r>
    </w:p>
    <w:p w14:paraId="768F88AA" w14:textId="77777777" w:rsidR="00CC341E" w:rsidRDefault="00152A42">
      <w:pPr>
        <w:pStyle w:val="2"/>
        <w:spacing w:before="240" w:after="240" w:line="240" w:lineRule="exact"/>
        <w:rPr>
          <w:rFonts w:asciiTheme="minorEastAsia" w:eastAsiaTheme="minorEastAsia" w:hAnsiTheme="minorEastAsia"/>
          <w:sz w:val="24"/>
        </w:rPr>
      </w:pPr>
      <w:bookmarkStart w:id="42" w:name="_Toc114150679"/>
      <w:bookmarkStart w:id="43" w:name="_Toc18362"/>
      <w:bookmarkStart w:id="44" w:name="_Toc19988"/>
      <w:bookmarkStart w:id="45" w:name="_Toc12655"/>
      <w:r>
        <w:rPr>
          <w:rFonts w:asciiTheme="minorEastAsia" w:eastAsiaTheme="minorEastAsia" w:hAnsiTheme="minorEastAsia" w:hint="eastAsia"/>
          <w:sz w:val="24"/>
          <w:szCs w:val="24"/>
        </w:rPr>
        <w:t>六、</w:t>
      </w:r>
      <w:r>
        <w:rPr>
          <w:rFonts w:asciiTheme="minorEastAsia" w:eastAsiaTheme="minorEastAsia" w:hAnsiTheme="minorEastAsia" w:hint="eastAsia"/>
          <w:sz w:val="24"/>
        </w:rPr>
        <w:t>投标保证金、履约保证金及售后服务保证金</w:t>
      </w:r>
      <w:bookmarkEnd w:id="42"/>
    </w:p>
    <w:p w14:paraId="7B7AE28E" w14:textId="77777777" w:rsidR="00CC341E" w:rsidRDefault="00152A42">
      <w:pPr>
        <w:spacing w:line="36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hint="eastAsia"/>
        </w:rPr>
        <w:t>1.</w:t>
      </w:r>
      <w:r>
        <w:rPr>
          <w:rFonts w:asciiTheme="minorEastAsia" w:eastAsiaTheme="minorEastAsia" w:hAnsiTheme="minorEastAsia" w:cs="宋体" w:hint="eastAsia"/>
          <w:kern w:val="0"/>
          <w:szCs w:val="21"/>
        </w:rPr>
        <w:t>投标保证金</w:t>
      </w:r>
    </w:p>
    <w:p w14:paraId="34526B15" w14:textId="77777777" w:rsidR="00CC341E" w:rsidRDefault="00152A42">
      <w:pPr>
        <w:pStyle w:val="30"/>
        <w:spacing w:line="400" w:lineRule="exact"/>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□本项目不要求向招标人递交投标保证金。</w:t>
      </w:r>
    </w:p>
    <w:p w14:paraId="58E2C418" w14:textId="77777777" w:rsidR="00CC341E" w:rsidRDefault="00152A42">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2.履约保证金</w:t>
      </w:r>
    </w:p>
    <w:p w14:paraId="0E89A0CB" w14:textId="77777777" w:rsidR="00CC341E" w:rsidRDefault="00152A42">
      <w:pPr>
        <w:pStyle w:val="30"/>
        <w:spacing w:line="400" w:lineRule="exact"/>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□本项目不要求向招标人递交投标保证金。</w:t>
      </w:r>
    </w:p>
    <w:p w14:paraId="50EA3794" w14:textId="77777777" w:rsidR="00CC341E" w:rsidRDefault="00152A42">
      <w:pPr>
        <w:spacing w:line="36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hint="eastAsia"/>
        </w:rPr>
        <w:t>3.</w:t>
      </w:r>
      <w:r>
        <w:rPr>
          <w:rFonts w:asciiTheme="minorEastAsia" w:eastAsiaTheme="minorEastAsia" w:hAnsiTheme="minorEastAsia" w:cs="宋体" w:hint="eastAsia"/>
          <w:kern w:val="0"/>
          <w:szCs w:val="21"/>
        </w:rPr>
        <w:t xml:space="preserve"> 售后服务保证金</w:t>
      </w:r>
    </w:p>
    <w:p w14:paraId="44630C92" w14:textId="77777777" w:rsidR="00CC341E" w:rsidRDefault="00152A42">
      <w:pPr>
        <w:spacing w:line="400" w:lineRule="exact"/>
        <w:ind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t>□本项目不要求向招标人递交售后服务保证金。</w:t>
      </w:r>
    </w:p>
    <w:p w14:paraId="26E614C8" w14:textId="77777777" w:rsidR="00CC341E" w:rsidRDefault="00152A42">
      <w:pPr>
        <w:pStyle w:val="2"/>
        <w:spacing w:before="240" w:after="240" w:line="240" w:lineRule="exact"/>
        <w:rPr>
          <w:rFonts w:asciiTheme="minorEastAsia" w:eastAsiaTheme="minorEastAsia" w:hAnsiTheme="minorEastAsia"/>
          <w:sz w:val="24"/>
          <w:szCs w:val="24"/>
        </w:rPr>
      </w:pPr>
      <w:bookmarkStart w:id="46" w:name="_Toc114150680"/>
      <w:r>
        <w:rPr>
          <w:rFonts w:asciiTheme="minorEastAsia" w:eastAsiaTheme="minorEastAsia" w:hAnsiTheme="minorEastAsia" w:hint="eastAsia"/>
          <w:sz w:val="24"/>
          <w:szCs w:val="24"/>
        </w:rPr>
        <w:t>七、采购公告查询</w:t>
      </w:r>
      <w:bookmarkEnd w:id="43"/>
      <w:bookmarkEnd w:id="44"/>
      <w:bookmarkEnd w:id="45"/>
      <w:bookmarkEnd w:id="46"/>
    </w:p>
    <w:p w14:paraId="63B80B08" w14:textId="77777777" w:rsidR="00CC341E" w:rsidRDefault="00152A42">
      <w:pPr>
        <w:spacing w:line="360" w:lineRule="exact"/>
        <w:ind w:firstLineChars="200" w:firstLine="420"/>
        <w:rPr>
          <w:rFonts w:asciiTheme="minorEastAsia" w:eastAsiaTheme="minorEastAsia" w:hAnsiTheme="minorEastAsia"/>
        </w:rPr>
      </w:pPr>
      <w:proofErr w:type="gramStart"/>
      <w:r>
        <w:rPr>
          <w:rFonts w:asciiTheme="minorEastAsia" w:eastAsiaTheme="minorEastAsia" w:hAnsiTheme="minorEastAsia" w:hint="eastAsia"/>
        </w:rPr>
        <w:t>深圳信息职业技术学院官网</w:t>
      </w:r>
      <w:proofErr w:type="gramEnd"/>
      <w:r>
        <w:rPr>
          <w:rFonts w:asciiTheme="minorEastAsia" w:eastAsiaTheme="minorEastAsia" w:hAnsiTheme="minorEastAsia"/>
        </w:rPr>
        <w:t>https://www.sziit.edu.cn/</w:t>
      </w:r>
    </w:p>
    <w:p w14:paraId="268C0B99" w14:textId="77777777" w:rsidR="00CC341E" w:rsidRDefault="00152A42">
      <w:pPr>
        <w:pStyle w:val="2"/>
        <w:spacing w:before="240" w:after="240" w:line="240" w:lineRule="exact"/>
        <w:rPr>
          <w:rFonts w:asciiTheme="minorEastAsia" w:eastAsiaTheme="minorEastAsia" w:hAnsiTheme="minorEastAsia"/>
          <w:sz w:val="24"/>
          <w:szCs w:val="24"/>
        </w:rPr>
      </w:pPr>
      <w:bookmarkStart w:id="47" w:name="_Toc19441"/>
      <w:bookmarkStart w:id="48" w:name="_Toc11409"/>
      <w:bookmarkStart w:id="49" w:name="_Toc13482"/>
      <w:bookmarkStart w:id="50" w:name="_Toc114150681"/>
      <w:r>
        <w:rPr>
          <w:rFonts w:asciiTheme="minorEastAsia" w:eastAsiaTheme="minorEastAsia" w:hAnsiTheme="minorEastAsia" w:hint="eastAsia"/>
          <w:sz w:val="24"/>
          <w:szCs w:val="24"/>
        </w:rPr>
        <w:t>八、招标人联系方式</w:t>
      </w:r>
      <w:bookmarkEnd w:id="47"/>
      <w:bookmarkEnd w:id="48"/>
      <w:bookmarkEnd w:id="49"/>
      <w:bookmarkEnd w:id="50"/>
    </w:p>
    <w:p w14:paraId="65A5B051" w14:textId="77777777" w:rsidR="00CC341E" w:rsidRDefault="00152A42">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招标人：深圳信息职业技术学院</w:t>
      </w:r>
    </w:p>
    <w:p w14:paraId="2069F50F" w14:textId="77777777" w:rsidR="00CC341E" w:rsidRDefault="00152A42">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地址：广东省深圳市龙岗区龙翔大道2188号</w:t>
      </w:r>
    </w:p>
    <w:p w14:paraId="1BEB0DED" w14:textId="77777777" w:rsidR="00CC341E" w:rsidRDefault="00152A42">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联系人：刘老师、林老师</w:t>
      </w:r>
    </w:p>
    <w:p w14:paraId="4FA89304" w14:textId="6E87E673" w:rsidR="00CC341E" w:rsidRDefault="00152A42" w:rsidP="00CC2642">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联系方式：89226094、89226031</w:t>
      </w:r>
    </w:p>
    <w:p w14:paraId="111CDD98" w14:textId="77777777" w:rsidR="00CC341E" w:rsidRDefault="00CC341E">
      <w:pPr>
        <w:spacing w:line="400" w:lineRule="exact"/>
        <w:jc w:val="left"/>
        <w:rPr>
          <w:rFonts w:asciiTheme="minorEastAsia" w:eastAsiaTheme="minorEastAsia" w:hAnsiTheme="minorEastAsia"/>
        </w:rPr>
      </w:pPr>
    </w:p>
    <w:p w14:paraId="1B6DBB3B" w14:textId="77777777" w:rsidR="00CC341E" w:rsidRDefault="00152A42">
      <w:pPr>
        <w:spacing w:line="400" w:lineRule="exact"/>
        <w:ind w:right="210"/>
        <w:jc w:val="right"/>
        <w:rPr>
          <w:rFonts w:asciiTheme="minorEastAsia" w:eastAsiaTheme="minorEastAsia" w:hAnsiTheme="minorEastAsia"/>
        </w:rPr>
      </w:pPr>
      <w:r>
        <w:rPr>
          <w:rFonts w:asciiTheme="minorEastAsia" w:eastAsiaTheme="minorEastAsia" w:hAnsiTheme="minorEastAsia" w:hint="eastAsia"/>
        </w:rPr>
        <w:t>深圳信息职业技术学院</w:t>
      </w:r>
    </w:p>
    <w:p w14:paraId="5BB483F3" w14:textId="08FCDF6F" w:rsidR="00CC341E" w:rsidRDefault="00152A42">
      <w:pPr>
        <w:spacing w:line="400" w:lineRule="exact"/>
        <w:ind w:right="420" w:firstLineChars="200" w:firstLine="420"/>
        <w:jc w:val="right"/>
        <w:rPr>
          <w:rFonts w:asciiTheme="minorEastAsia" w:eastAsiaTheme="minorEastAsia" w:hAnsiTheme="minorEastAsia"/>
          <w:color w:val="FF0000"/>
        </w:rPr>
      </w:pPr>
      <w:r>
        <w:rPr>
          <w:rFonts w:asciiTheme="minorEastAsia" w:eastAsiaTheme="minorEastAsia" w:hAnsiTheme="minorEastAsia" w:hint="eastAsia"/>
        </w:rPr>
        <w:t>2022年9月</w:t>
      </w:r>
      <w:r w:rsidR="00F43EE7">
        <w:rPr>
          <w:rFonts w:asciiTheme="minorEastAsia" w:eastAsiaTheme="minorEastAsia" w:hAnsiTheme="minorEastAsia"/>
        </w:rPr>
        <w:t>21</w:t>
      </w:r>
      <w:r>
        <w:rPr>
          <w:rFonts w:asciiTheme="minorEastAsia" w:eastAsiaTheme="minorEastAsia" w:hAnsiTheme="minorEastAsia" w:hint="eastAsia"/>
        </w:rPr>
        <w:t>日</w:t>
      </w:r>
      <w:r>
        <w:rPr>
          <w:rFonts w:asciiTheme="minorEastAsia" w:eastAsiaTheme="minorEastAsia" w:hAnsiTheme="minorEastAsia"/>
          <w:color w:val="FF0000"/>
        </w:rPr>
        <w:br w:type="page"/>
      </w:r>
    </w:p>
    <w:p w14:paraId="3736DFFD" w14:textId="77777777" w:rsidR="00CC341E" w:rsidRDefault="00CC341E">
      <w:pPr>
        <w:spacing w:line="400" w:lineRule="exact"/>
        <w:rPr>
          <w:rFonts w:asciiTheme="minorEastAsia" w:eastAsiaTheme="minorEastAsia" w:hAnsiTheme="minorEastAsia"/>
          <w:color w:val="0070C0"/>
        </w:rPr>
      </w:pPr>
    </w:p>
    <w:p w14:paraId="4F3BB72A" w14:textId="77777777" w:rsidR="00CC341E" w:rsidRDefault="00CC341E">
      <w:pPr>
        <w:spacing w:line="400" w:lineRule="exact"/>
        <w:rPr>
          <w:rFonts w:asciiTheme="minorEastAsia" w:eastAsiaTheme="minorEastAsia" w:hAnsiTheme="minorEastAsia"/>
          <w:color w:val="0070C0"/>
        </w:rPr>
      </w:pPr>
    </w:p>
    <w:p w14:paraId="40EEA052" w14:textId="77777777" w:rsidR="00CC341E" w:rsidRDefault="00CC341E">
      <w:pPr>
        <w:spacing w:line="400" w:lineRule="exact"/>
        <w:rPr>
          <w:rFonts w:asciiTheme="minorEastAsia" w:eastAsiaTheme="minorEastAsia" w:hAnsiTheme="minorEastAsia"/>
          <w:color w:val="0070C0"/>
        </w:rPr>
      </w:pPr>
    </w:p>
    <w:p w14:paraId="1D89505E" w14:textId="77777777" w:rsidR="00CC341E" w:rsidRDefault="00CC341E">
      <w:pPr>
        <w:spacing w:line="400" w:lineRule="exact"/>
        <w:rPr>
          <w:rFonts w:asciiTheme="minorEastAsia" w:eastAsiaTheme="minorEastAsia" w:hAnsiTheme="minorEastAsia"/>
          <w:color w:val="0070C0"/>
        </w:rPr>
      </w:pPr>
    </w:p>
    <w:p w14:paraId="37DCF32D" w14:textId="77777777" w:rsidR="00CC341E" w:rsidRDefault="00CC341E">
      <w:pPr>
        <w:spacing w:line="400" w:lineRule="exact"/>
        <w:rPr>
          <w:rFonts w:asciiTheme="minorEastAsia" w:eastAsiaTheme="minorEastAsia" w:hAnsiTheme="minorEastAsia"/>
          <w:color w:val="0070C0"/>
        </w:rPr>
      </w:pPr>
    </w:p>
    <w:p w14:paraId="3269D4B3" w14:textId="77777777" w:rsidR="00CC341E" w:rsidRDefault="00CC341E">
      <w:pPr>
        <w:spacing w:line="400" w:lineRule="exact"/>
        <w:rPr>
          <w:rFonts w:asciiTheme="minorEastAsia" w:eastAsiaTheme="minorEastAsia" w:hAnsiTheme="minorEastAsia"/>
          <w:color w:val="0070C0"/>
        </w:rPr>
      </w:pPr>
    </w:p>
    <w:p w14:paraId="21119838" w14:textId="77777777" w:rsidR="00CC341E" w:rsidRDefault="00CC341E">
      <w:pPr>
        <w:spacing w:line="400" w:lineRule="exact"/>
        <w:rPr>
          <w:rFonts w:asciiTheme="minorEastAsia" w:eastAsiaTheme="minorEastAsia" w:hAnsiTheme="minorEastAsia"/>
          <w:color w:val="0070C0"/>
        </w:rPr>
      </w:pPr>
    </w:p>
    <w:p w14:paraId="3B0950DE" w14:textId="77777777" w:rsidR="00CC341E" w:rsidRDefault="00CC341E">
      <w:pPr>
        <w:spacing w:line="400" w:lineRule="exact"/>
        <w:rPr>
          <w:rFonts w:asciiTheme="minorEastAsia" w:eastAsiaTheme="minorEastAsia" w:hAnsiTheme="minorEastAsia"/>
          <w:color w:val="0070C0"/>
        </w:rPr>
      </w:pPr>
    </w:p>
    <w:p w14:paraId="6F703B26" w14:textId="77777777" w:rsidR="00CC341E" w:rsidRDefault="00CC341E">
      <w:pPr>
        <w:spacing w:line="400" w:lineRule="exact"/>
        <w:rPr>
          <w:rFonts w:asciiTheme="minorEastAsia" w:eastAsiaTheme="minorEastAsia" w:hAnsiTheme="minorEastAsia"/>
          <w:color w:val="0070C0"/>
        </w:rPr>
      </w:pPr>
    </w:p>
    <w:p w14:paraId="3F9A0D3A" w14:textId="77777777" w:rsidR="00CC341E" w:rsidRDefault="00CC341E">
      <w:pPr>
        <w:spacing w:line="400" w:lineRule="exact"/>
        <w:rPr>
          <w:rFonts w:asciiTheme="minorEastAsia" w:eastAsiaTheme="minorEastAsia" w:hAnsiTheme="minorEastAsia"/>
          <w:color w:val="0070C0"/>
        </w:rPr>
      </w:pPr>
    </w:p>
    <w:p w14:paraId="13FA3D9E" w14:textId="77777777" w:rsidR="00CC341E" w:rsidRDefault="00CC341E">
      <w:pPr>
        <w:spacing w:line="400" w:lineRule="exact"/>
        <w:rPr>
          <w:rFonts w:asciiTheme="minorEastAsia" w:eastAsiaTheme="minorEastAsia" w:hAnsiTheme="minorEastAsia"/>
          <w:color w:val="0070C0"/>
        </w:rPr>
      </w:pPr>
    </w:p>
    <w:p w14:paraId="021A9E2F" w14:textId="77777777" w:rsidR="00CC341E" w:rsidRDefault="00CC341E">
      <w:pPr>
        <w:spacing w:line="400" w:lineRule="exact"/>
        <w:rPr>
          <w:rFonts w:asciiTheme="minorEastAsia" w:eastAsiaTheme="minorEastAsia" w:hAnsiTheme="minorEastAsia"/>
          <w:color w:val="0070C0"/>
        </w:rPr>
      </w:pPr>
    </w:p>
    <w:p w14:paraId="52332500" w14:textId="77777777" w:rsidR="00CC341E" w:rsidRDefault="00CC341E">
      <w:pPr>
        <w:spacing w:line="400" w:lineRule="exact"/>
        <w:rPr>
          <w:rFonts w:asciiTheme="minorEastAsia" w:eastAsiaTheme="minorEastAsia" w:hAnsiTheme="minorEastAsia"/>
          <w:color w:val="0070C0"/>
        </w:rPr>
      </w:pPr>
    </w:p>
    <w:p w14:paraId="0F1F4620" w14:textId="77777777" w:rsidR="00CC341E" w:rsidRDefault="00152A42">
      <w:pPr>
        <w:pStyle w:val="1"/>
        <w:spacing w:before="340" w:after="340" w:line="400" w:lineRule="exact"/>
        <w:jc w:val="center"/>
        <w:rPr>
          <w:rFonts w:asciiTheme="minorEastAsia" w:eastAsiaTheme="minorEastAsia" w:hAnsiTheme="minorEastAsia"/>
        </w:rPr>
      </w:pPr>
      <w:bookmarkStart w:id="51" w:name="_Toc15702"/>
      <w:bookmarkStart w:id="52" w:name="_Toc7029"/>
      <w:bookmarkStart w:id="53" w:name="_Toc25641"/>
      <w:bookmarkStart w:id="54" w:name="_Toc114150682"/>
      <w:r>
        <w:rPr>
          <w:rFonts w:asciiTheme="minorEastAsia" w:eastAsiaTheme="minorEastAsia" w:hAnsiTheme="minorEastAsia" w:hint="eastAsia"/>
        </w:rPr>
        <w:t>第二章 项目需求</w:t>
      </w:r>
      <w:bookmarkEnd w:id="51"/>
      <w:bookmarkEnd w:id="52"/>
      <w:bookmarkEnd w:id="53"/>
      <w:bookmarkEnd w:id="54"/>
    </w:p>
    <w:p w14:paraId="3DD1EAEE" w14:textId="77777777" w:rsidR="00CC341E" w:rsidRDefault="00CC341E">
      <w:pPr>
        <w:spacing w:line="400" w:lineRule="exact"/>
        <w:jc w:val="left"/>
        <w:rPr>
          <w:rFonts w:asciiTheme="minorEastAsia" w:eastAsiaTheme="minorEastAsia" w:hAnsiTheme="minorEastAsia"/>
          <w:color w:val="0070C0"/>
        </w:rPr>
      </w:pPr>
    </w:p>
    <w:p w14:paraId="392E73DE" w14:textId="77777777" w:rsidR="00CC341E" w:rsidRDefault="00152A42">
      <w:pPr>
        <w:spacing w:line="40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br w:type="page"/>
      </w:r>
    </w:p>
    <w:p w14:paraId="461FE975" w14:textId="77777777" w:rsidR="00CC341E" w:rsidRDefault="00152A42">
      <w:pPr>
        <w:pStyle w:val="2"/>
        <w:spacing w:line="400" w:lineRule="exact"/>
        <w:jc w:val="center"/>
        <w:rPr>
          <w:rFonts w:asciiTheme="minorEastAsia" w:eastAsiaTheme="minorEastAsia" w:hAnsiTheme="minorEastAsia"/>
        </w:rPr>
      </w:pPr>
      <w:bookmarkStart w:id="55" w:name="_Toc22835"/>
      <w:bookmarkStart w:id="56" w:name="_Toc20730"/>
      <w:bookmarkStart w:id="57" w:name="_Toc21427"/>
      <w:bookmarkStart w:id="58" w:name="_Toc114150683"/>
      <w:bookmarkStart w:id="59" w:name="OLE_LINK10"/>
      <w:r>
        <w:rPr>
          <w:rFonts w:asciiTheme="minorEastAsia" w:eastAsiaTheme="minorEastAsia" w:hAnsiTheme="minorEastAsia" w:hint="eastAsia"/>
        </w:rPr>
        <w:lastRenderedPageBreak/>
        <w:t>一、技术要求</w:t>
      </w:r>
      <w:bookmarkEnd w:id="55"/>
      <w:bookmarkEnd w:id="56"/>
      <w:bookmarkEnd w:id="57"/>
      <w:bookmarkEnd w:id="58"/>
    </w:p>
    <w:bookmarkEnd w:id="59"/>
    <w:p w14:paraId="514C173A" w14:textId="77777777" w:rsidR="00CC341E" w:rsidRDefault="00152A42">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项目介绍</w:t>
      </w:r>
    </w:p>
    <w:p w14:paraId="6F23F139" w14:textId="77777777" w:rsidR="00CC341E" w:rsidRDefault="00152A42">
      <w:pPr>
        <w:spacing w:line="360" w:lineRule="exact"/>
        <w:ind w:firstLineChars="200" w:firstLine="420"/>
        <w:rPr>
          <w:rFonts w:asciiTheme="minorEastAsia" w:eastAsiaTheme="minorEastAsia" w:hAnsiTheme="minorEastAsia"/>
          <w:bCs/>
          <w:szCs w:val="21"/>
        </w:rPr>
      </w:pPr>
      <w:bookmarkStart w:id="60" w:name="OLE_LINK11"/>
      <w:r>
        <w:rPr>
          <w:rFonts w:asciiTheme="minorEastAsia" w:eastAsiaTheme="minorEastAsia" w:hAnsiTheme="minorEastAsia" w:hint="eastAsia"/>
          <w:bCs/>
          <w:szCs w:val="21"/>
        </w:rPr>
        <w:t>为了确保我校教学科研进口设备的采购工作顺利进行，拟选定1家优秀的综合服务公司，提供设备进口减免税备案、围绕减免税的方案咨询、减免税的分项申报、相关进出口事务代理等服务。</w:t>
      </w:r>
    </w:p>
    <w:p w14:paraId="50E9F9CA" w14:textId="77777777" w:rsidR="00CC341E" w:rsidRDefault="00152A42">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项目需求一览表</w:t>
      </w:r>
    </w:p>
    <w:tbl>
      <w:tblPr>
        <w:tblpPr w:leftFromText="180" w:rightFromText="180" w:vertAnchor="text" w:horzAnchor="margin" w:tblpXSpec="center"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51"/>
        <w:gridCol w:w="1134"/>
        <w:gridCol w:w="1134"/>
        <w:gridCol w:w="2161"/>
      </w:tblGrid>
      <w:tr w:rsidR="00CC341E" w14:paraId="5FFA32D0" w14:textId="77777777">
        <w:trPr>
          <w:trHeight w:val="414"/>
        </w:trPr>
        <w:tc>
          <w:tcPr>
            <w:tcW w:w="1135" w:type="dxa"/>
            <w:vAlign w:val="center"/>
          </w:tcPr>
          <w:p w14:paraId="3B208B62" w14:textId="77777777" w:rsidR="00CC341E" w:rsidRDefault="00152A42">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序号</w:t>
            </w:r>
          </w:p>
        </w:tc>
        <w:tc>
          <w:tcPr>
            <w:tcW w:w="3651" w:type="dxa"/>
            <w:vAlign w:val="center"/>
          </w:tcPr>
          <w:p w14:paraId="6A8FEFA3" w14:textId="77777777" w:rsidR="00CC341E" w:rsidRDefault="00152A42">
            <w:pPr>
              <w:jc w:val="center"/>
              <w:rPr>
                <w:rFonts w:asciiTheme="minorEastAsia" w:eastAsiaTheme="minorEastAsia" w:hAnsiTheme="minorEastAsia"/>
                <w:b/>
                <w:bCs/>
                <w:szCs w:val="21"/>
              </w:rPr>
            </w:pPr>
            <w:r>
              <w:rPr>
                <w:rFonts w:asciiTheme="minorEastAsia" w:eastAsiaTheme="minorEastAsia" w:hAnsiTheme="minorEastAsia" w:hint="eastAsia"/>
                <w:b/>
                <w:bCs/>
                <w:szCs w:val="21"/>
              </w:rPr>
              <w:t>服务名称</w:t>
            </w:r>
          </w:p>
        </w:tc>
        <w:tc>
          <w:tcPr>
            <w:tcW w:w="1134" w:type="dxa"/>
            <w:vAlign w:val="center"/>
          </w:tcPr>
          <w:p w14:paraId="2EE93388" w14:textId="77777777" w:rsidR="00CC341E" w:rsidRDefault="00152A42">
            <w:pPr>
              <w:jc w:val="center"/>
              <w:rPr>
                <w:rFonts w:asciiTheme="minorEastAsia" w:eastAsiaTheme="minorEastAsia" w:hAnsiTheme="minorEastAsia"/>
                <w:b/>
                <w:bCs/>
                <w:szCs w:val="21"/>
              </w:rPr>
            </w:pPr>
            <w:r>
              <w:rPr>
                <w:rFonts w:asciiTheme="minorEastAsia" w:eastAsiaTheme="minorEastAsia" w:hAnsiTheme="minorEastAsia" w:hint="eastAsia"/>
                <w:b/>
                <w:bCs/>
                <w:szCs w:val="21"/>
              </w:rPr>
              <w:t>数量</w:t>
            </w:r>
          </w:p>
        </w:tc>
        <w:tc>
          <w:tcPr>
            <w:tcW w:w="1134" w:type="dxa"/>
            <w:vAlign w:val="center"/>
          </w:tcPr>
          <w:p w14:paraId="436AB0C9" w14:textId="77777777" w:rsidR="00CC341E" w:rsidRDefault="00152A42">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单位</w:t>
            </w:r>
          </w:p>
        </w:tc>
        <w:tc>
          <w:tcPr>
            <w:tcW w:w="2161" w:type="dxa"/>
            <w:vAlign w:val="center"/>
          </w:tcPr>
          <w:p w14:paraId="6F0CFAB0" w14:textId="77777777" w:rsidR="00CC341E" w:rsidRDefault="00152A42">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备注</w:t>
            </w:r>
          </w:p>
        </w:tc>
      </w:tr>
      <w:tr w:rsidR="00CC341E" w14:paraId="646DEF26" w14:textId="77777777">
        <w:trPr>
          <w:trHeight w:val="376"/>
        </w:trPr>
        <w:tc>
          <w:tcPr>
            <w:tcW w:w="1135" w:type="dxa"/>
            <w:vAlign w:val="center"/>
          </w:tcPr>
          <w:p w14:paraId="1C7C3F97" w14:textId="77777777" w:rsidR="00CC341E" w:rsidRPr="001E0438" w:rsidRDefault="00152A42">
            <w:pPr>
              <w:jc w:val="center"/>
              <w:rPr>
                <w:rFonts w:asciiTheme="minorEastAsia" w:eastAsiaTheme="minorEastAsia" w:hAnsiTheme="minorEastAsia"/>
                <w:bCs/>
                <w:szCs w:val="21"/>
              </w:rPr>
            </w:pPr>
            <w:r w:rsidRPr="001E0438">
              <w:rPr>
                <w:rFonts w:asciiTheme="minorEastAsia" w:eastAsiaTheme="minorEastAsia" w:hAnsiTheme="minorEastAsia" w:hint="eastAsia"/>
                <w:bCs/>
                <w:szCs w:val="21"/>
              </w:rPr>
              <w:t>1</w:t>
            </w:r>
          </w:p>
        </w:tc>
        <w:tc>
          <w:tcPr>
            <w:tcW w:w="3651" w:type="dxa"/>
            <w:vAlign w:val="center"/>
          </w:tcPr>
          <w:p w14:paraId="65A03827" w14:textId="77777777" w:rsidR="00CC341E" w:rsidRPr="001E0438" w:rsidRDefault="00152A42">
            <w:pPr>
              <w:jc w:val="center"/>
              <w:rPr>
                <w:rFonts w:asciiTheme="minorEastAsia" w:eastAsiaTheme="minorEastAsia" w:hAnsiTheme="minorEastAsia"/>
                <w:bCs/>
                <w:szCs w:val="21"/>
              </w:rPr>
            </w:pPr>
            <w:r w:rsidRPr="001E0438">
              <w:rPr>
                <w:rFonts w:asciiTheme="minorEastAsia" w:eastAsiaTheme="minorEastAsia" w:hAnsiTheme="minorEastAsia" w:hint="eastAsia"/>
                <w:sz w:val="20"/>
                <w:szCs w:val="20"/>
              </w:rPr>
              <w:t>科教用品免税</w:t>
            </w:r>
            <w:r w:rsidRPr="001E0438">
              <w:rPr>
                <w:rFonts w:asciiTheme="minorEastAsia" w:eastAsiaTheme="minorEastAsia" w:hAnsiTheme="minorEastAsia"/>
                <w:sz w:val="20"/>
                <w:szCs w:val="20"/>
              </w:rPr>
              <w:t>代</w:t>
            </w:r>
            <w:r w:rsidRPr="001E0438">
              <w:rPr>
                <w:rFonts w:asciiTheme="minorEastAsia" w:eastAsiaTheme="minorEastAsia" w:hAnsiTheme="minorEastAsia" w:hint="eastAsia"/>
                <w:sz w:val="20"/>
                <w:szCs w:val="20"/>
              </w:rPr>
              <w:t>办及</w:t>
            </w:r>
            <w:r w:rsidRPr="001E0438">
              <w:rPr>
                <w:rFonts w:asciiTheme="minorEastAsia" w:eastAsiaTheme="minorEastAsia" w:hAnsiTheme="minorEastAsia"/>
                <w:sz w:val="20"/>
                <w:szCs w:val="20"/>
              </w:rPr>
              <w:t>相关服务</w:t>
            </w:r>
            <w:r w:rsidRPr="001E0438">
              <w:rPr>
                <w:rFonts w:asciiTheme="minorEastAsia" w:eastAsiaTheme="minorEastAsia" w:hAnsiTheme="minorEastAsia" w:hint="eastAsia"/>
                <w:sz w:val="20"/>
                <w:szCs w:val="20"/>
              </w:rPr>
              <w:t>采购</w:t>
            </w:r>
          </w:p>
        </w:tc>
        <w:tc>
          <w:tcPr>
            <w:tcW w:w="1134" w:type="dxa"/>
            <w:vAlign w:val="center"/>
          </w:tcPr>
          <w:p w14:paraId="4E972821" w14:textId="77777777" w:rsidR="00CC341E" w:rsidRPr="001E0438" w:rsidRDefault="00152A42">
            <w:pPr>
              <w:jc w:val="center"/>
              <w:rPr>
                <w:rFonts w:asciiTheme="minorEastAsia" w:eastAsiaTheme="minorEastAsia" w:hAnsiTheme="minorEastAsia"/>
                <w:bCs/>
                <w:szCs w:val="21"/>
              </w:rPr>
            </w:pPr>
            <w:r w:rsidRPr="001E0438">
              <w:rPr>
                <w:rFonts w:asciiTheme="minorEastAsia" w:eastAsiaTheme="minorEastAsia" w:hAnsiTheme="minorEastAsia" w:hint="eastAsia"/>
                <w:szCs w:val="21"/>
              </w:rPr>
              <w:t>1</w:t>
            </w:r>
          </w:p>
        </w:tc>
        <w:tc>
          <w:tcPr>
            <w:tcW w:w="1134" w:type="dxa"/>
            <w:vAlign w:val="center"/>
          </w:tcPr>
          <w:p w14:paraId="17EB4C6A" w14:textId="77777777" w:rsidR="00CC341E" w:rsidRPr="001E0438" w:rsidRDefault="00152A42">
            <w:pPr>
              <w:jc w:val="center"/>
              <w:rPr>
                <w:rFonts w:asciiTheme="minorEastAsia" w:eastAsiaTheme="minorEastAsia" w:hAnsiTheme="minorEastAsia"/>
                <w:bCs/>
                <w:szCs w:val="21"/>
              </w:rPr>
            </w:pPr>
            <w:r w:rsidRPr="001E0438">
              <w:rPr>
                <w:rFonts w:asciiTheme="minorEastAsia" w:eastAsiaTheme="minorEastAsia" w:hAnsiTheme="minorEastAsia" w:cs="宋体" w:hint="eastAsia"/>
                <w:szCs w:val="21"/>
              </w:rPr>
              <w:t>项目</w:t>
            </w:r>
          </w:p>
        </w:tc>
        <w:tc>
          <w:tcPr>
            <w:tcW w:w="2161" w:type="dxa"/>
            <w:vAlign w:val="center"/>
          </w:tcPr>
          <w:p w14:paraId="38DF2A7E" w14:textId="77777777" w:rsidR="00CC341E" w:rsidRPr="001E0438" w:rsidRDefault="00CC341E">
            <w:pPr>
              <w:spacing w:line="360" w:lineRule="exact"/>
              <w:jc w:val="left"/>
              <w:rPr>
                <w:rFonts w:asciiTheme="minorEastAsia" w:eastAsiaTheme="minorEastAsia" w:hAnsiTheme="minorEastAsia"/>
                <w:b/>
                <w:bCs/>
                <w:color w:val="000000" w:themeColor="text1"/>
                <w:szCs w:val="21"/>
              </w:rPr>
            </w:pPr>
          </w:p>
        </w:tc>
      </w:tr>
      <w:bookmarkEnd w:id="60"/>
    </w:tbl>
    <w:p w14:paraId="687C7AAA" w14:textId="77777777" w:rsidR="00CC341E" w:rsidRDefault="00CC341E">
      <w:pPr>
        <w:pStyle w:val="13"/>
        <w:tabs>
          <w:tab w:val="left" w:pos="426"/>
        </w:tabs>
        <w:spacing w:beforeLines="50" w:before="156" w:afterLines="50" w:after="156" w:line="400" w:lineRule="exact"/>
        <w:ind w:firstLineChars="0" w:firstLine="0"/>
        <w:jc w:val="left"/>
        <w:rPr>
          <w:rFonts w:asciiTheme="minorEastAsia" w:eastAsiaTheme="minorEastAsia" w:hAnsiTheme="minorEastAsia" w:cs="宋体"/>
          <w:b/>
          <w:kern w:val="0"/>
          <w:szCs w:val="21"/>
        </w:rPr>
      </w:pPr>
    </w:p>
    <w:p w14:paraId="0A7AC140" w14:textId="77777777" w:rsidR="00CC341E" w:rsidRDefault="00152A42">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Pr>
          <w:rFonts w:asciiTheme="minorEastAsia" w:eastAsiaTheme="minorEastAsia" w:hAnsiTheme="minorEastAsia" w:cs="宋体"/>
          <w:b/>
          <w:kern w:val="0"/>
          <w:szCs w:val="21"/>
        </w:rPr>
        <w:t>技术参数要求</w:t>
      </w:r>
    </w:p>
    <w:p w14:paraId="22546089" w14:textId="77777777" w:rsidR="00CC341E" w:rsidRPr="001E0438" w:rsidRDefault="00152A42">
      <w:pPr>
        <w:ind w:firstLineChars="150" w:firstLine="315"/>
        <w:rPr>
          <w:rFonts w:asciiTheme="minorEastAsia" w:eastAsiaTheme="minorEastAsia" w:hAnsiTheme="minorEastAsia" w:cs="宋体"/>
          <w:szCs w:val="21"/>
        </w:rPr>
      </w:pPr>
      <w:r w:rsidRPr="001E0438">
        <w:rPr>
          <w:rFonts w:asciiTheme="minorEastAsia" w:eastAsiaTheme="minorEastAsia" w:hAnsiTheme="minorEastAsia" w:cs="宋体" w:hint="eastAsia"/>
          <w:szCs w:val="21"/>
        </w:rPr>
        <w:t>为了确保深圳</w:t>
      </w:r>
      <w:r w:rsidRPr="001E0438">
        <w:rPr>
          <w:rFonts w:asciiTheme="minorEastAsia" w:eastAsiaTheme="minorEastAsia" w:hAnsiTheme="minorEastAsia" w:cs="宋体"/>
          <w:szCs w:val="21"/>
        </w:rPr>
        <w:t>信息</w:t>
      </w:r>
      <w:r w:rsidRPr="001E0438">
        <w:rPr>
          <w:rFonts w:asciiTheme="minorEastAsia" w:eastAsiaTheme="minorEastAsia" w:hAnsiTheme="minorEastAsia" w:cs="宋体" w:hint="eastAsia"/>
          <w:szCs w:val="21"/>
        </w:rPr>
        <w:t>职业</w:t>
      </w:r>
      <w:r w:rsidRPr="001E0438">
        <w:rPr>
          <w:rFonts w:asciiTheme="minorEastAsia" w:eastAsiaTheme="minorEastAsia" w:hAnsiTheme="minorEastAsia" w:cs="宋体"/>
          <w:szCs w:val="21"/>
        </w:rPr>
        <w:t>技术学院</w:t>
      </w:r>
      <w:r w:rsidRPr="001E0438">
        <w:rPr>
          <w:rFonts w:asciiTheme="minorEastAsia" w:eastAsiaTheme="minorEastAsia" w:hAnsiTheme="minorEastAsia" w:cs="宋体" w:hint="eastAsia"/>
          <w:szCs w:val="21"/>
        </w:rPr>
        <w:t>教学科研进口设备的采购工作顺利进行，拟选定1家优秀的综合服务公司，根据《中华人民共和国海关法》（以下简称《海关法》）、海关总署令第179号（《中华人民共和国海关进出口货物减免税管理办法》）及有关法律和行政法规的规定，为</w:t>
      </w:r>
      <w:r w:rsidRPr="001E0438">
        <w:rPr>
          <w:rFonts w:asciiTheme="minorEastAsia" w:eastAsiaTheme="minorEastAsia" w:hAnsiTheme="minorEastAsia" w:cs="宋体"/>
          <w:szCs w:val="21"/>
        </w:rPr>
        <w:t>我校</w:t>
      </w:r>
      <w:r w:rsidRPr="001E0438">
        <w:rPr>
          <w:rFonts w:asciiTheme="minorEastAsia" w:eastAsiaTheme="minorEastAsia" w:hAnsiTheme="minorEastAsia" w:cs="宋体" w:hint="eastAsia"/>
          <w:szCs w:val="21"/>
        </w:rPr>
        <w:t>提供设备进口减免税备案、围绕减免税的招标方案咨询、减免税的分项申报、相关进出口事务代理、政府采购过桥融资、物流配送等服务，规范办理业务，提高工作效率，做好报关、免税、商检、索赔等工作。</w:t>
      </w:r>
    </w:p>
    <w:p w14:paraId="1A0828A9" w14:textId="77777777" w:rsidR="00CC341E" w:rsidRDefault="00CC341E">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734"/>
      </w:tblGrid>
      <w:tr w:rsidR="00CC341E" w14:paraId="64E81020" w14:textId="77777777" w:rsidTr="001E0438">
        <w:trPr>
          <w:trHeight w:val="250"/>
          <w:jc w:val="center"/>
        </w:trPr>
        <w:tc>
          <w:tcPr>
            <w:tcW w:w="900" w:type="dxa"/>
            <w:vAlign w:val="center"/>
          </w:tcPr>
          <w:p w14:paraId="460C9A69" w14:textId="77777777" w:rsidR="00CC341E" w:rsidRDefault="00152A42">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8734" w:type="dxa"/>
            <w:vAlign w:val="center"/>
          </w:tcPr>
          <w:p w14:paraId="6C8C7EC4" w14:textId="77777777" w:rsidR="00CC341E" w:rsidRDefault="00152A42">
            <w:pPr>
              <w:jc w:val="center"/>
              <w:rPr>
                <w:rFonts w:asciiTheme="minorEastAsia" w:eastAsiaTheme="minorEastAsia" w:hAnsiTheme="minorEastAsia"/>
                <w:b/>
                <w:szCs w:val="21"/>
              </w:rPr>
            </w:pPr>
            <w:r>
              <w:rPr>
                <w:rFonts w:asciiTheme="minorEastAsia" w:eastAsiaTheme="minorEastAsia" w:hAnsiTheme="minorEastAsia" w:hint="eastAsia"/>
                <w:b/>
                <w:szCs w:val="21"/>
              </w:rPr>
              <w:t>具体技术要求</w:t>
            </w:r>
          </w:p>
        </w:tc>
      </w:tr>
      <w:tr w:rsidR="00CC341E" w14:paraId="2644A6F0" w14:textId="77777777" w:rsidTr="001E0438">
        <w:trPr>
          <w:trHeight w:val="634"/>
          <w:jc w:val="center"/>
        </w:trPr>
        <w:tc>
          <w:tcPr>
            <w:tcW w:w="900" w:type="dxa"/>
            <w:vAlign w:val="center"/>
          </w:tcPr>
          <w:p w14:paraId="35BF7D42" w14:textId="77777777" w:rsidR="00CC341E" w:rsidRDefault="00152A42">
            <w:pPr>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8734" w:type="dxa"/>
          </w:tcPr>
          <w:p w14:paraId="0E351A75" w14:textId="77777777" w:rsidR="00CC341E" w:rsidRPr="001E0438" w:rsidRDefault="00152A42">
            <w:pPr>
              <w:rPr>
                <w:rFonts w:asciiTheme="minorEastAsia" w:eastAsiaTheme="minorEastAsia" w:hAnsiTheme="minorEastAsia" w:cs="宋体"/>
                <w:szCs w:val="21"/>
              </w:rPr>
            </w:pPr>
            <w:r w:rsidRPr="001E0438">
              <w:rPr>
                <w:rFonts w:asciiTheme="minorEastAsia" w:eastAsiaTheme="minorEastAsia" w:hAnsiTheme="minorEastAsia" w:cs="宋体" w:hint="eastAsia"/>
                <w:szCs w:val="21"/>
              </w:rPr>
              <w:t>★招标</w:t>
            </w:r>
            <w:r w:rsidRPr="001E0438">
              <w:rPr>
                <w:rFonts w:asciiTheme="minorEastAsia" w:eastAsiaTheme="minorEastAsia" w:hAnsiTheme="minorEastAsia" w:cs="宋体"/>
                <w:szCs w:val="21"/>
              </w:rPr>
              <w:t>范围</w:t>
            </w:r>
            <w:r w:rsidRPr="001E0438">
              <w:rPr>
                <w:rFonts w:asciiTheme="minorEastAsia" w:eastAsiaTheme="minorEastAsia" w:hAnsiTheme="minorEastAsia" w:cs="宋体" w:hint="eastAsia"/>
                <w:szCs w:val="21"/>
              </w:rPr>
              <w:t>。提供设备进口减免税备案、围绕减免税的招标方案咨询、减免税的分项申报、相关</w:t>
            </w:r>
            <w:r w:rsidRPr="001E0438">
              <w:rPr>
                <w:rFonts w:asciiTheme="minorEastAsia" w:eastAsiaTheme="minorEastAsia" w:hAnsiTheme="minorEastAsia" w:cs="宋体" w:hint="eastAsia"/>
                <w:color w:val="000000"/>
                <w:szCs w:val="21"/>
              </w:rPr>
              <w:t>进出口事务代理、政府采购过桥融资、物流配送等服务，</w:t>
            </w:r>
            <w:r w:rsidRPr="001E0438">
              <w:rPr>
                <w:rFonts w:asciiTheme="minorEastAsia" w:eastAsiaTheme="minorEastAsia" w:hAnsiTheme="minorEastAsia" w:cs="宋体" w:hint="eastAsia"/>
                <w:szCs w:val="21"/>
              </w:rPr>
              <w:t>规范办理业务，提高工作效率，做好报关、免税、商检、索赔等工作。</w:t>
            </w:r>
          </w:p>
        </w:tc>
      </w:tr>
      <w:tr w:rsidR="00CC341E" w14:paraId="314C4672" w14:textId="77777777" w:rsidTr="006E07D1">
        <w:trPr>
          <w:trHeight w:val="393"/>
          <w:jc w:val="center"/>
        </w:trPr>
        <w:tc>
          <w:tcPr>
            <w:tcW w:w="900" w:type="dxa"/>
            <w:vAlign w:val="center"/>
          </w:tcPr>
          <w:p w14:paraId="32C51403" w14:textId="77777777" w:rsidR="00CC341E" w:rsidRDefault="00152A42">
            <w:pPr>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8734" w:type="dxa"/>
          </w:tcPr>
          <w:p w14:paraId="4D9D943A" w14:textId="77777777" w:rsidR="00CC341E" w:rsidRPr="001E0438" w:rsidRDefault="00152A42">
            <w:pPr>
              <w:rPr>
                <w:rFonts w:asciiTheme="minorEastAsia" w:eastAsiaTheme="minorEastAsia" w:hAnsiTheme="minorEastAsia"/>
                <w:szCs w:val="21"/>
              </w:rPr>
            </w:pPr>
            <w:r w:rsidRPr="001E0438">
              <w:rPr>
                <w:rFonts w:asciiTheme="minorEastAsia" w:eastAsiaTheme="minorEastAsia" w:hAnsiTheme="minorEastAsia" w:cs="宋体" w:hint="eastAsia"/>
                <w:szCs w:val="21"/>
              </w:rPr>
              <w:t>★免税资格备案及项目变更。根据深圳</w:t>
            </w:r>
            <w:r w:rsidRPr="001E0438">
              <w:rPr>
                <w:rFonts w:asciiTheme="minorEastAsia" w:eastAsiaTheme="minorEastAsia" w:hAnsiTheme="minorEastAsia" w:cs="宋体"/>
                <w:szCs w:val="21"/>
              </w:rPr>
              <w:t>信息职业技术学院</w:t>
            </w:r>
            <w:r w:rsidRPr="001E0438">
              <w:rPr>
                <w:rFonts w:asciiTheme="minorEastAsia" w:eastAsiaTheme="minorEastAsia" w:hAnsiTheme="minorEastAsia" w:cs="宋体" w:hint="eastAsia"/>
                <w:szCs w:val="21"/>
              </w:rPr>
              <w:t>（以下简称学校）提供的素材草拟向海关申请备案或者项目变更的报告，协调海关及时批复免税资格备案及项目变更申请。</w:t>
            </w:r>
          </w:p>
        </w:tc>
      </w:tr>
      <w:tr w:rsidR="00CC341E" w14:paraId="6BAC673C" w14:textId="77777777" w:rsidTr="001E0438">
        <w:trPr>
          <w:trHeight w:val="411"/>
          <w:jc w:val="center"/>
        </w:trPr>
        <w:tc>
          <w:tcPr>
            <w:tcW w:w="900" w:type="dxa"/>
            <w:vAlign w:val="center"/>
          </w:tcPr>
          <w:p w14:paraId="563740EE" w14:textId="77777777" w:rsidR="00CC341E" w:rsidRDefault="00152A42">
            <w:pPr>
              <w:jc w:val="center"/>
              <w:rPr>
                <w:rFonts w:asciiTheme="minorEastAsia" w:eastAsiaTheme="minorEastAsia" w:hAnsiTheme="minorEastAsia"/>
                <w:b/>
                <w:szCs w:val="21"/>
              </w:rPr>
            </w:pPr>
            <w:r>
              <w:rPr>
                <w:rFonts w:asciiTheme="minorEastAsia" w:eastAsiaTheme="minorEastAsia" w:hAnsiTheme="minorEastAsia" w:hint="eastAsia"/>
                <w:b/>
                <w:szCs w:val="21"/>
              </w:rPr>
              <w:t>3</w:t>
            </w:r>
          </w:p>
        </w:tc>
        <w:tc>
          <w:tcPr>
            <w:tcW w:w="8734" w:type="dxa"/>
          </w:tcPr>
          <w:p w14:paraId="20C2C92C" w14:textId="77777777" w:rsidR="00CC341E" w:rsidRPr="001E0438" w:rsidRDefault="00152A42">
            <w:pPr>
              <w:rPr>
                <w:rFonts w:asciiTheme="minorEastAsia" w:eastAsiaTheme="minorEastAsia" w:hAnsiTheme="minorEastAsia"/>
                <w:szCs w:val="21"/>
              </w:rPr>
            </w:pPr>
            <w:r w:rsidRPr="001E0438">
              <w:rPr>
                <w:rFonts w:asciiTheme="minorEastAsia" w:eastAsiaTheme="minorEastAsia" w:hAnsiTheme="minorEastAsia" w:cs="宋体" w:hint="eastAsia"/>
                <w:szCs w:val="21"/>
              </w:rPr>
              <w:t>★办理减免税设备异地放置的手续。根据学校提供的素材草拟向海关申请减免税设备异地放置的报告。</w:t>
            </w:r>
          </w:p>
        </w:tc>
      </w:tr>
      <w:tr w:rsidR="00CC341E" w14:paraId="534DFB49" w14:textId="77777777" w:rsidTr="001E0438">
        <w:trPr>
          <w:trHeight w:val="52"/>
          <w:jc w:val="center"/>
        </w:trPr>
        <w:tc>
          <w:tcPr>
            <w:tcW w:w="900" w:type="dxa"/>
            <w:vAlign w:val="center"/>
          </w:tcPr>
          <w:p w14:paraId="50016939" w14:textId="77777777" w:rsidR="00CC341E" w:rsidRDefault="00152A42">
            <w:pPr>
              <w:jc w:val="center"/>
              <w:rPr>
                <w:rFonts w:asciiTheme="minorEastAsia" w:eastAsiaTheme="minorEastAsia" w:hAnsiTheme="minorEastAsia"/>
                <w:b/>
                <w:szCs w:val="21"/>
              </w:rPr>
            </w:pPr>
            <w:r>
              <w:rPr>
                <w:rFonts w:asciiTheme="minorEastAsia" w:eastAsiaTheme="minorEastAsia" w:hAnsiTheme="minorEastAsia" w:hint="eastAsia"/>
                <w:b/>
                <w:szCs w:val="21"/>
              </w:rPr>
              <w:t>4</w:t>
            </w:r>
          </w:p>
        </w:tc>
        <w:tc>
          <w:tcPr>
            <w:tcW w:w="8734" w:type="dxa"/>
          </w:tcPr>
          <w:p w14:paraId="612E966F" w14:textId="77777777" w:rsidR="00CC341E" w:rsidRPr="001E0438" w:rsidRDefault="00152A42">
            <w:pPr>
              <w:rPr>
                <w:rFonts w:asciiTheme="minorEastAsia" w:eastAsiaTheme="minorEastAsia" w:hAnsiTheme="minorEastAsia"/>
                <w:szCs w:val="21"/>
              </w:rPr>
            </w:pPr>
            <w:r w:rsidRPr="001E0438">
              <w:rPr>
                <w:rFonts w:asciiTheme="minorEastAsia" w:eastAsiaTheme="minorEastAsia" w:hAnsiTheme="minorEastAsia" w:cs="宋体" w:hint="eastAsia"/>
                <w:szCs w:val="21"/>
              </w:rPr>
              <w:t>★配合采购方完成免税设备年度申报工作。根据海关年度申报要求整理并登记所有项目信息，根据学校要求逐单登记相关信息。</w:t>
            </w:r>
          </w:p>
        </w:tc>
      </w:tr>
      <w:tr w:rsidR="00CC341E" w14:paraId="3C3AA176" w14:textId="77777777" w:rsidTr="001E0438">
        <w:trPr>
          <w:trHeight w:val="1123"/>
          <w:jc w:val="center"/>
        </w:trPr>
        <w:tc>
          <w:tcPr>
            <w:tcW w:w="900" w:type="dxa"/>
            <w:vAlign w:val="center"/>
          </w:tcPr>
          <w:p w14:paraId="71AE0CFD" w14:textId="77777777" w:rsidR="00CC341E" w:rsidRDefault="00152A42">
            <w:pPr>
              <w:jc w:val="center"/>
              <w:rPr>
                <w:rFonts w:asciiTheme="minorEastAsia" w:eastAsiaTheme="minorEastAsia" w:hAnsiTheme="minorEastAsia"/>
                <w:b/>
                <w:szCs w:val="21"/>
              </w:rPr>
            </w:pPr>
            <w:r>
              <w:rPr>
                <w:rFonts w:asciiTheme="minorEastAsia" w:eastAsiaTheme="minorEastAsia" w:hAnsiTheme="minorEastAsia" w:hint="eastAsia"/>
                <w:b/>
                <w:szCs w:val="21"/>
              </w:rPr>
              <w:t>5</w:t>
            </w:r>
          </w:p>
        </w:tc>
        <w:tc>
          <w:tcPr>
            <w:tcW w:w="8734" w:type="dxa"/>
          </w:tcPr>
          <w:p w14:paraId="3D352E36" w14:textId="3CB877A1" w:rsidR="00CC341E" w:rsidRPr="00E25E8B" w:rsidRDefault="00152A42">
            <w:pPr>
              <w:rPr>
                <w:rFonts w:asciiTheme="minorEastAsia" w:eastAsiaTheme="minorEastAsia" w:hAnsiTheme="minorEastAsia"/>
                <w:szCs w:val="21"/>
                <w:highlight w:val="yellow"/>
              </w:rPr>
            </w:pPr>
            <w:r w:rsidRPr="00F43EE7">
              <w:rPr>
                <w:rFonts w:asciiTheme="minorEastAsia" w:eastAsiaTheme="minorEastAsia" w:hAnsiTheme="minorEastAsia" w:cs="宋体" w:hint="eastAsia"/>
                <w:szCs w:val="21"/>
              </w:rPr>
              <w:t>★进出口代理。协助与外商进行商务谈判、签订合同并代理学校对外</w:t>
            </w:r>
            <w:r w:rsidR="001E0438" w:rsidRPr="00F43EE7">
              <w:rPr>
                <w:rFonts w:asciiTheme="minorEastAsia" w:eastAsiaTheme="minorEastAsia" w:hAnsiTheme="minorEastAsia" w:cs="宋体" w:hint="eastAsia"/>
                <w:szCs w:val="21"/>
              </w:rPr>
              <w:t>签</w:t>
            </w:r>
            <w:r w:rsidRPr="00F43EE7">
              <w:rPr>
                <w:rFonts w:asciiTheme="minorEastAsia" w:eastAsiaTheme="minorEastAsia" w:hAnsiTheme="minorEastAsia" w:cs="宋体" w:hint="eastAsia"/>
                <w:szCs w:val="21"/>
              </w:rPr>
              <w:t>约，</w:t>
            </w:r>
            <w:r w:rsidR="001E0438" w:rsidRPr="00F43EE7">
              <w:rPr>
                <w:rFonts w:asciiTheme="minorEastAsia" w:eastAsiaTheme="minorEastAsia" w:hAnsiTheme="minorEastAsia" w:cs="宋体" w:hint="eastAsia"/>
                <w:szCs w:val="21"/>
              </w:rPr>
              <w:t>提</w:t>
            </w:r>
            <w:r w:rsidRPr="00F43EE7">
              <w:rPr>
                <w:rFonts w:asciiTheme="minorEastAsia" w:eastAsiaTheme="minorEastAsia" w:hAnsiTheme="minorEastAsia" w:cs="宋体" w:hint="eastAsia"/>
                <w:szCs w:val="21"/>
              </w:rPr>
              <w:t>供进出口报关、付汇、设备运输至指定收货地点等服务。承担进口环节相关费用，包括银行手续费、报关费、报检费、商检、卫检、动植物检验检疫费、换单费、码头费、仓租费、运杂费、保险费、装卸费、清关杂费等费用。</w:t>
            </w:r>
          </w:p>
        </w:tc>
      </w:tr>
      <w:tr w:rsidR="00CC341E" w14:paraId="4FBBD8AA" w14:textId="77777777" w:rsidTr="001E0438">
        <w:trPr>
          <w:trHeight w:val="469"/>
          <w:jc w:val="center"/>
        </w:trPr>
        <w:tc>
          <w:tcPr>
            <w:tcW w:w="900" w:type="dxa"/>
            <w:vAlign w:val="center"/>
          </w:tcPr>
          <w:p w14:paraId="30510F86" w14:textId="77777777" w:rsidR="00CC341E" w:rsidRDefault="00152A42">
            <w:pPr>
              <w:jc w:val="center"/>
              <w:rPr>
                <w:rFonts w:asciiTheme="minorEastAsia" w:eastAsiaTheme="minorEastAsia" w:hAnsiTheme="minorEastAsia"/>
                <w:b/>
                <w:szCs w:val="21"/>
              </w:rPr>
            </w:pPr>
            <w:r>
              <w:rPr>
                <w:rFonts w:asciiTheme="minorEastAsia" w:eastAsiaTheme="minorEastAsia" w:hAnsiTheme="minorEastAsia" w:hint="eastAsia"/>
                <w:b/>
                <w:szCs w:val="21"/>
              </w:rPr>
              <w:t>6</w:t>
            </w:r>
          </w:p>
        </w:tc>
        <w:tc>
          <w:tcPr>
            <w:tcW w:w="8734" w:type="dxa"/>
          </w:tcPr>
          <w:p w14:paraId="30CD517C" w14:textId="77777777" w:rsidR="00CC341E" w:rsidRPr="001E0438" w:rsidRDefault="00152A42">
            <w:pPr>
              <w:rPr>
                <w:rFonts w:asciiTheme="minorEastAsia" w:eastAsiaTheme="minorEastAsia" w:hAnsiTheme="minorEastAsia"/>
                <w:szCs w:val="21"/>
              </w:rPr>
            </w:pPr>
            <w:r w:rsidRPr="001E0438">
              <w:rPr>
                <w:rFonts w:asciiTheme="minorEastAsia" w:eastAsiaTheme="minorEastAsia" w:hAnsiTheme="minorEastAsia" w:cs="宋体" w:hint="eastAsia"/>
                <w:szCs w:val="21"/>
              </w:rPr>
              <w:t>★设备免税的逐单申报。按学校招标完成后所拟定的逐票合同，对设备进行归类，审定申请报告及用途说明等文件递单申报。</w:t>
            </w:r>
          </w:p>
        </w:tc>
      </w:tr>
      <w:tr w:rsidR="00CC341E" w14:paraId="7AE96676" w14:textId="77777777" w:rsidTr="001E0438">
        <w:trPr>
          <w:trHeight w:val="145"/>
          <w:jc w:val="center"/>
        </w:trPr>
        <w:tc>
          <w:tcPr>
            <w:tcW w:w="900" w:type="dxa"/>
            <w:vAlign w:val="center"/>
          </w:tcPr>
          <w:p w14:paraId="7473CAB2" w14:textId="77777777" w:rsidR="00CC341E" w:rsidRDefault="00152A42">
            <w:pPr>
              <w:jc w:val="center"/>
              <w:rPr>
                <w:rFonts w:asciiTheme="minorEastAsia" w:eastAsiaTheme="minorEastAsia" w:hAnsiTheme="minorEastAsia"/>
                <w:b/>
                <w:szCs w:val="21"/>
              </w:rPr>
            </w:pPr>
            <w:r>
              <w:rPr>
                <w:rFonts w:asciiTheme="minorEastAsia" w:eastAsiaTheme="minorEastAsia" w:hAnsiTheme="minorEastAsia" w:hint="eastAsia"/>
                <w:b/>
                <w:szCs w:val="21"/>
              </w:rPr>
              <w:t>7</w:t>
            </w:r>
          </w:p>
        </w:tc>
        <w:tc>
          <w:tcPr>
            <w:tcW w:w="8734" w:type="dxa"/>
          </w:tcPr>
          <w:p w14:paraId="1933FFCF" w14:textId="77777777" w:rsidR="00CC341E" w:rsidRPr="001E0438" w:rsidRDefault="00152A42">
            <w:pPr>
              <w:rPr>
                <w:rFonts w:asciiTheme="minorEastAsia" w:eastAsiaTheme="minorEastAsia" w:hAnsiTheme="minorEastAsia"/>
                <w:szCs w:val="21"/>
              </w:rPr>
            </w:pPr>
            <w:r w:rsidRPr="001E0438">
              <w:rPr>
                <w:rFonts w:asciiTheme="minorEastAsia" w:eastAsiaTheme="minorEastAsia" w:hAnsiTheme="minorEastAsia" w:cs="宋体" w:hint="eastAsia"/>
                <w:szCs w:val="21"/>
              </w:rPr>
              <w:t>★办理退关/退运返修手续。若因设备质量问题或零部件的更换，需办理退关/退运返修手续，需组织并协助学校完成报批工作，并承担设备退运出境和返还进境的报关报检费。</w:t>
            </w:r>
          </w:p>
        </w:tc>
      </w:tr>
      <w:tr w:rsidR="00CC341E" w14:paraId="12E50AEC" w14:textId="77777777" w:rsidTr="001E0438">
        <w:trPr>
          <w:trHeight w:val="614"/>
          <w:jc w:val="center"/>
        </w:trPr>
        <w:tc>
          <w:tcPr>
            <w:tcW w:w="900" w:type="dxa"/>
            <w:vAlign w:val="center"/>
          </w:tcPr>
          <w:p w14:paraId="670CBAE5" w14:textId="77777777" w:rsidR="00CC341E" w:rsidRDefault="00152A42">
            <w:pPr>
              <w:jc w:val="center"/>
              <w:rPr>
                <w:rFonts w:asciiTheme="minorEastAsia" w:eastAsiaTheme="minorEastAsia" w:hAnsiTheme="minorEastAsia"/>
                <w:b/>
                <w:szCs w:val="21"/>
              </w:rPr>
            </w:pPr>
            <w:r>
              <w:rPr>
                <w:rFonts w:asciiTheme="minorEastAsia" w:eastAsiaTheme="minorEastAsia" w:hAnsiTheme="minorEastAsia" w:hint="eastAsia"/>
                <w:b/>
                <w:szCs w:val="21"/>
              </w:rPr>
              <w:t>8</w:t>
            </w:r>
          </w:p>
        </w:tc>
        <w:tc>
          <w:tcPr>
            <w:tcW w:w="8734" w:type="dxa"/>
          </w:tcPr>
          <w:p w14:paraId="6E6AD11C" w14:textId="77777777" w:rsidR="00CC341E" w:rsidRPr="001E0438" w:rsidRDefault="00152A42">
            <w:pPr>
              <w:rPr>
                <w:rFonts w:asciiTheme="minorEastAsia" w:eastAsiaTheme="minorEastAsia" w:hAnsiTheme="minorEastAsia" w:cs="宋体"/>
                <w:kern w:val="0"/>
                <w:szCs w:val="21"/>
              </w:rPr>
            </w:pPr>
            <w:r w:rsidRPr="001E0438">
              <w:rPr>
                <w:rFonts w:asciiTheme="minorEastAsia" w:eastAsiaTheme="minorEastAsia" w:hAnsiTheme="minorEastAsia" w:cs="宋体" w:hint="eastAsia"/>
                <w:szCs w:val="21"/>
              </w:rPr>
              <w:t>★进行免税清关流程全程监管。进口代理过程中出现的异常情况需及时告知学校并协助委托方解决，所有跟进项目的进度需每周以邮件形式告知学校，确保各环节高效推进。</w:t>
            </w:r>
          </w:p>
        </w:tc>
      </w:tr>
    </w:tbl>
    <w:p w14:paraId="77E0BB00" w14:textId="77777777" w:rsidR="00CC341E" w:rsidRDefault="00CC341E">
      <w:pPr>
        <w:spacing w:line="400" w:lineRule="exact"/>
        <w:jc w:val="left"/>
        <w:rPr>
          <w:rFonts w:asciiTheme="minorEastAsia" w:eastAsiaTheme="minorEastAsia" w:hAnsiTheme="minorEastAsia"/>
          <w:color w:val="0070C0"/>
        </w:rPr>
      </w:pPr>
    </w:p>
    <w:p w14:paraId="0372E2D8" w14:textId="77777777" w:rsidR="00CC341E" w:rsidRDefault="00152A42">
      <w:pPr>
        <w:spacing w:line="400" w:lineRule="exact"/>
        <w:jc w:val="left"/>
        <w:rPr>
          <w:rFonts w:asciiTheme="minorEastAsia" w:eastAsiaTheme="minorEastAsia" w:hAnsiTheme="minorEastAsia"/>
          <w:b/>
        </w:rPr>
      </w:pPr>
      <w:r>
        <w:rPr>
          <w:rFonts w:asciiTheme="minorEastAsia" w:eastAsiaTheme="minorEastAsia" w:hAnsiTheme="minorEastAsia" w:hint="eastAsia"/>
          <w:b/>
        </w:rPr>
        <w:lastRenderedPageBreak/>
        <w:t>备注：加注“★”的参数作为实质性条款，如负偏离将导致投标无效，加注 “▲” 的条款为重要技术条款，如负偏离将导致严重扣分。</w:t>
      </w:r>
    </w:p>
    <w:p w14:paraId="6975250D" w14:textId="77777777" w:rsidR="00CC341E" w:rsidRDefault="00152A42">
      <w:pPr>
        <w:widowControl/>
        <w:jc w:val="left"/>
        <w:rPr>
          <w:rFonts w:asciiTheme="minorEastAsia" w:eastAsiaTheme="minorEastAsia" w:hAnsiTheme="minorEastAsia"/>
          <w:b/>
        </w:rPr>
      </w:pPr>
      <w:r>
        <w:rPr>
          <w:rFonts w:asciiTheme="minorEastAsia" w:eastAsiaTheme="minorEastAsia" w:hAnsiTheme="minorEastAsia"/>
          <w:b/>
        </w:rPr>
        <w:br w:type="page"/>
      </w:r>
    </w:p>
    <w:p w14:paraId="4E1B407C" w14:textId="77777777" w:rsidR="00CC341E" w:rsidRDefault="00152A42">
      <w:pPr>
        <w:pStyle w:val="2"/>
        <w:tabs>
          <w:tab w:val="center" w:pos="4153"/>
          <w:tab w:val="left" w:pos="5720"/>
        </w:tabs>
        <w:spacing w:line="400" w:lineRule="exact"/>
        <w:jc w:val="center"/>
        <w:rPr>
          <w:rFonts w:asciiTheme="minorEastAsia" w:eastAsiaTheme="minorEastAsia" w:hAnsiTheme="minorEastAsia"/>
        </w:rPr>
      </w:pPr>
      <w:bookmarkStart w:id="61" w:name="_Toc114150684"/>
      <w:r>
        <w:rPr>
          <w:rFonts w:asciiTheme="minorEastAsia" w:eastAsiaTheme="minorEastAsia" w:hAnsiTheme="minorEastAsia" w:hint="eastAsia"/>
        </w:rPr>
        <w:lastRenderedPageBreak/>
        <w:t>二、商务要求</w:t>
      </w:r>
      <w:bookmarkEnd w:id="61"/>
    </w:p>
    <w:p w14:paraId="0685A9F2" w14:textId="77777777" w:rsidR="00CC341E" w:rsidRDefault="00CC341E"/>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701"/>
        <w:gridCol w:w="7115"/>
      </w:tblGrid>
      <w:tr w:rsidR="00CC341E" w14:paraId="1D3DE4AC" w14:textId="77777777">
        <w:trPr>
          <w:trHeight w:val="412"/>
          <w:jc w:val="center"/>
        </w:trPr>
        <w:tc>
          <w:tcPr>
            <w:tcW w:w="772" w:type="dxa"/>
            <w:tcBorders>
              <w:top w:val="single" w:sz="4" w:space="0" w:color="auto"/>
              <w:left w:val="single" w:sz="4" w:space="0" w:color="auto"/>
              <w:bottom w:val="single" w:sz="4" w:space="0" w:color="auto"/>
              <w:right w:val="single" w:sz="4" w:space="0" w:color="auto"/>
            </w:tcBorders>
            <w:vAlign w:val="center"/>
          </w:tcPr>
          <w:p w14:paraId="50D554AC" w14:textId="77777777" w:rsidR="00CC341E" w:rsidRDefault="00152A42">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231E2753" w14:textId="77777777" w:rsidR="00CC341E" w:rsidRDefault="00152A42">
            <w:pPr>
              <w:widowControl/>
              <w:jc w:val="center"/>
              <w:rPr>
                <w:rFonts w:asciiTheme="minorEastAsia" w:eastAsiaTheme="minorEastAsia" w:hAnsiTheme="minorEastAsia"/>
                <w:b/>
                <w:szCs w:val="21"/>
              </w:rPr>
            </w:pPr>
            <w:r>
              <w:rPr>
                <w:rFonts w:asciiTheme="minorEastAsia" w:eastAsiaTheme="minorEastAsia" w:hAnsiTheme="minorEastAsia" w:hint="eastAsia"/>
                <w:b/>
                <w:szCs w:val="21"/>
              </w:rPr>
              <w:t>服务名称</w:t>
            </w:r>
          </w:p>
        </w:tc>
        <w:tc>
          <w:tcPr>
            <w:tcW w:w="7115" w:type="dxa"/>
            <w:tcBorders>
              <w:top w:val="single" w:sz="4" w:space="0" w:color="auto"/>
              <w:left w:val="single" w:sz="4" w:space="0" w:color="auto"/>
              <w:bottom w:val="single" w:sz="4" w:space="0" w:color="auto"/>
              <w:right w:val="single" w:sz="4" w:space="0" w:color="auto"/>
            </w:tcBorders>
            <w:vAlign w:val="center"/>
          </w:tcPr>
          <w:p w14:paraId="56D750A6" w14:textId="77777777" w:rsidR="00CC341E" w:rsidRDefault="00152A42">
            <w:pPr>
              <w:jc w:val="center"/>
              <w:rPr>
                <w:rFonts w:asciiTheme="minorEastAsia" w:eastAsiaTheme="minorEastAsia" w:hAnsiTheme="minorEastAsia"/>
                <w:b/>
                <w:szCs w:val="21"/>
              </w:rPr>
            </w:pPr>
            <w:r>
              <w:rPr>
                <w:rFonts w:asciiTheme="minorEastAsia" w:eastAsiaTheme="minorEastAsia" w:hAnsiTheme="minorEastAsia" w:hint="eastAsia"/>
                <w:b/>
                <w:szCs w:val="21"/>
              </w:rPr>
              <w:t>具体技术要求</w:t>
            </w:r>
          </w:p>
        </w:tc>
      </w:tr>
      <w:tr w:rsidR="00CC341E" w14:paraId="55A50AAE" w14:textId="77777777">
        <w:trPr>
          <w:trHeight w:val="412"/>
          <w:jc w:val="center"/>
        </w:trPr>
        <w:tc>
          <w:tcPr>
            <w:tcW w:w="772" w:type="dxa"/>
            <w:tcBorders>
              <w:top w:val="single" w:sz="4" w:space="0" w:color="auto"/>
              <w:left w:val="single" w:sz="4" w:space="0" w:color="auto"/>
              <w:bottom w:val="single" w:sz="4" w:space="0" w:color="auto"/>
              <w:right w:val="single" w:sz="4" w:space="0" w:color="auto"/>
            </w:tcBorders>
            <w:vAlign w:val="center"/>
          </w:tcPr>
          <w:p w14:paraId="6A7A5154" w14:textId="77777777" w:rsidR="00CC341E" w:rsidRPr="00E25E8B" w:rsidRDefault="00152A42">
            <w:pPr>
              <w:jc w:val="center"/>
              <w:rPr>
                <w:rFonts w:asciiTheme="minorEastAsia" w:eastAsiaTheme="minorEastAsia" w:hAnsiTheme="minorEastAsia"/>
                <w:szCs w:val="21"/>
              </w:rPr>
            </w:pPr>
            <w:r w:rsidRPr="00E25E8B">
              <w:rPr>
                <w:rFonts w:asciiTheme="minorEastAsia" w:eastAsiaTheme="minorEastAsia" w:hAnsiTheme="minorEastAsia"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718F0237" w14:textId="77777777" w:rsidR="00CC341E" w:rsidRPr="00E25E8B" w:rsidRDefault="00152A42">
            <w:pPr>
              <w:widowControl/>
              <w:jc w:val="center"/>
              <w:rPr>
                <w:rFonts w:asciiTheme="minorEastAsia" w:eastAsiaTheme="minorEastAsia" w:hAnsiTheme="minorEastAsia"/>
                <w:szCs w:val="21"/>
              </w:rPr>
            </w:pPr>
            <w:r w:rsidRPr="00E25E8B">
              <w:rPr>
                <w:rFonts w:asciiTheme="minorEastAsia" w:eastAsiaTheme="minorEastAsia" w:hAnsiTheme="minorEastAsia" w:hint="eastAsia"/>
                <w:szCs w:val="21"/>
              </w:rPr>
              <w:t>★服务期</w:t>
            </w:r>
          </w:p>
        </w:tc>
        <w:tc>
          <w:tcPr>
            <w:tcW w:w="7115" w:type="dxa"/>
            <w:tcBorders>
              <w:top w:val="single" w:sz="4" w:space="0" w:color="auto"/>
              <w:left w:val="single" w:sz="4" w:space="0" w:color="auto"/>
              <w:bottom w:val="single" w:sz="4" w:space="0" w:color="auto"/>
              <w:right w:val="single" w:sz="4" w:space="0" w:color="auto"/>
            </w:tcBorders>
            <w:vAlign w:val="center"/>
          </w:tcPr>
          <w:p w14:paraId="1654FE1B" w14:textId="77777777" w:rsidR="00CC341E" w:rsidRPr="00E25E8B" w:rsidRDefault="00152A42">
            <w:pPr>
              <w:rPr>
                <w:rFonts w:asciiTheme="minorEastAsia" w:eastAsiaTheme="minorEastAsia" w:hAnsiTheme="minorEastAsia"/>
                <w:b/>
                <w:szCs w:val="21"/>
              </w:rPr>
            </w:pPr>
            <w:r w:rsidRPr="00E25E8B">
              <w:rPr>
                <w:rFonts w:asciiTheme="minorEastAsia" w:eastAsiaTheme="minorEastAsia" w:hAnsiTheme="minorEastAsia" w:cs="宋体" w:hint="eastAsia"/>
                <w:szCs w:val="21"/>
              </w:rPr>
              <w:t>签订合同后一年。本项目服务期满3个月内，中标人可以向学校申请续签合同，学校对中标人的履约情况进行评价，履约评价为优良的，可以续签合同一年，项目最多可续签合同两次。</w:t>
            </w:r>
          </w:p>
        </w:tc>
      </w:tr>
      <w:tr w:rsidR="00CC341E" w14:paraId="740A90DC" w14:textId="77777777">
        <w:trPr>
          <w:trHeight w:val="412"/>
          <w:jc w:val="center"/>
        </w:trPr>
        <w:tc>
          <w:tcPr>
            <w:tcW w:w="772" w:type="dxa"/>
            <w:tcBorders>
              <w:top w:val="single" w:sz="4" w:space="0" w:color="auto"/>
              <w:left w:val="single" w:sz="4" w:space="0" w:color="auto"/>
              <w:bottom w:val="single" w:sz="4" w:space="0" w:color="auto"/>
              <w:right w:val="single" w:sz="4" w:space="0" w:color="auto"/>
            </w:tcBorders>
            <w:vAlign w:val="center"/>
          </w:tcPr>
          <w:p w14:paraId="379789E1" w14:textId="77777777" w:rsidR="00CC341E" w:rsidRPr="00E25E8B" w:rsidRDefault="00152A42">
            <w:pPr>
              <w:jc w:val="center"/>
              <w:rPr>
                <w:rFonts w:asciiTheme="minorEastAsia" w:eastAsiaTheme="minorEastAsia" w:hAnsiTheme="minorEastAsia"/>
                <w:szCs w:val="21"/>
              </w:rPr>
            </w:pPr>
            <w:r w:rsidRPr="00E25E8B">
              <w:rPr>
                <w:rFonts w:asciiTheme="minorEastAsia" w:eastAsiaTheme="minorEastAsia" w:hAnsiTheme="minorEastAsia"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4B916051" w14:textId="77777777" w:rsidR="00CC341E" w:rsidRPr="00E25E8B" w:rsidRDefault="00152A42">
            <w:pPr>
              <w:widowControl/>
              <w:jc w:val="center"/>
              <w:rPr>
                <w:rFonts w:asciiTheme="minorEastAsia" w:eastAsiaTheme="minorEastAsia" w:hAnsiTheme="minorEastAsia"/>
                <w:szCs w:val="21"/>
              </w:rPr>
            </w:pPr>
            <w:r w:rsidRPr="00E25E8B">
              <w:rPr>
                <w:rFonts w:asciiTheme="minorEastAsia" w:eastAsiaTheme="minorEastAsia" w:hAnsiTheme="minorEastAsia" w:hint="eastAsia"/>
                <w:szCs w:val="21"/>
              </w:rPr>
              <w:t>★关于验收</w:t>
            </w:r>
          </w:p>
        </w:tc>
        <w:tc>
          <w:tcPr>
            <w:tcW w:w="7115" w:type="dxa"/>
            <w:tcBorders>
              <w:top w:val="single" w:sz="4" w:space="0" w:color="auto"/>
              <w:left w:val="single" w:sz="4" w:space="0" w:color="auto"/>
              <w:bottom w:val="single" w:sz="4" w:space="0" w:color="auto"/>
              <w:right w:val="single" w:sz="4" w:space="0" w:color="auto"/>
            </w:tcBorders>
            <w:vAlign w:val="center"/>
          </w:tcPr>
          <w:p w14:paraId="2328ECA1" w14:textId="77777777" w:rsidR="00CC341E" w:rsidRPr="00E25E8B" w:rsidRDefault="00152A42">
            <w:pPr>
              <w:rPr>
                <w:rFonts w:asciiTheme="minorEastAsia" w:eastAsiaTheme="minorEastAsia" w:hAnsiTheme="minorEastAsia"/>
                <w:szCs w:val="21"/>
              </w:rPr>
            </w:pPr>
            <w:r w:rsidRPr="00E25E8B">
              <w:rPr>
                <w:rFonts w:asciiTheme="minorEastAsia" w:eastAsiaTheme="minorEastAsia" w:hAnsiTheme="minorEastAsia" w:cs="宋体" w:hint="eastAsia"/>
                <w:szCs w:val="21"/>
              </w:rPr>
              <w:t>合同期满由学校组织履约验收，对中标供应商的履约情况进行评价。</w:t>
            </w:r>
          </w:p>
        </w:tc>
      </w:tr>
      <w:tr w:rsidR="00CC341E" w14:paraId="6B57248F" w14:textId="77777777">
        <w:trPr>
          <w:trHeight w:val="412"/>
          <w:jc w:val="center"/>
        </w:trPr>
        <w:tc>
          <w:tcPr>
            <w:tcW w:w="772" w:type="dxa"/>
            <w:tcBorders>
              <w:top w:val="single" w:sz="4" w:space="0" w:color="auto"/>
              <w:left w:val="single" w:sz="4" w:space="0" w:color="auto"/>
              <w:bottom w:val="single" w:sz="4" w:space="0" w:color="auto"/>
              <w:right w:val="single" w:sz="4" w:space="0" w:color="auto"/>
            </w:tcBorders>
            <w:vAlign w:val="center"/>
          </w:tcPr>
          <w:p w14:paraId="546446D9" w14:textId="77777777" w:rsidR="00CC341E" w:rsidRPr="0090184B" w:rsidRDefault="00152A42">
            <w:pPr>
              <w:jc w:val="center"/>
              <w:rPr>
                <w:rFonts w:asciiTheme="minorEastAsia" w:eastAsiaTheme="minorEastAsia" w:hAnsiTheme="minorEastAsia"/>
                <w:szCs w:val="21"/>
              </w:rPr>
            </w:pPr>
            <w:r w:rsidRPr="0090184B">
              <w:rPr>
                <w:rFonts w:asciiTheme="minorEastAsia" w:eastAsiaTheme="minorEastAsia" w:hAnsiTheme="minorEastAsia" w:hint="eastAsia"/>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25FEE7A6" w14:textId="77777777" w:rsidR="00CC341E" w:rsidRPr="0090184B" w:rsidRDefault="00152A42">
            <w:pPr>
              <w:widowControl/>
              <w:jc w:val="center"/>
              <w:rPr>
                <w:rFonts w:asciiTheme="minorEastAsia" w:eastAsiaTheme="minorEastAsia" w:hAnsiTheme="minorEastAsia"/>
                <w:szCs w:val="21"/>
              </w:rPr>
            </w:pPr>
            <w:r w:rsidRPr="0090184B">
              <w:rPr>
                <w:rFonts w:asciiTheme="minorEastAsia" w:eastAsiaTheme="minorEastAsia" w:hAnsiTheme="minorEastAsia" w:hint="eastAsia"/>
                <w:szCs w:val="21"/>
              </w:rPr>
              <w:t>★付款方式</w:t>
            </w:r>
          </w:p>
        </w:tc>
        <w:tc>
          <w:tcPr>
            <w:tcW w:w="7115" w:type="dxa"/>
            <w:tcBorders>
              <w:top w:val="single" w:sz="4" w:space="0" w:color="auto"/>
              <w:left w:val="single" w:sz="4" w:space="0" w:color="auto"/>
              <w:bottom w:val="single" w:sz="4" w:space="0" w:color="auto"/>
              <w:right w:val="single" w:sz="4" w:space="0" w:color="auto"/>
            </w:tcBorders>
            <w:vAlign w:val="center"/>
          </w:tcPr>
          <w:p w14:paraId="4C7ACEF5" w14:textId="77777777" w:rsidR="00E25E8B" w:rsidRPr="0090184B" w:rsidRDefault="00152A42">
            <w:pPr>
              <w:rPr>
                <w:rFonts w:asciiTheme="minorEastAsia" w:eastAsiaTheme="minorEastAsia" w:hAnsiTheme="minorEastAsia" w:cs="宋体"/>
                <w:szCs w:val="21"/>
              </w:rPr>
            </w:pPr>
            <w:r w:rsidRPr="0090184B">
              <w:rPr>
                <w:rFonts w:asciiTheme="minorEastAsia" w:eastAsiaTheme="minorEastAsia" w:hAnsiTheme="minorEastAsia" w:cs="宋体" w:hint="eastAsia"/>
                <w:szCs w:val="21"/>
              </w:rPr>
              <w:t>根据学校采购相关规定及中标后签署的代理协议执行，由各个教学科研设备采购项目的中标供应商结算支付。</w:t>
            </w:r>
          </w:p>
          <w:p w14:paraId="3F098599" w14:textId="1E627588" w:rsidR="00CC341E" w:rsidRPr="0090184B" w:rsidRDefault="00E25E8B">
            <w:pPr>
              <w:rPr>
                <w:rFonts w:asciiTheme="minorEastAsia" w:eastAsiaTheme="minorEastAsia" w:hAnsiTheme="minorEastAsia"/>
                <w:szCs w:val="21"/>
              </w:rPr>
            </w:pPr>
            <w:r w:rsidRPr="0090184B">
              <w:rPr>
                <w:rFonts w:asciiTheme="minorEastAsia" w:eastAsiaTheme="minorEastAsia" w:hAnsiTheme="minorEastAsia" w:cs="宋体" w:hint="eastAsia"/>
                <w:szCs w:val="21"/>
              </w:rPr>
              <w:t>本项目以代理服务费率方式进行报价，代理服务费率上限为单个合同总额的2%。</w:t>
            </w:r>
          </w:p>
        </w:tc>
      </w:tr>
      <w:tr w:rsidR="00CC341E" w14:paraId="68C1AB98" w14:textId="77777777">
        <w:trPr>
          <w:trHeight w:val="412"/>
          <w:jc w:val="center"/>
        </w:trPr>
        <w:tc>
          <w:tcPr>
            <w:tcW w:w="772" w:type="dxa"/>
            <w:tcBorders>
              <w:top w:val="single" w:sz="4" w:space="0" w:color="auto"/>
              <w:left w:val="single" w:sz="4" w:space="0" w:color="auto"/>
              <w:bottom w:val="single" w:sz="4" w:space="0" w:color="auto"/>
              <w:right w:val="single" w:sz="4" w:space="0" w:color="auto"/>
            </w:tcBorders>
            <w:vAlign w:val="center"/>
          </w:tcPr>
          <w:p w14:paraId="090B37D6" w14:textId="492C886E" w:rsidR="00CC341E" w:rsidRPr="00E25E8B" w:rsidRDefault="00E25E8B">
            <w:pPr>
              <w:jc w:val="center"/>
              <w:rPr>
                <w:rFonts w:asciiTheme="minorEastAsia" w:eastAsiaTheme="minorEastAsia" w:hAnsiTheme="minorEastAsia"/>
                <w:szCs w:val="21"/>
              </w:rPr>
            </w:pPr>
            <w:r>
              <w:rPr>
                <w:rFonts w:asciiTheme="minorEastAsia" w:eastAsiaTheme="minorEastAsia" w:hAnsiTheme="minor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0E69C3D1" w14:textId="77777777" w:rsidR="00CC341E" w:rsidRPr="00E25E8B" w:rsidRDefault="00152A42">
            <w:pPr>
              <w:widowControl/>
              <w:jc w:val="center"/>
              <w:rPr>
                <w:rFonts w:asciiTheme="minorEastAsia" w:eastAsiaTheme="minorEastAsia" w:hAnsiTheme="minorEastAsia"/>
                <w:szCs w:val="21"/>
              </w:rPr>
            </w:pPr>
            <w:r w:rsidRPr="00E25E8B">
              <w:rPr>
                <w:rFonts w:asciiTheme="minorEastAsia" w:eastAsiaTheme="minorEastAsia" w:hAnsiTheme="minorEastAsia" w:hint="eastAsia"/>
                <w:szCs w:val="21"/>
              </w:rPr>
              <w:t>★诚信履约</w:t>
            </w:r>
          </w:p>
        </w:tc>
        <w:tc>
          <w:tcPr>
            <w:tcW w:w="7115" w:type="dxa"/>
            <w:tcBorders>
              <w:top w:val="single" w:sz="4" w:space="0" w:color="auto"/>
              <w:left w:val="single" w:sz="4" w:space="0" w:color="auto"/>
              <w:bottom w:val="single" w:sz="4" w:space="0" w:color="auto"/>
              <w:right w:val="single" w:sz="4" w:space="0" w:color="auto"/>
            </w:tcBorders>
            <w:vAlign w:val="center"/>
          </w:tcPr>
          <w:p w14:paraId="0A89EFD0" w14:textId="77777777" w:rsidR="00CC341E" w:rsidRPr="00E25E8B" w:rsidRDefault="00152A42">
            <w:pPr>
              <w:jc w:val="left"/>
              <w:rPr>
                <w:rFonts w:asciiTheme="minorEastAsia" w:eastAsiaTheme="minorEastAsia" w:hAnsiTheme="minorEastAsia"/>
                <w:szCs w:val="21"/>
              </w:rPr>
            </w:pPr>
            <w:r w:rsidRPr="00E25E8B">
              <w:rPr>
                <w:rFonts w:asciiTheme="minorEastAsia" w:eastAsiaTheme="minorEastAsia" w:hAnsiTheme="minorEastAsia" w:hint="eastAsia"/>
                <w:szCs w:val="21"/>
              </w:rPr>
              <w:t>投标人承诺</w:t>
            </w:r>
            <w:r w:rsidRPr="00E25E8B">
              <w:rPr>
                <w:rFonts w:asciiTheme="minorEastAsia" w:eastAsiaTheme="minorEastAsia" w:hAnsiTheme="minorEastAsia"/>
                <w:szCs w:val="21"/>
              </w:rPr>
              <w:t>遵守投标过程中所</w:t>
            </w:r>
            <w:proofErr w:type="gramStart"/>
            <w:r w:rsidRPr="00E25E8B">
              <w:rPr>
                <w:rFonts w:asciiTheme="minorEastAsia" w:eastAsiaTheme="minorEastAsia" w:hAnsiTheme="minorEastAsia"/>
                <w:szCs w:val="21"/>
              </w:rPr>
              <w:t>作出</w:t>
            </w:r>
            <w:proofErr w:type="gramEnd"/>
            <w:r w:rsidRPr="00E25E8B">
              <w:rPr>
                <w:rFonts w:asciiTheme="minorEastAsia" w:eastAsiaTheme="minorEastAsia" w:hAnsiTheme="minorEastAsia"/>
                <w:szCs w:val="21"/>
              </w:rPr>
              <w:t>的响应和承诺，严格按合同的要求履约，不偷工减料、不以次充好，在合同服务期内，若采购人发现中标人有违反响应与承诺、不按合同要求履约、偷工减料、以次充好的，中标人</w:t>
            </w:r>
            <w:proofErr w:type="gramStart"/>
            <w:r w:rsidRPr="00E25E8B">
              <w:rPr>
                <w:rFonts w:asciiTheme="minorEastAsia" w:eastAsiaTheme="minorEastAsia" w:hAnsiTheme="minorEastAsia"/>
                <w:szCs w:val="21"/>
              </w:rPr>
              <w:t>须按涉事</w:t>
            </w:r>
            <w:proofErr w:type="gramEnd"/>
            <w:r w:rsidRPr="00E25E8B">
              <w:rPr>
                <w:rFonts w:asciiTheme="minorEastAsia" w:eastAsiaTheme="minorEastAsia" w:hAnsiTheme="minorEastAsia"/>
                <w:szCs w:val="21"/>
              </w:rPr>
              <w:t>货物、工程或服务合同价格</w:t>
            </w:r>
            <w:r w:rsidRPr="00E25E8B">
              <w:rPr>
                <w:rFonts w:asciiTheme="minorEastAsia" w:eastAsiaTheme="minorEastAsia" w:hAnsiTheme="minorEastAsia"/>
                <w:b/>
                <w:szCs w:val="21"/>
                <w:u w:val="single"/>
              </w:rPr>
              <w:t>3倍</w:t>
            </w:r>
            <w:r w:rsidRPr="00E25E8B">
              <w:rPr>
                <w:rFonts w:asciiTheme="minorEastAsia" w:eastAsiaTheme="minorEastAsia" w:hAnsiTheme="minorEastAsia"/>
                <w:szCs w:val="21"/>
              </w:rPr>
              <w:t>的金额向采购人进行赔偿，情节严重的，采购人有权直接终止合同并进行</w:t>
            </w:r>
            <w:proofErr w:type="gramStart"/>
            <w:r w:rsidRPr="00E25E8B">
              <w:rPr>
                <w:rFonts w:asciiTheme="minorEastAsia" w:eastAsiaTheme="minorEastAsia" w:hAnsiTheme="minorEastAsia"/>
                <w:szCs w:val="21"/>
              </w:rPr>
              <w:t>不</w:t>
            </w:r>
            <w:proofErr w:type="gramEnd"/>
            <w:r w:rsidRPr="00E25E8B">
              <w:rPr>
                <w:rFonts w:asciiTheme="minorEastAsia" w:eastAsiaTheme="minorEastAsia" w:hAnsiTheme="minorEastAsia"/>
                <w:szCs w:val="21"/>
              </w:rPr>
              <w:t>诚信履约记录公示。</w:t>
            </w:r>
          </w:p>
        </w:tc>
      </w:tr>
    </w:tbl>
    <w:p w14:paraId="68E0C66D" w14:textId="77777777" w:rsidR="00CC341E" w:rsidRDefault="00CC341E">
      <w:pPr>
        <w:tabs>
          <w:tab w:val="left" w:pos="851"/>
        </w:tabs>
        <w:spacing w:line="400" w:lineRule="exact"/>
        <w:rPr>
          <w:rFonts w:asciiTheme="minorEastAsia" w:eastAsiaTheme="minorEastAsia" w:hAnsiTheme="minorEastAsia"/>
          <w:color w:val="0070C0"/>
        </w:rPr>
      </w:pPr>
    </w:p>
    <w:p w14:paraId="12292622" w14:textId="77777777" w:rsidR="00CC341E" w:rsidRDefault="00152A42">
      <w:pPr>
        <w:spacing w:line="400" w:lineRule="exact"/>
        <w:jc w:val="left"/>
        <w:rPr>
          <w:rFonts w:asciiTheme="minorEastAsia" w:eastAsiaTheme="minorEastAsia" w:hAnsiTheme="minorEastAsia"/>
        </w:rPr>
      </w:pPr>
      <w:r>
        <w:rPr>
          <w:rFonts w:asciiTheme="minorEastAsia" w:eastAsiaTheme="minorEastAsia" w:hAnsiTheme="minorEastAsia" w:hint="eastAsia"/>
          <w:b/>
        </w:rPr>
        <w:t>备注：加注“★”的参数作为实质性条款，如负偏离将导致投标无效，加注 “▲” 的条款为重要商务条款，如负偏离将导致严重扣分。</w:t>
      </w:r>
    </w:p>
    <w:p w14:paraId="4FA8945B" w14:textId="77777777" w:rsidR="00CC341E" w:rsidRDefault="00CC341E">
      <w:pPr>
        <w:spacing w:line="400" w:lineRule="exact"/>
        <w:jc w:val="left"/>
        <w:rPr>
          <w:rFonts w:asciiTheme="minorEastAsia" w:eastAsiaTheme="minorEastAsia" w:hAnsiTheme="minorEastAsia"/>
          <w:color w:val="0070C0"/>
        </w:rPr>
      </w:pPr>
    </w:p>
    <w:p w14:paraId="11505522" w14:textId="77777777" w:rsidR="00CC341E" w:rsidRDefault="00152A42">
      <w:pPr>
        <w:widowControl/>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51DEA64F" w14:textId="77777777" w:rsidR="00CC341E" w:rsidRDefault="00CC341E">
      <w:pPr>
        <w:spacing w:line="400" w:lineRule="exact"/>
        <w:jc w:val="left"/>
        <w:rPr>
          <w:rFonts w:asciiTheme="minorEastAsia" w:eastAsiaTheme="minorEastAsia" w:hAnsiTheme="minorEastAsia"/>
          <w:color w:val="0070C0"/>
        </w:rPr>
      </w:pPr>
    </w:p>
    <w:p w14:paraId="659EFDF0" w14:textId="77777777" w:rsidR="00CC341E" w:rsidRDefault="00CC341E">
      <w:pPr>
        <w:spacing w:line="400" w:lineRule="exact"/>
        <w:jc w:val="left"/>
        <w:rPr>
          <w:rFonts w:asciiTheme="minorEastAsia" w:eastAsiaTheme="minorEastAsia" w:hAnsiTheme="minorEastAsia"/>
          <w:color w:val="0070C0"/>
        </w:rPr>
      </w:pPr>
    </w:p>
    <w:p w14:paraId="1F80C6D7" w14:textId="77777777" w:rsidR="00CC341E" w:rsidRDefault="00CC341E">
      <w:pPr>
        <w:spacing w:line="400" w:lineRule="exact"/>
        <w:jc w:val="left"/>
        <w:rPr>
          <w:rFonts w:asciiTheme="minorEastAsia" w:eastAsiaTheme="minorEastAsia" w:hAnsiTheme="minorEastAsia"/>
          <w:color w:val="0070C0"/>
        </w:rPr>
      </w:pPr>
    </w:p>
    <w:p w14:paraId="2A58FA1A" w14:textId="77777777" w:rsidR="00CC341E" w:rsidRDefault="00CC341E">
      <w:pPr>
        <w:spacing w:line="400" w:lineRule="exact"/>
        <w:jc w:val="left"/>
        <w:rPr>
          <w:rFonts w:asciiTheme="minorEastAsia" w:eastAsiaTheme="minorEastAsia" w:hAnsiTheme="minorEastAsia"/>
          <w:color w:val="0070C0"/>
        </w:rPr>
      </w:pPr>
    </w:p>
    <w:p w14:paraId="327F82AD" w14:textId="77777777" w:rsidR="00CC341E" w:rsidRDefault="00CC341E">
      <w:pPr>
        <w:spacing w:line="400" w:lineRule="exact"/>
        <w:jc w:val="left"/>
        <w:rPr>
          <w:rFonts w:asciiTheme="minorEastAsia" w:eastAsiaTheme="minorEastAsia" w:hAnsiTheme="minorEastAsia"/>
          <w:color w:val="0070C0"/>
        </w:rPr>
      </w:pPr>
    </w:p>
    <w:p w14:paraId="60C4E869" w14:textId="77777777" w:rsidR="00CC341E" w:rsidRDefault="00CC341E">
      <w:pPr>
        <w:spacing w:line="400" w:lineRule="exact"/>
        <w:jc w:val="left"/>
        <w:rPr>
          <w:rFonts w:asciiTheme="minorEastAsia" w:eastAsiaTheme="minorEastAsia" w:hAnsiTheme="minorEastAsia"/>
          <w:color w:val="0070C0"/>
        </w:rPr>
      </w:pPr>
    </w:p>
    <w:p w14:paraId="7D14DB82" w14:textId="77777777" w:rsidR="00CC341E" w:rsidRDefault="00CC341E">
      <w:pPr>
        <w:spacing w:line="400" w:lineRule="exact"/>
        <w:jc w:val="left"/>
        <w:rPr>
          <w:rFonts w:asciiTheme="minorEastAsia" w:eastAsiaTheme="minorEastAsia" w:hAnsiTheme="minorEastAsia"/>
          <w:color w:val="0070C0"/>
        </w:rPr>
      </w:pPr>
    </w:p>
    <w:p w14:paraId="2436027D" w14:textId="77777777" w:rsidR="00CC341E" w:rsidRDefault="00CC341E">
      <w:pPr>
        <w:spacing w:line="400" w:lineRule="exact"/>
        <w:rPr>
          <w:rFonts w:asciiTheme="minorEastAsia" w:eastAsiaTheme="minorEastAsia" w:hAnsiTheme="minorEastAsia"/>
          <w:color w:val="0070C0"/>
        </w:rPr>
      </w:pPr>
      <w:bookmarkStart w:id="62" w:name="_Toc15230"/>
      <w:bookmarkStart w:id="63" w:name="_Toc12222"/>
      <w:bookmarkStart w:id="64" w:name="_Toc24651"/>
    </w:p>
    <w:p w14:paraId="470A3D6B" w14:textId="77777777" w:rsidR="00CC341E" w:rsidRDefault="00CC341E">
      <w:pPr>
        <w:spacing w:line="400" w:lineRule="exact"/>
        <w:rPr>
          <w:rFonts w:asciiTheme="minorEastAsia" w:eastAsiaTheme="minorEastAsia" w:hAnsiTheme="minorEastAsia"/>
          <w:color w:val="0070C0"/>
        </w:rPr>
      </w:pPr>
    </w:p>
    <w:p w14:paraId="6EE2FAB3" w14:textId="77777777" w:rsidR="00CC341E" w:rsidRDefault="00CC341E">
      <w:pPr>
        <w:spacing w:line="400" w:lineRule="exact"/>
        <w:rPr>
          <w:rFonts w:asciiTheme="minorEastAsia" w:eastAsiaTheme="minorEastAsia" w:hAnsiTheme="minorEastAsia"/>
          <w:color w:val="0070C0"/>
        </w:rPr>
      </w:pPr>
    </w:p>
    <w:p w14:paraId="14B89426" w14:textId="77777777" w:rsidR="00CC341E" w:rsidRDefault="00CC341E">
      <w:pPr>
        <w:spacing w:line="400" w:lineRule="exact"/>
        <w:rPr>
          <w:rFonts w:asciiTheme="minorEastAsia" w:eastAsiaTheme="minorEastAsia" w:hAnsiTheme="minorEastAsia"/>
          <w:color w:val="0070C0"/>
        </w:rPr>
      </w:pPr>
    </w:p>
    <w:p w14:paraId="081837AC" w14:textId="77777777" w:rsidR="00CC341E" w:rsidRDefault="00CC341E">
      <w:pPr>
        <w:spacing w:line="400" w:lineRule="exact"/>
        <w:rPr>
          <w:rFonts w:asciiTheme="minorEastAsia" w:eastAsiaTheme="minorEastAsia" w:hAnsiTheme="minorEastAsia"/>
          <w:color w:val="0070C0"/>
        </w:rPr>
      </w:pPr>
    </w:p>
    <w:p w14:paraId="241C6800" w14:textId="77777777" w:rsidR="00CC341E" w:rsidRDefault="00CC341E">
      <w:pPr>
        <w:spacing w:line="400" w:lineRule="exact"/>
        <w:rPr>
          <w:rFonts w:asciiTheme="minorEastAsia" w:eastAsiaTheme="minorEastAsia" w:hAnsiTheme="minorEastAsia"/>
          <w:color w:val="0070C0"/>
        </w:rPr>
      </w:pPr>
    </w:p>
    <w:p w14:paraId="70CE8969" w14:textId="77777777" w:rsidR="00CC341E" w:rsidRDefault="00CC341E">
      <w:pPr>
        <w:spacing w:line="400" w:lineRule="exact"/>
        <w:rPr>
          <w:rFonts w:asciiTheme="minorEastAsia" w:eastAsiaTheme="minorEastAsia" w:hAnsiTheme="minorEastAsia"/>
          <w:color w:val="0070C0"/>
        </w:rPr>
      </w:pPr>
    </w:p>
    <w:p w14:paraId="3E7A70F0" w14:textId="77777777" w:rsidR="00CC341E" w:rsidRDefault="00CC341E">
      <w:pPr>
        <w:spacing w:line="400" w:lineRule="exact"/>
        <w:rPr>
          <w:rFonts w:asciiTheme="minorEastAsia" w:eastAsiaTheme="minorEastAsia" w:hAnsiTheme="minorEastAsia"/>
          <w:color w:val="0070C0"/>
        </w:rPr>
      </w:pPr>
    </w:p>
    <w:p w14:paraId="7A4B8153" w14:textId="77777777" w:rsidR="00CC341E" w:rsidRDefault="00152A42">
      <w:pPr>
        <w:pStyle w:val="1"/>
        <w:spacing w:before="360" w:after="240" w:line="440" w:lineRule="exact"/>
        <w:jc w:val="center"/>
        <w:rPr>
          <w:rFonts w:asciiTheme="minorEastAsia" w:eastAsiaTheme="minorEastAsia" w:hAnsiTheme="minorEastAsia"/>
        </w:rPr>
      </w:pPr>
      <w:bookmarkStart w:id="65" w:name="_Toc114150685"/>
      <w:r>
        <w:rPr>
          <w:rFonts w:asciiTheme="minorEastAsia" w:eastAsiaTheme="minorEastAsia" w:hAnsiTheme="minorEastAsia" w:hint="eastAsia"/>
        </w:rPr>
        <w:t>第三章 资格审查、评标和定标</w:t>
      </w:r>
      <w:bookmarkEnd w:id="62"/>
      <w:bookmarkEnd w:id="63"/>
      <w:bookmarkEnd w:id="64"/>
      <w:bookmarkEnd w:id="65"/>
    </w:p>
    <w:p w14:paraId="3DAD3AB3" w14:textId="77777777" w:rsidR="00CC341E" w:rsidRDefault="00152A42">
      <w:pPr>
        <w:pStyle w:val="2"/>
        <w:spacing w:line="400" w:lineRule="exact"/>
        <w:jc w:val="center"/>
        <w:rPr>
          <w:rFonts w:asciiTheme="minorEastAsia" w:eastAsiaTheme="minorEastAsia" w:hAnsiTheme="minorEastAsia"/>
        </w:rPr>
      </w:pPr>
      <w:r>
        <w:rPr>
          <w:rFonts w:asciiTheme="minorEastAsia" w:eastAsiaTheme="minorEastAsia" w:hAnsiTheme="minorEastAsia"/>
          <w:color w:val="0070C0"/>
        </w:rPr>
        <w:br w:type="page"/>
      </w:r>
      <w:bookmarkStart w:id="66" w:name="_Toc114150686"/>
      <w:r>
        <w:rPr>
          <w:rFonts w:asciiTheme="minorEastAsia" w:eastAsiaTheme="minorEastAsia" w:hAnsiTheme="minorEastAsia" w:hint="eastAsia"/>
        </w:rPr>
        <w:lastRenderedPageBreak/>
        <w:t>前附表（一）资格审查</w:t>
      </w:r>
      <w:bookmarkEnd w:id="66"/>
    </w:p>
    <w:p w14:paraId="39B1AE15" w14:textId="77777777" w:rsidR="00CC341E" w:rsidRDefault="00CC341E">
      <w:pPr>
        <w:rPr>
          <w:rFonts w:asciiTheme="minorEastAsia" w:eastAsiaTheme="minorEastAsia" w:hAnsiTheme="minorEastAsia"/>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402"/>
        <w:gridCol w:w="5386"/>
      </w:tblGrid>
      <w:tr w:rsidR="00CC341E" w14:paraId="0C42E129" w14:textId="77777777">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70703949"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1C52A7AC"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招标要求</w:t>
            </w:r>
          </w:p>
        </w:tc>
        <w:tc>
          <w:tcPr>
            <w:tcW w:w="5386" w:type="dxa"/>
            <w:tcBorders>
              <w:top w:val="single" w:sz="4" w:space="0" w:color="auto"/>
              <w:left w:val="single" w:sz="4" w:space="0" w:color="auto"/>
              <w:bottom w:val="single" w:sz="4" w:space="0" w:color="auto"/>
              <w:right w:val="single" w:sz="4" w:space="0" w:color="auto"/>
            </w:tcBorders>
            <w:vAlign w:val="center"/>
          </w:tcPr>
          <w:p w14:paraId="29F73898"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资格证明材料内容</w:t>
            </w:r>
          </w:p>
        </w:tc>
      </w:tr>
      <w:tr w:rsidR="00CC341E" w14:paraId="4941B9D8" w14:textId="77777777">
        <w:trPr>
          <w:cantSplit/>
          <w:jc w:val="center"/>
        </w:trPr>
        <w:tc>
          <w:tcPr>
            <w:tcW w:w="851" w:type="dxa"/>
            <w:tcBorders>
              <w:top w:val="single" w:sz="4" w:space="0" w:color="auto"/>
              <w:left w:val="single" w:sz="4" w:space="0" w:color="auto"/>
              <w:bottom w:val="single" w:sz="4" w:space="0" w:color="auto"/>
              <w:right w:val="single" w:sz="4" w:space="0" w:color="auto"/>
            </w:tcBorders>
          </w:tcPr>
          <w:p w14:paraId="7CC48F5F" w14:textId="77777777" w:rsidR="00CC341E" w:rsidRDefault="00CC341E">
            <w:pPr>
              <w:numPr>
                <w:ilvl w:val="0"/>
                <w:numId w:val="2"/>
              </w:numPr>
              <w:spacing w:line="400" w:lineRule="exact"/>
              <w:jc w:val="center"/>
              <w:rPr>
                <w:rFonts w:asciiTheme="minorEastAsia" w:eastAsiaTheme="minorEastAsia" w:hAnsiTheme="minorEastAsia"/>
              </w:rPr>
            </w:pPr>
          </w:p>
        </w:tc>
        <w:tc>
          <w:tcPr>
            <w:tcW w:w="3402" w:type="dxa"/>
            <w:tcBorders>
              <w:top w:val="single" w:sz="4" w:space="0" w:color="auto"/>
              <w:left w:val="single" w:sz="4" w:space="0" w:color="auto"/>
              <w:bottom w:val="single" w:sz="4" w:space="0" w:color="auto"/>
              <w:right w:val="single" w:sz="4" w:space="0" w:color="auto"/>
            </w:tcBorders>
          </w:tcPr>
          <w:p w14:paraId="1BBD3988" w14:textId="77777777" w:rsidR="00CC341E" w:rsidRDefault="00152A42">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中华人民共和国境内注册的法人或者其他组织，符合《中华人民共和国政府采购法》第二十二条第一款规定的条件；</w:t>
            </w:r>
          </w:p>
        </w:tc>
        <w:tc>
          <w:tcPr>
            <w:tcW w:w="5386" w:type="dxa"/>
            <w:tcBorders>
              <w:top w:val="single" w:sz="4" w:space="0" w:color="auto"/>
              <w:left w:val="single" w:sz="4" w:space="0" w:color="auto"/>
              <w:bottom w:val="single" w:sz="4" w:space="0" w:color="auto"/>
              <w:right w:val="single" w:sz="4" w:space="0" w:color="auto"/>
            </w:tcBorders>
          </w:tcPr>
          <w:p w14:paraId="4554E05C"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（1）法人或者其他组织的营业执照等证明文件；</w:t>
            </w:r>
          </w:p>
          <w:p w14:paraId="64300DF9"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（2）符合政府采购法第22条第一款规定条件的声明；</w:t>
            </w:r>
          </w:p>
          <w:p w14:paraId="22950085"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（3）由于法人的分支机构不能独立承担民事责任，除非招标文件另有说明，招标文件不接受法人分支机构的身份参加投标，分支机构只能以法人身份参加。</w:t>
            </w:r>
          </w:p>
        </w:tc>
      </w:tr>
      <w:tr w:rsidR="00CC341E" w14:paraId="4D95DF9E" w14:textId="77777777">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798370E7" w14:textId="77777777" w:rsidR="00CC341E" w:rsidRDefault="00CC341E">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428F3B2A" w14:textId="77777777" w:rsidR="00CC341E" w:rsidRDefault="00152A42">
            <w:pPr>
              <w:spacing w:line="400" w:lineRule="exact"/>
              <w:jc w:val="left"/>
              <w:rPr>
                <w:rFonts w:asciiTheme="minorEastAsia" w:eastAsiaTheme="minorEastAsia" w:hAnsiTheme="minorEastAsia"/>
                <w:szCs w:val="21"/>
              </w:rPr>
            </w:pPr>
            <w:r>
              <w:rPr>
                <w:rFonts w:asciiTheme="minorEastAsia" w:eastAsiaTheme="minorEastAsia" w:hAnsiTheme="minorEastAsia" w:hint="eastAsia"/>
              </w:rPr>
              <w:t>近三年内（即至少从2019年9月开始起算，供应</w:t>
            </w:r>
            <w:proofErr w:type="gramStart"/>
            <w:r>
              <w:rPr>
                <w:rFonts w:asciiTheme="minorEastAsia" w:eastAsiaTheme="minorEastAsia" w:hAnsiTheme="minorEastAsia" w:hint="eastAsia"/>
              </w:rPr>
              <w:t>商成立</w:t>
            </w:r>
            <w:proofErr w:type="gramEnd"/>
            <w:r>
              <w:rPr>
                <w:rFonts w:asciiTheme="minorEastAsia" w:eastAsiaTheme="minorEastAsia" w:hAnsiTheme="minorEastAsia" w:hint="eastAsia"/>
              </w:rPr>
              <w:t>不足三年的可从成立之日起算）有行贿犯罪记录的供应商不得参与本项目投标。</w:t>
            </w:r>
          </w:p>
        </w:tc>
        <w:tc>
          <w:tcPr>
            <w:tcW w:w="5386" w:type="dxa"/>
            <w:tcBorders>
              <w:top w:val="single" w:sz="4" w:space="0" w:color="auto"/>
              <w:left w:val="single" w:sz="4" w:space="0" w:color="auto"/>
              <w:bottom w:val="single" w:sz="4" w:space="0" w:color="auto"/>
              <w:right w:val="single" w:sz="4" w:space="0" w:color="auto"/>
            </w:tcBorders>
            <w:vAlign w:val="center"/>
          </w:tcPr>
          <w:p w14:paraId="0BDD8DCE"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资格审查时，招标人从深圳市政府采购网</w:t>
            </w:r>
            <w:r>
              <w:rPr>
                <w:rFonts w:asciiTheme="minorEastAsia" w:eastAsiaTheme="minorEastAsia" w:hAnsiTheme="minorEastAsia" w:hint="eastAsia"/>
              </w:rPr>
              <w:t>集中查询。同时审查</w:t>
            </w:r>
            <w:r>
              <w:rPr>
                <w:rFonts w:asciiTheme="minorEastAsia" w:eastAsiaTheme="minorEastAsia" w:hAnsiTheme="minorEastAsia" w:hint="eastAsia"/>
                <w:szCs w:val="21"/>
              </w:rPr>
              <w:t>投标人是否在投标文件中提供“无行贿犯罪纪录承诺函”。</w:t>
            </w:r>
            <w:r>
              <w:rPr>
                <w:rFonts w:asciiTheme="minorEastAsia" w:eastAsiaTheme="minorEastAsia" w:hAnsiTheme="minorEastAsia" w:hint="eastAsia"/>
              </w:rPr>
              <w:t>有行贿犯罪记录的供应商投标无效。</w:t>
            </w:r>
          </w:p>
        </w:tc>
      </w:tr>
      <w:tr w:rsidR="00CC341E" w14:paraId="5E8F9921" w14:textId="77777777">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09B08AB1" w14:textId="77777777" w:rsidR="00CC341E" w:rsidRDefault="00CC341E">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54C5570E" w14:textId="77777777" w:rsidR="00CC341E" w:rsidRDefault="00152A42">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投标截止时间前，投标人未被列入失信被执行人、重大税收违法案件当事人名单、政府采购严重违法失信行为记录名单（招标人将通过“信用中国”网站（www.creditchina.gov.cn）、中国政府采购网（www.ccgp.gov.cn）渠道查询相关主体信用记录）；</w:t>
            </w:r>
          </w:p>
        </w:tc>
        <w:tc>
          <w:tcPr>
            <w:tcW w:w="5386" w:type="dxa"/>
            <w:tcBorders>
              <w:top w:val="single" w:sz="4" w:space="0" w:color="auto"/>
              <w:left w:val="single" w:sz="4" w:space="0" w:color="auto"/>
              <w:bottom w:val="single" w:sz="4" w:space="0" w:color="auto"/>
              <w:right w:val="single" w:sz="4" w:space="0" w:color="auto"/>
            </w:tcBorders>
            <w:vAlign w:val="center"/>
          </w:tcPr>
          <w:p w14:paraId="31A99B1D"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查询时间：资格审查时。</w:t>
            </w:r>
          </w:p>
          <w:p w14:paraId="52B07802"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信用查询渠道：“信用中国”网站(www.creditchina.gov.cn)、中国政府采购网(www.ccgp.gov.cn)</w:t>
            </w:r>
          </w:p>
          <w:p w14:paraId="56F8C1B6"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查询结果使用方法：被列入失信被执行人、重大税收违法案件当事人名单的供应商，以及列入政府采购严重违法失信行为记录名单且处于处罚决定规定的时间和地域范围内的投标人，属于未实质响应招标文件投标人资格要求，投标无效。两个以上的自然人、法人或者其他组织组成一个联合体，以一个供应商的身份共同参加投标的，对所有联合体成员进行信用记录查询，联合体成员存在不良信用记录的，视同联合体存在不良信用记录。</w:t>
            </w:r>
          </w:p>
          <w:p w14:paraId="202C4CEB"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同时审查投标人是否在投标文件中提供“诚信投标承诺书”。</w:t>
            </w:r>
          </w:p>
        </w:tc>
      </w:tr>
      <w:tr w:rsidR="00CC341E" w14:paraId="03AFFAE6" w14:textId="77777777">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45F264F3" w14:textId="77777777" w:rsidR="00CC341E" w:rsidRDefault="00CC341E">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7F178F92" w14:textId="77777777" w:rsidR="00CC341E" w:rsidRDefault="00152A42">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投标截止时间前，投标人</w:t>
            </w:r>
            <w:r>
              <w:rPr>
                <w:rFonts w:asciiTheme="minorEastAsia" w:eastAsiaTheme="minorEastAsia" w:hAnsiTheme="minorEastAsia"/>
                <w:szCs w:val="21"/>
              </w:rPr>
              <w:t>未被记入深圳信息职业技术学院诚信档案</w:t>
            </w:r>
          </w:p>
        </w:tc>
        <w:tc>
          <w:tcPr>
            <w:tcW w:w="5386" w:type="dxa"/>
            <w:tcBorders>
              <w:top w:val="single" w:sz="4" w:space="0" w:color="auto"/>
              <w:left w:val="single" w:sz="4" w:space="0" w:color="auto"/>
              <w:bottom w:val="single" w:sz="4" w:space="0" w:color="auto"/>
              <w:right w:val="single" w:sz="4" w:space="0" w:color="auto"/>
            </w:tcBorders>
            <w:vAlign w:val="center"/>
          </w:tcPr>
          <w:p w14:paraId="45EBD750"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szCs w:val="21"/>
              </w:rPr>
              <w:t>投标人无须提供证明材料，以采购人提供的诚信信息为准</w:t>
            </w:r>
            <w:r>
              <w:rPr>
                <w:rFonts w:asciiTheme="minorEastAsia" w:eastAsiaTheme="minorEastAsia" w:hAnsiTheme="minorEastAsia" w:hint="eastAsia"/>
                <w:szCs w:val="21"/>
              </w:rPr>
              <w:t>（</w:t>
            </w:r>
            <w:r>
              <w:rPr>
                <w:rFonts w:asciiTheme="minorEastAsia" w:eastAsiaTheme="minorEastAsia" w:hAnsiTheme="minorEastAsia"/>
                <w:szCs w:val="21"/>
              </w:rPr>
              <w:t>https://zbcg.sziit.edu.cn/wjwgdw.htm</w:t>
            </w:r>
            <w:r>
              <w:rPr>
                <w:rFonts w:asciiTheme="minorEastAsia" w:eastAsiaTheme="minorEastAsia" w:hAnsiTheme="minorEastAsia" w:hint="eastAsia"/>
                <w:szCs w:val="21"/>
              </w:rPr>
              <w:t>）</w:t>
            </w:r>
          </w:p>
        </w:tc>
      </w:tr>
      <w:tr w:rsidR="00CC341E" w14:paraId="6111B191" w14:textId="77777777">
        <w:trPr>
          <w:cantSplit/>
          <w:trHeight w:val="832"/>
          <w:jc w:val="center"/>
        </w:trPr>
        <w:tc>
          <w:tcPr>
            <w:tcW w:w="851" w:type="dxa"/>
            <w:tcBorders>
              <w:top w:val="single" w:sz="4" w:space="0" w:color="auto"/>
              <w:left w:val="single" w:sz="4" w:space="0" w:color="auto"/>
              <w:bottom w:val="single" w:sz="4" w:space="0" w:color="auto"/>
              <w:right w:val="single" w:sz="4" w:space="0" w:color="auto"/>
            </w:tcBorders>
            <w:vAlign w:val="center"/>
          </w:tcPr>
          <w:p w14:paraId="1138ED13" w14:textId="77777777" w:rsidR="00CC341E" w:rsidRDefault="00CC341E">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4FEBA920" w14:textId="77777777" w:rsidR="00CC341E" w:rsidRDefault="00152A42">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本项目不接受联合体投标。</w:t>
            </w:r>
          </w:p>
        </w:tc>
        <w:tc>
          <w:tcPr>
            <w:tcW w:w="5386" w:type="dxa"/>
            <w:tcBorders>
              <w:top w:val="single" w:sz="4" w:space="0" w:color="auto"/>
              <w:left w:val="single" w:sz="4" w:space="0" w:color="auto"/>
              <w:bottom w:val="single" w:sz="4" w:space="0" w:color="auto"/>
              <w:right w:val="single" w:sz="4" w:space="0" w:color="auto"/>
            </w:tcBorders>
            <w:vAlign w:val="center"/>
          </w:tcPr>
          <w:p w14:paraId="1EC40572"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投标文件中不需要提供证明文件。</w:t>
            </w:r>
          </w:p>
        </w:tc>
      </w:tr>
      <w:tr w:rsidR="00CC341E" w14:paraId="31AA6663" w14:textId="77777777">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7ED5E8A1" w14:textId="77777777" w:rsidR="00CC341E" w:rsidRDefault="00CC341E">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6F4A6A56" w14:textId="77777777" w:rsidR="00CC341E" w:rsidRDefault="00152A42">
            <w:pPr>
              <w:spacing w:line="400" w:lineRule="exact"/>
              <w:jc w:val="left"/>
              <w:rPr>
                <w:rFonts w:asciiTheme="minorEastAsia" w:eastAsiaTheme="minorEastAsia" w:hAnsiTheme="minorEastAsia"/>
              </w:rPr>
            </w:pPr>
            <w:r>
              <w:rPr>
                <w:rFonts w:asciiTheme="minorEastAsia" w:eastAsiaTheme="minorEastAsia" w:hAnsiTheme="minorEastAsia" w:hint="eastAsia"/>
              </w:rPr>
              <w:t>无投标人须知第1.3.2条规定禁止性情形。</w:t>
            </w:r>
          </w:p>
        </w:tc>
        <w:tc>
          <w:tcPr>
            <w:tcW w:w="5386" w:type="dxa"/>
            <w:tcBorders>
              <w:top w:val="single" w:sz="4" w:space="0" w:color="auto"/>
              <w:left w:val="single" w:sz="4" w:space="0" w:color="auto"/>
              <w:bottom w:val="single" w:sz="4" w:space="0" w:color="auto"/>
              <w:right w:val="single" w:sz="4" w:space="0" w:color="auto"/>
            </w:tcBorders>
            <w:vAlign w:val="center"/>
          </w:tcPr>
          <w:p w14:paraId="14DE5D35"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投标函中承诺。</w:t>
            </w:r>
          </w:p>
        </w:tc>
      </w:tr>
      <w:tr w:rsidR="00CC341E" w14:paraId="47F68C0E" w14:textId="77777777">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7126BD47" w14:textId="77777777" w:rsidR="00CC341E" w:rsidRDefault="00CC341E">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6625C474" w14:textId="1871D119" w:rsidR="00CC341E" w:rsidRPr="00D95048" w:rsidRDefault="00152A42" w:rsidP="00D95048">
            <w:pPr>
              <w:rPr>
                <w:rFonts w:ascii="仿宋" w:eastAsia="仿宋" w:hAnsi="仿宋" w:cs="宋体"/>
                <w:sz w:val="24"/>
              </w:rPr>
            </w:pPr>
            <w:r>
              <w:rPr>
                <w:rFonts w:ascii="仿宋" w:eastAsia="仿宋" w:hAnsi="仿宋" w:cs="宋体" w:hint="eastAsia"/>
                <w:sz w:val="24"/>
              </w:rPr>
              <w:t>投标人必须具备国家认定的对外贸易经营权及外贸代理服务资质，并提供相应的“对外贸易经营者备案登记表”证书及“中华人民共和国海关报关单位注册登机证书”；</w:t>
            </w:r>
          </w:p>
        </w:tc>
        <w:tc>
          <w:tcPr>
            <w:tcW w:w="5386" w:type="dxa"/>
            <w:tcBorders>
              <w:top w:val="single" w:sz="4" w:space="0" w:color="auto"/>
              <w:left w:val="single" w:sz="4" w:space="0" w:color="auto"/>
              <w:bottom w:val="single" w:sz="4" w:space="0" w:color="auto"/>
              <w:right w:val="single" w:sz="4" w:space="0" w:color="auto"/>
            </w:tcBorders>
            <w:vAlign w:val="center"/>
          </w:tcPr>
          <w:p w14:paraId="51EE8F26"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相关材料</w:t>
            </w:r>
            <w:r>
              <w:rPr>
                <w:rFonts w:asciiTheme="minorEastAsia" w:eastAsiaTheme="minorEastAsia" w:hAnsiTheme="minorEastAsia" w:hint="eastAsia"/>
              </w:rPr>
              <w:t>等证明文件</w:t>
            </w:r>
          </w:p>
        </w:tc>
      </w:tr>
    </w:tbl>
    <w:p w14:paraId="5867DA76" w14:textId="77777777" w:rsidR="00CC341E" w:rsidRDefault="00152A42">
      <w:pPr>
        <w:pStyle w:val="2"/>
        <w:spacing w:line="40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br w:type="page"/>
      </w:r>
      <w:bookmarkStart w:id="67" w:name="_Toc114150687"/>
      <w:r>
        <w:rPr>
          <w:rFonts w:asciiTheme="minorEastAsia" w:eastAsiaTheme="minorEastAsia" w:hAnsiTheme="minorEastAsia" w:hint="eastAsia"/>
        </w:rPr>
        <w:lastRenderedPageBreak/>
        <w:t>前附表（二）</w:t>
      </w:r>
      <w:r>
        <w:rPr>
          <w:rFonts w:asciiTheme="minorEastAsia" w:eastAsiaTheme="minorEastAsia" w:hAnsiTheme="minorEastAsia"/>
        </w:rPr>
        <w:t>符合性审查表</w:t>
      </w:r>
      <w:bookmarkEnd w:id="67"/>
    </w:p>
    <w:p w14:paraId="2334D7DB" w14:textId="77777777" w:rsidR="00CC341E" w:rsidRDefault="00152A42">
      <w:pPr>
        <w:jc w:val="center"/>
        <w:rPr>
          <w:rFonts w:asciiTheme="minorEastAsia" w:eastAsiaTheme="minorEastAsia" w:hAnsiTheme="minorEastAsia"/>
          <w:b/>
        </w:rPr>
      </w:pPr>
      <w:r>
        <w:rPr>
          <w:rFonts w:asciiTheme="minorEastAsia" w:eastAsiaTheme="minorEastAsia" w:hAnsiTheme="minorEastAsia" w:hint="eastAsia"/>
          <w:b/>
        </w:rPr>
        <w:t>（凡有下列情形之一的，投标文件无效，投标作废标处理）</w:t>
      </w:r>
    </w:p>
    <w:p w14:paraId="3D49B11E" w14:textId="77777777" w:rsidR="00CC341E" w:rsidRDefault="00CC341E">
      <w:pPr>
        <w:rPr>
          <w:rFonts w:asciiTheme="minorEastAsia" w:eastAsiaTheme="minorEastAsia" w:hAnsiTheme="minorEastAsia"/>
          <w:color w:val="0070C0"/>
        </w:rPr>
      </w:pPr>
    </w:p>
    <w:tbl>
      <w:tblPr>
        <w:tblW w:w="960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8789"/>
      </w:tblGrid>
      <w:tr w:rsidR="00CC341E" w14:paraId="5106D202"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F1CAD74"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14:paraId="1A372804"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审查内容</w:t>
            </w:r>
          </w:p>
        </w:tc>
      </w:tr>
      <w:tr w:rsidR="00CC341E" w14:paraId="69331C57"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DB3652E" w14:textId="77777777" w:rsidR="00CC341E" w:rsidRDefault="00CC341E">
            <w:pPr>
              <w:pStyle w:val="23"/>
              <w:numPr>
                <w:ilvl w:val="0"/>
                <w:numId w:val="3"/>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14:paraId="363D5002" w14:textId="77777777" w:rsidR="00CC341E" w:rsidRDefault="00152A42">
            <w:pPr>
              <w:spacing w:line="400" w:lineRule="exact"/>
              <w:rPr>
                <w:rFonts w:asciiTheme="minorEastAsia" w:eastAsiaTheme="minorEastAsia" w:hAnsiTheme="minorEastAsia"/>
                <w:b/>
              </w:rPr>
            </w:pPr>
            <w:r>
              <w:rPr>
                <w:rFonts w:asciiTheme="minorEastAsia" w:eastAsiaTheme="minorEastAsia" w:hAnsiTheme="minorEastAsia"/>
                <w:b/>
              </w:rPr>
              <w:t>投标文件的有效性、完整性，包括但不限于：</w:t>
            </w:r>
          </w:p>
        </w:tc>
      </w:tr>
      <w:tr w:rsidR="00CC341E" w14:paraId="29FBED77"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8D3179C" w14:textId="77777777" w:rsidR="00CC341E" w:rsidRDefault="00CC341E">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053DABFE"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未按招标文件所提供的样式填写投标函，或未按招标文件对投标文件组成的要求提供投标文件的（投标文件组成不完整或</w:t>
            </w:r>
            <w:r>
              <w:rPr>
                <w:rFonts w:asciiTheme="minorEastAsia" w:eastAsiaTheme="minorEastAsia" w:hAnsiTheme="minorEastAsia"/>
              </w:rPr>
              <w:t>投标有效期不足</w:t>
            </w:r>
            <w:r>
              <w:rPr>
                <w:rFonts w:asciiTheme="minorEastAsia" w:eastAsiaTheme="minorEastAsia" w:hAnsiTheme="minorEastAsia" w:hint="eastAsia"/>
              </w:rPr>
              <w:t>）；</w:t>
            </w:r>
          </w:p>
        </w:tc>
      </w:tr>
      <w:tr w:rsidR="00CC341E" w14:paraId="2D1F7659"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0D1BEEE" w14:textId="77777777" w:rsidR="00CC341E" w:rsidRDefault="00CC341E">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49967BFD"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rPr>
              <w:t>投标文件无法定代表人或其授权代表签字，或签字人无法定代表人有效授权</w:t>
            </w:r>
          </w:p>
        </w:tc>
      </w:tr>
      <w:tr w:rsidR="00CC341E" w14:paraId="7BFF8314"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B0BFB37" w14:textId="77777777" w:rsidR="00CC341E" w:rsidRDefault="00CC341E">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05B14061"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rPr>
              <w:t>签字盖章不符合招标文件要求</w:t>
            </w:r>
          </w:p>
        </w:tc>
      </w:tr>
      <w:tr w:rsidR="00CC341E" w14:paraId="52C82448"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4549F2A" w14:textId="77777777" w:rsidR="00CC341E" w:rsidRDefault="00CC341E">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0D6ABC58"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将一个包或一个标段的内容拆开投标；</w:t>
            </w:r>
          </w:p>
        </w:tc>
      </w:tr>
      <w:tr w:rsidR="00CC341E" w14:paraId="60B28A9D"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324AD5B" w14:textId="77777777" w:rsidR="00CC341E" w:rsidRDefault="00CC341E">
            <w:pPr>
              <w:pStyle w:val="23"/>
              <w:numPr>
                <w:ilvl w:val="0"/>
                <w:numId w:val="3"/>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14:paraId="111B55AD" w14:textId="77777777" w:rsidR="00CC341E" w:rsidRDefault="00152A42">
            <w:pPr>
              <w:spacing w:line="400" w:lineRule="exact"/>
              <w:rPr>
                <w:rFonts w:asciiTheme="minorEastAsia" w:eastAsiaTheme="minorEastAsia" w:hAnsiTheme="minorEastAsia"/>
                <w:b/>
                <w:szCs w:val="21"/>
              </w:rPr>
            </w:pPr>
            <w:r>
              <w:rPr>
                <w:rFonts w:asciiTheme="minorEastAsia" w:eastAsiaTheme="minorEastAsia" w:hAnsiTheme="minorEastAsia"/>
                <w:b/>
              </w:rPr>
              <w:t>技术响应，包括但不限于：</w:t>
            </w:r>
          </w:p>
        </w:tc>
      </w:tr>
      <w:tr w:rsidR="00CC341E" w14:paraId="4312735D"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C7C8ECA" w14:textId="77777777" w:rsidR="00CC341E" w:rsidRDefault="00CC341E">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117EA87D"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rPr>
              <w:t>投标文件不满足招标文件中加注星号（</w:t>
            </w:r>
            <w:r>
              <w:rPr>
                <w:rFonts w:asciiTheme="minorEastAsia" w:eastAsiaTheme="minorEastAsia" w:hAnsiTheme="minorEastAsia" w:cs="宋体"/>
              </w:rPr>
              <w:t>★</w:t>
            </w:r>
            <w:r>
              <w:rPr>
                <w:rFonts w:asciiTheme="minorEastAsia" w:eastAsiaTheme="minorEastAsia" w:hAnsiTheme="minorEastAsia"/>
              </w:rPr>
              <w:t>）的主要参数要求</w:t>
            </w:r>
          </w:p>
        </w:tc>
      </w:tr>
      <w:tr w:rsidR="00CC341E" w14:paraId="18812C82"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5E09A37" w14:textId="77777777" w:rsidR="00CC341E" w:rsidRDefault="00CC341E">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04890B3F"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所投产品、工程、服务在质量、技术、方案等方面没有实质性满足招标文件要求（是否实质性满足由评标委员会评判）；</w:t>
            </w:r>
          </w:p>
        </w:tc>
      </w:tr>
      <w:tr w:rsidR="00CC341E" w14:paraId="4858CD27"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E9528AE" w14:textId="77777777" w:rsidR="00CC341E" w:rsidRDefault="00CC341E">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2B46708E"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rPr>
              <w:t>投标文件技术响应与事实不符或虚假投标</w:t>
            </w:r>
          </w:p>
        </w:tc>
      </w:tr>
      <w:tr w:rsidR="00CC341E" w14:paraId="205F9F2C"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1C33BA5" w14:textId="77777777" w:rsidR="00CC341E" w:rsidRDefault="00CC341E">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09D3E0B1" w14:textId="77777777" w:rsidR="00CC341E" w:rsidRDefault="00152A42">
            <w:pPr>
              <w:spacing w:line="400" w:lineRule="exact"/>
              <w:rPr>
                <w:rFonts w:asciiTheme="minorEastAsia" w:eastAsiaTheme="minorEastAsia" w:hAnsiTheme="minorEastAsia"/>
                <w:b/>
              </w:rPr>
            </w:pPr>
            <w:r>
              <w:rPr>
                <w:rFonts w:asciiTheme="minorEastAsia" w:eastAsiaTheme="minorEastAsia" w:hAnsiTheme="minorEastAsia"/>
                <w:b/>
              </w:rPr>
              <w:t>商务响应，包括但不限于：</w:t>
            </w:r>
          </w:p>
        </w:tc>
      </w:tr>
      <w:tr w:rsidR="00CC341E" w14:paraId="28AA4316"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F6A2FA8" w14:textId="77777777" w:rsidR="00CC341E" w:rsidRDefault="00CC341E">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77B2FD3F"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rPr>
              <w:t>招标文件加注星号（</w:t>
            </w:r>
            <w:r>
              <w:rPr>
                <w:rFonts w:asciiTheme="minorEastAsia" w:eastAsiaTheme="minorEastAsia" w:hAnsiTheme="minorEastAsia" w:cs="宋体"/>
              </w:rPr>
              <w:t>★</w:t>
            </w:r>
            <w:r>
              <w:rPr>
                <w:rFonts w:asciiTheme="minorEastAsia" w:eastAsiaTheme="minorEastAsia" w:hAnsiTheme="minorEastAsia"/>
              </w:rPr>
              <w:t>）的商务要求负偏离</w:t>
            </w:r>
          </w:p>
        </w:tc>
      </w:tr>
      <w:tr w:rsidR="00CC341E" w14:paraId="1853C7CE"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6DC7DBB" w14:textId="77777777" w:rsidR="00CC341E" w:rsidRDefault="00CC341E">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73D0477F"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rPr>
              <w:t>投标文件附有招标人不能接受的条件</w:t>
            </w:r>
          </w:p>
        </w:tc>
      </w:tr>
      <w:tr w:rsidR="00CC341E" w14:paraId="03FF7EF8"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124D644" w14:textId="77777777" w:rsidR="00CC341E" w:rsidRDefault="00CC341E">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5D3CE3E4"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rPr>
              <w:t>投标人未按照招标文件要求方式提交投标保证金，投标保证金投标有效期不符合招标文件要求</w:t>
            </w:r>
          </w:p>
        </w:tc>
      </w:tr>
      <w:tr w:rsidR="00CC341E" w14:paraId="05D706F1"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BB69B19" w14:textId="77777777" w:rsidR="00CC341E" w:rsidRDefault="00CC341E">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7691854" w14:textId="77777777" w:rsidR="00CC341E" w:rsidRDefault="00152A42">
            <w:pPr>
              <w:spacing w:line="400" w:lineRule="exact"/>
              <w:rPr>
                <w:rFonts w:asciiTheme="minorEastAsia" w:eastAsiaTheme="minorEastAsia" w:hAnsiTheme="minorEastAsia"/>
                <w:b/>
                <w:szCs w:val="21"/>
              </w:rPr>
            </w:pPr>
            <w:r>
              <w:rPr>
                <w:rFonts w:asciiTheme="minorEastAsia" w:eastAsiaTheme="minorEastAsia" w:hAnsiTheme="minorEastAsia"/>
                <w:b/>
              </w:rPr>
              <w:t>投标报价，包括但不限于：</w:t>
            </w:r>
          </w:p>
        </w:tc>
      </w:tr>
      <w:tr w:rsidR="00CC341E" w14:paraId="52F562F1"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531F669" w14:textId="77777777" w:rsidR="00CC341E" w:rsidRDefault="00CC341E">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08C6F017"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rPr>
              <w:t>投标报价</w:t>
            </w:r>
            <w:r>
              <w:rPr>
                <w:rFonts w:asciiTheme="minorEastAsia" w:eastAsiaTheme="minorEastAsia" w:hAnsiTheme="minorEastAsia" w:hint="eastAsia"/>
              </w:rPr>
              <w:t>或分项报价</w:t>
            </w:r>
            <w:r>
              <w:rPr>
                <w:rFonts w:asciiTheme="minorEastAsia" w:eastAsiaTheme="minorEastAsia" w:hAnsiTheme="minorEastAsia"/>
              </w:rPr>
              <w:t>超出预算控制金额上限，或超过招标文件规定的最高投标限价</w:t>
            </w:r>
          </w:p>
        </w:tc>
      </w:tr>
      <w:tr w:rsidR="00CC341E" w14:paraId="1BC0243F"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AE1A76C" w14:textId="77777777" w:rsidR="00CC341E" w:rsidRDefault="00CC341E">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DE094FB"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投标报价有严重缺漏项目或对招标文件规定的采购清单项目及数量进行修改；</w:t>
            </w:r>
          </w:p>
        </w:tc>
      </w:tr>
      <w:tr w:rsidR="00CC341E" w14:paraId="125DD514"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53B4E2B" w14:textId="77777777" w:rsidR="00CC341E" w:rsidRDefault="00CC341E">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3F3293D3" w14:textId="77777777" w:rsidR="00CC341E" w:rsidRDefault="00152A42">
            <w:pPr>
              <w:rPr>
                <w:rFonts w:asciiTheme="minorEastAsia" w:eastAsiaTheme="minorEastAsia" w:hAnsiTheme="minorEastAsia"/>
              </w:rPr>
            </w:pPr>
            <w:r>
              <w:rPr>
                <w:rFonts w:asciiTheme="minorEastAsia" w:eastAsiaTheme="minorEastAsia" w:hAnsiTheme="minorEastAsia" w:hint="eastAsia"/>
              </w:rPr>
              <w:t>招标文件未规定允许有替代方案时，提供两套以上的投标方案；</w:t>
            </w:r>
          </w:p>
        </w:tc>
      </w:tr>
      <w:tr w:rsidR="00CC341E" w14:paraId="5B077CE0"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4C4286C" w14:textId="77777777" w:rsidR="00CC341E" w:rsidRDefault="00CC341E">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644F8E00"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rPr>
              <w:t>报价明显低于其他通过符合性审查投标人的报价，有可能影响产品质量或者不能诚信履约，投标人不能证明其报价合理性</w:t>
            </w:r>
            <w:r>
              <w:rPr>
                <w:rFonts w:asciiTheme="minorEastAsia" w:eastAsiaTheme="minorEastAsia" w:hAnsiTheme="minorEastAsia" w:hint="eastAsia"/>
              </w:rPr>
              <w:t>；</w:t>
            </w:r>
          </w:p>
        </w:tc>
      </w:tr>
      <w:tr w:rsidR="00CC341E" w14:paraId="6CC5E614"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94E8646" w14:textId="77777777" w:rsidR="00CC341E" w:rsidRDefault="00CC341E">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648210A8" w14:textId="77777777" w:rsidR="00CC341E" w:rsidRDefault="00152A42">
            <w:pPr>
              <w:spacing w:line="400" w:lineRule="exact"/>
              <w:rPr>
                <w:rFonts w:asciiTheme="minorEastAsia" w:eastAsiaTheme="minorEastAsia" w:hAnsiTheme="minorEastAsia"/>
                <w:b/>
                <w:szCs w:val="21"/>
              </w:rPr>
            </w:pPr>
            <w:r>
              <w:rPr>
                <w:rFonts w:asciiTheme="minorEastAsia" w:eastAsiaTheme="minorEastAsia" w:hAnsiTheme="minorEastAsia"/>
                <w:b/>
              </w:rPr>
              <w:t>违规行为，包括但不限于：</w:t>
            </w:r>
          </w:p>
        </w:tc>
      </w:tr>
      <w:tr w:rsidR="00CC341E" w14:paraId="313C1F10"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F18806D" w14:textId="77777777" w:rsidR="00CC341E" w:rsidRDefault="00CC341E">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6A03DCD7"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rPr>
              <w:t>以他人的名义投标、串通投标、以行贿手段谋取中标或者以其他弄虚作假方式投标</w:t>
            </w:r>
          </w:p>
        </w:tc>
      </w:tr>
      <w:tr w:rsidR="00CC341E" w14:paraId="02F6BAF4"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A80856C" w14:textId="77777777" w:rsidR="00CC341E" w:rsidRDefault="00CC341E">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5F8B6D8E"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rPr>
              <w:t>扰乱开标、评标秩序，干扰招标工作正常进行</w:t>
            </w:r>
          </w:p>
        </w:tc>
      </w:tr>
      <w:tr w:rsidR="00CC341E" w14:paraId="01915028"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E6ED85D" w14:textId="77777777" w:rsidR="00CC341E" w:rsidRDefault="00CC341E">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0D6F4AB2" w14:textId="77777777" w:rsidR="00CC341E" w:rsidRDefault="00152A42">
            <w:pPr>
              <w:spacing w:line="400" w:lineRule="exact"/>
              <w:rPr>
                <w:rFonts w:asciiTheme="minorEastAsia" w:eastAsiaTheme="minorEastAsia" w:hAnsiTheme="minorEastAsia"/>
                <w:b/>
                <w:szCs w:val="21"/>
              </w:rPr>
            </w:pPr>
            <w:r>
              <w:rPr>
                <w:rFonts w:asciiTheme="minorEastAsia" w:eastAsiaTheme="minorEastAsia" w:hAnsiTheme="minorEastAsia"/>
                <w:b/>
              </w:rPr>
              <w:t>法律法规及招标文件规定的其它情形。</w:t>
            </w:r>
          </w:p>
        </w:tc>
      </w:tr>
    </w:tbl>
    <w:p w14:paraId="3EBCB891" w14:textId="77777777" w:rsidR="00CC341E" w:rsidRDefault="00CC341E">
      <w:pPr>
        <w:rPr>
          <w:rFonts w:asciiTheme="minorEastAsia" w:eastAsiaTheme="minorEastAsia" w:hAnsiTheme="minorEastAsia"/>
          <w:color w:val="0070C0"/>
        </w:rPr>
      </w:pPr>
    </w:p>
    <w:p w14:paraId="690168B1" w14:textId="77777777" w:rsidR="00CC341E" w:rsidRDefault="00CC341E">
      <w:pPr>
        <w:rPr>
          <w:rFonts w:asciiTheme="minorEastAsia" w:eastAsiaTheme="minorEastAsia" w:hAnsiTheme="minorEastAsia"/>
          <w:color w:val="0070C0"/>
        </w:rPr>
      </w:pPr>
    </w:p>
    <w:p w14:paraId="761A47AE" w14:textId="77777777" w:rsidR="00CC341E" w:rsidRDefault="00152A42">
      <w:pPr>
        <w:spacing w:line="400" w:lineRule="exact"/>
        <w:rPr>
          <w:rFonts w:asciiTheme="minorEastAsia" w:eastAsiaTheme="minorEastAsia" w:hAnsiTheme="minorEastAsia"/>
          <w:color w:val="0070C0"/>
        </w:rPr>
      </w:pPr>
      <w:r>
        <w:rPr>
          <w:rFonts w:asciiTheme="minorEastAsia" w:eastAsiaTheme="minorEastAsia" w:hAnsiTheme="minorEastAsia" w:hint="eastAsia"/>
          <w:color w:val="0070C0"/>
        </w:rPr>
        <w:br w:type="page"/>
      </w:r>
    </w:p>
    <w:p w14:paraId="693CE84D" w14:textId="77777777" w:rsidR="00CC341E" w:rsidRDefault="00152A42">
      <w:pPr>
        <w:pStyle w:val="2"/>
        <w:spacing w:line="400" w:lineRule="exact"/>
        <w:jc w:val="center"/>
        <w:rPr>
          <w:rFonts w:asciiTheme="minorEastAsia" w:eastAsiaTheme="minorEastAsia" w:hAnsiTheme="minorEastAsia"/>
        </w:rPr>
      </w:pPr>
      <w:bookmarkStart w:id="68" w:name="_Toc114150688"/>
      <w:r>
        <w:rPr>
          <w:rFonts w:asciiTheme="minorEastAsia" w:eastAsiaTheme="minorEastAsia" w:hAnsiTheme="minorEastAsia" w:hint="eastAsia"/>
        </w:rPr>
        <w:lastRenderedPageBreak/>
        <w:t>前附表（三）</w:t>
      </w:r>
      <w:bookmarkEnd w:id="68"/>
    </w:p>
    <w:p w14:paraId="60A8C92F" w14:textId="77777777" w:rsidR="00CC341E" w:rsidRDefault="00152A42">
      <w:pPr>
        <w:ind w:firstLineChars="200" w:firstLine="420"/>
        <w:rPr>
          <w:rFonts w:asciiTheme="minorEastAsia" w:eastAsiaTheme="minorEastAsia" w:hAnsiTheme="minorEastAsia"/>
        </w:rPr>
      </w:pPr>
      <w:r>
        <w:rPr>
          <w:rFonts w:asciiTheme="minorEastAsia" w:eastAsiaTheme="minorEastAsia" w:hAnsiTheme="minorEastAsia" w:hint="eastAsia"/>
        </w:rPr>
        <w:t>下表中“■”表明本项目选择该符号后所列内容，“</w:t>
      </w:r>
      <w:r>
        <w:rPr>
          <w:rFonts w:asciiTheme="minorEastAsia" w:eastAsiaTheme="minorEastAsia" w:hAnsiTheme="minorEastAsia" w:hint="eastAsia"/>
          <w:szCs w:val="21"/>
        </w:rPr>
        <w:t>□”表明未选择该符号后所列内容。</w:t>
      </w:r>
    </w:p>
    <w:p w14:paraId="463AE98A" w14:textId="77777777" w:rsidR="00CC341E" w:rsidRDefault="00CC341E">
      <w:pPr>
        <w:spacing w:line="400" w:lineRule="exact"/>
        <w:rPr>
          <w:rFonts w:asciiTheme="minorEastAsia" w:eastAsiaTheme="minorEastAsia" w:hAnsiTheme="minorEastAsia"/>
          <w:color w:val="0070C0"/>
        </w:rPr>
      </w:pPr>
    </w:p>
    <w:tbl>
      <w:tblPr>
        <w:tblW w:w="8522" w:type="dxa"/>
        <w:jc w:val="center"/>
        <w:tblLayout w:type="fixed"/>
        <w:tblLook w:val="04A0" w:firstRow="1" w:lastRow="0" w:firstColumn="1" w:lastColumn="0" w:noHBand="0" w:noVBand="1"/>
      </w:tblPr>
      <w:tblGrid>
        <w:gridCol w:w="1008"/>
        <w:gridCol w:w="2731"/>
        <w:gridCol w:w="4783"/>
      </w:tblGrid>
      <w:tr w:rsidR="00CC341E" w14:paraId="2BA637E5"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1E2853" w14:textId="77777777" w:rsidR="00CC341E" w:rsidRDefault="00152A42">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14:paraId="68FDE625" w14:textId="77777777" w:rsidR="00CC341E" w:rsidRDefault="00152A42">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14:paraId="6F730C27" w14:textId="77777777" w:rsidR="00CC341E" w:rsidRDefault="00152A42">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内  容</w:t>
            </w:r>
          </w:p>
        </w:tc>
      </w:tr>
      <w:tr w:rsidR="00CC341E" w14:paraId="03977415"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2BB0C42" w14:textId="77777777" w:rsidR="00CC341E" w:rsidRDefault="00152A42">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3.2</w:t>
            </w:r>
          </w:p>
        </w:tc>
        <w:tc>
          <w:tcPr>
            <w:tcW w:w="2731" w:type="dxa"/>
            <w:tcBorders>
              <w:top w:val="single" w:sz="4" w:space="0" w:color="auto"/>
              <w:left w:val="single" w:sz="4" w:space="0" w:color="auto"/>
              <w:bottom w:val="single" w:sz="4" w:space="0" w:color="auto"/>
              <w:right w:val="single" w:sz="4" w:space="0" w:color="auto"/>
            </w:tcBorders>
            <w:vAlign w:val="center"/>
          </w:tcPr>
          <w:p w14:paraId="7CD1FF10" w14:textId="77777777" w:rsidR="00CC341E" w:rsidRDefault="00152A42">
            <w:pPr>
              <w:spacing w:line="400" w:lineRule="exact"/>
              <w:jc w:val="center"/>
              <w:rPr>
                <w:rFonts w:asciiTheme="minorEastAsia" w:eastAsiaTheme="minorEastAsia" w:hAnsiTheme="minorEastAsia" w:cs="黑体"/>
                <w:b/>
                <w:szCs w:val="21"/>
              </w:rPr>
            </w:pPr>
            <w:r>
              <w:rPr>
                <w:rFonts w:asciiTheme="minorEastAsia" w:eastAsiaTheme="minorEastAsia" w:hAnsiTheme="minorEastAsia" w:hint="eastAsia"/>
              </w:rPr>
              <w:t>小型、微型企业评审中价格扣除</w:t>
            </w:r>
          </w:p>
        </w:tc>
        <w:tc>
          <w:tcPr>
            <w:tcW w:w="4783" w:type="dxa"/>
            <w:tcBorders>
              <w:top w:val="single" w:sz="4" w:space="0" w:color="auto"/>
              <w:left w:val="single" w:sz="4" w:space="0" w:color="auto"/>
              <w:bottom w:val="single" w:sz="4" w:space="0" w:color="auto"/>
              <w:right w:val="single" w:sz="4" w:space="0" w:color="auto"/>
            </w:tcBorders>
            <w:vAlign w:val="center"/>
          </w:tcPr>
          <w:p w14:paraId="1F3306C5" w14:textId="77777777" w:rsidR="00CC341E" w:rsidRDefault="00152A42">
            <w:pPr>
              <w:spacing w:line="400" w:lineRule="exact"/>
              <w:jc w:val="center"/>
              <w:rPr>
                <w:rFonts w:asciiTheme="minorEastAsia" w:eastAsiaTheme="minorEastAsia" w:hAnsiTheme="minorEastAsia" w:cs="黑体"/>
                <w:b/>
                <w:szCs w:val="21"/>
              </w:rPr>
            </w:pPr>
            <w:r>
              <w:rPr>
                <w:rFonts w:asciiTheme="minorEastAsia" w:eastAsiaTheme="minorEastAsia" w:hAnsiTheme="minorEastAsia" w:hint="eastAsia"/>
              </w:rPr>
              <w:t>小型、微型企业评审中价格扣除比例：</w:t>
            </w:r>
            <w:r>
              <w:rPr>
                <w:rFonts w:asciiTheme="minorEastAsia" w:eastAsiaTheme="minorEastAsia" w:hAnsiTheme="minorEastAsia" w:hint="eastAsia"/>
                <w:b/>
                <w:u w:val="single"/>
              </w:rPr>
              <w:t>10%</w:t>
            </w:r>
          </w:p>
        </w:tc>
      </w:tr>
      <w:tr w:rsidR="00CC341E" w14:paraId="69973E08"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44D0C2A" w14:textId="77777777" w:rsidR="00CC341E" w:rsidRDefault="00152A42">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3.4.3</w:t>
            </w:r>
          </w:p>
        </w:tc>
        <w:tc>
          <w:tcPr>
            <w:tcW w:w="2731" w:type="dxa"/>
            <w:tcBorders>
              <w:top w:val="single" w:sz="4" w:space="0" w:color="auto"/>
              <w:left w:val="single" w:sz="4" w:space="0" w:color="auto"/>
              <w:bottom w:val="single" w:sz="4" w:space="0" w:color="auto"/>
              <w:right w:val="single" w:sz="4" w:space="0" w:color="auto"/>
            </w:tcBorders>
            <w:vAlign w:val="center"/>
          </w:tcPr>
          <w:p w14:paraId="7AD88C7C" w14:textId="77777777" w:rsidR="00CC341E" w:rsidRDefault="00152A42">
            <w:pPr>
              <w:spacing w:line="400" w:lineRule="exact"/>
              <w:jc w:val="center"/>
              <w:rPr>
                <w:rFonts w:asciiTheme="minorEastAsia" w:eastAsiaTheme="minorEastAsia" w:hAnsiTheme="minorEastAsia"/>
              </w:rPr>
            </w:pPr>
            <w:r>
              <w:rPr>
                <w:rFonts w:asciiTheme="minorEastAsia" w:eastAsiaTheme="minorEastAsia" w:hAnsiTheme="minorEastAsia" w:hint="eastAsia"/>
              </w:rPr>
              <w:t>非单一产品采购项目核心产品</w:t>
            </w:r>
          </w:p>
        </w:tc>
        <w:tc>
          <w:tcPr>
            <w:tcW w:w="4783" w:type="dxa"/>
            <w:tcBorders>
              <w:top w:val="single" w:sz="4" w:space="0" w:color="auto"/>
              <w:left w:val="single" w:sz="4" w:space="0" w:color="auto"/>
              <w:bottom w:val="single" w:sz="4" w:space="0" w:color="auto"/>
              <w:right w:val="single" w:sz="4" w:space="0" w:color="auto"/>
            </w:tcBorders>
            <w:vAlign w:val="center"/>
          </w:tcPr>
          <w:p w14:paraId="60925A18" w14:textId="77777777" w:rsidR="00CC341E" w:rsidRDefault="00152A42">
            <w:pPr>
              <w:spacing w:line="400" w:lineRule="exact"/>
              <w:jc w:val="center"/>
              <w:rPr>
                <w:rFonts w:asciiTheme="minorEastAsia" w:eastAsiaTheme="minorEastAsia" w:hAnsiTheme="minorEastAsia"/>
              </w:rPr>
            </w:pPr>
            <w:r>
              <w:rPr>
                <w:rFonts w:asciiTheme="minorEastAsia" w:eastAsiaTheme="minorEastAsia" w:hAnsiTheme="minorEastAsia" w:hint="eastAsia"/>
              </w:rPr>
              <w:t>无</w:t>
            </w:r>
          </w:p>
        </w:tc>
      </w:tr>
      <w:tr w:rsidR="00CC341E" w14:paraId="3323FEBA"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A33A7A6" w14:textId="77777777" w:rsidR="00CC341E" w:rsidRDefault="00152A42">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4.1.2</w:t>
            </w:r>
          </w:p>
        </w:tc>
        <w:tc>
          <w:tcPr>
            <w:tcW w:w="2731" w:type="dxa"/>
            <w:tcBorders>
              <w:top w:val="single" w:sz="4" w:space="0" w:color="auto"/>
              <w:left w:val="single" w:sz="4" w:space="0" w:color="auto"/>
              <w:bottom w:val="single" w:sz="4" w:space="0" w:color="auto"/>
              <w:right w:val="single" w:sz="4" w:space="0" w:color="auto"/>
            </w:tcBorders>
            <w:vAlign w:val="center"/>
          </w:tcPr>
          <w:p w14:paraId="5AB376FA" w14:textId="77777777" w:rsidR="00CC341E" w:rsidRDefault="00152A42">
            <w:pPr>
              <w:spacing w:line="400" w:lineRule="exact"/>
              <w:jc w:val="center"/>
              <w:rPr>
                <w:rFonts w:asciiTheme="minorEastAsia" w:eastAsiaTheme="minorEastAsia" w:hAnsiTheme="minorEastAsia"/>
              </w:rPr>
            </w:pPr>
            <w:r>
              <w:rPr>
                <w:rFonts w:asciiTheme="minorEastAsia" w:eastAsiaTheme="minorEastAsia" w:hAnsiTheme="minorEastAsia" w:hint="eastAsia"/>
              </w:rPr>
              <w:t>本项目的评标方法</w:t>
            </w:r>
          </w:p>
        </w:tc>
        <w:tc>
          <w:tcPr>
            <w:tcW w:w="4783" w:type="dxa"/>
            <w:tcBorders>
              <w:top w:val="single" w:sz="4" w:space="0" w:color="auto"/>
              <w:left w:val="single" w:sz="4" w:space="0" w:color="auto"/>
              <w:bottom w:val="single" w:sz="4" w:space="0" w:color="auto"/>
              <w:right w:val="single" w:sz="4" w:space="0" w:color="auto"/>
            </w:tcBorders>
            <w:vAlign w:val="center"/>
          </w:tcPr>
          <w:p w14:paraId="31E82F56" w14:textId="77777777" w:rsidR="00CC341E" w:rsidRDefault="00152A42">
            <w:pPr>
              <w:pStyle w:val="30"/>
              <w:spacing w:line="400" w:lineRule="exact"/>
              <w:rPr>
                <w:rFonts w:asciiTheme="minorEastAsia" w:eastAsiaTheme="minorEastAsia" w:hAnsiTheme="minorEastAsia"/>
                <w:sz w:val="21"/>
                <w:szCs w:val="24"/>
              </w:rPr>
            </w:pPr>
            <w:r>
              <w:rPr>
                <w:rFonts w:asciiTheme="minorEastAsia" w:eastAsiaTheme="minorEastAsia" w:hAnsiTheme="minorEastAsia" w:hint="eastAsia"/>
                <w:sz w:val="21"/>
                <w:szCs w:val="24"/>
              </w:rPr>
              <w:t>■综合评分法</w:t>
            </w:r>
          </w:p>
          <w:p w14:paraId="336CB9E7"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□定性评审法</w:t>
            </w:r>
          </w:p>
          <w:p w14:paraId="6D24AD94"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□最低价法</w:t>
            </w:r>
          </w:p>
        </w:tc>
      </w:tr>
      <w:tr w:rsidR="00CC341E" w14:paraId="4A14A042"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6EFF812" w14:textId="77777777" w:rsidR="00CC341E" w:rsidRDefault="00152A42">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9.1</w:t>
            </w:r>
          </w:p>
        </w:tc>
        <w:tc>
          <w:tcPr>
            <w:tcW w:w="2731" w:type="dxa"/>
            <w:tcBorders>
              <w:top w:val="single" w:sz="4" w:space="0" w:color="auto"/>
              <w:left w:val="single" w:sz="4" w:space="0" w:color="auto"/>
              <w:bottom w:val="single" w:sz="4" w:space="0" w:color="auto"/>
              <w:right w:val="single" w:sz="4" w:space="0" w:color="auto"/>
            </w:tcBorders>
            <w:vAlign w:val="center"/>
          </w:tcPr>
          <w:p w14:paraId="3F0C7D7E" w14:textId="77777777" w:rsidR="00CC341E" w:rsidRDefault="00152A42">
            <w:pPr>
              <w:spacing w:line="400" w:lineRule="exact"/>
              <w:jc w:val="center"/>
              <w:rPr>
                <w:rFonts w:asciiTheme="minorEastAsia" w:eastAsiaTheme="minorEastAsia" w:hAnsiTheme="minorEastAsia"/>
              </w:rPr>
            </w:pPr>
            <w:r>
              <w:rPr>
                <w:rFonts w:asciiTheme="minorEastAsia" w:eastAsiaTheme="minorEastAsia" w:hAnsiTheme="minorEastAsia" w:hint="eastAsia"/>
              </w:rPr>
              <w:t>中标人及中标候选人数量</w:t>
            </w:r>
          </w:p>
        </w:tc>
        <w:tc>
          <w:tcPr>
            <w:tcW w:w="4783" w:type="dxa"/>
            <w:tcBorders>
              <w:top w:val="single" w:sz="4" w:space="0" w:color="auto"/>
              <w:left w:val="single" w:sz="4" w:space="0" w:color="auto"/>
              <w:bottom w:val="single" w:sz="4" w:space="0" w:color="auto"/>
              <w:right w:val="single" w:sz="4" w:space="0" w:color="auto"/>
            </w:tcBorders>
            <w:vAlign w:val="center"/>
          </w:tcPr>
          <w:p w14:paraId="5D371207" w14:textId="77777777" w:rsidR="00CC341E" w:rsidRDefault="00152A42">
            <w:pPr>
              <w:pStyle w:val="30"/>
              <w:spacing w:line="400" w:lineRule="exact"/>
              <w:rPr>
                <w:rFonts w:asciiTheme="minorEastAsia" w:eastAsiaTheme="minorEastAsia" w:hAnsiTheme="minorEastAsia"/>
                <w:sz w:val="21"/>
                <w:szCs w:val="24"/>
              </w:rPr>
            </w:pPr>
            <w:r>
              <w:rPr>
                <w:rFonts w:asciiTheme="minorEastAsia" w:eastAsiaTheme="minorEastAsia" w:hAnsiTheme="minorEastAsia" w:hint="eastAsia"/>
                <w:sz w:val="21"/>
                <w:szCs w:val="24"/>
              </w:rPr>
              <w:t>中标人数量（N）：</w:t>
            </w:r>
            <w:r>
              <w:rPr>
                <w:rFonts w:asciiTheme="minorEastAsia" w:eastAsiaTheme="minorEastAsia" w:hAnsiTheme="minorEastAsia"/>
                <w:sz w:val="21"/>
                <w:szCs w:val="24"/>
                <w:u w:val="single"/>
              </w:rPr>
              <w:t xml:space="preserve"> 1 </w:t>
            </w:r>
            <w:r>
              <w:rPr>
                <w:rFonts w:asciiTheme="minorEastAsia" w:eastAsiaTheme="minorEastAsia" w:hAnsiTheme="minorEastAsia" w:hint="eastAsia"/>
                <w:sz w:val="21"/>
                <w:szCs w:val="24"/>
              </w:rPr>
              <w:t>名</w:t>
            </w:r>
          </w:p>
          <w:p w14:paraId="24BB8CC8" w14:textId="77777777" w:rsidR="00CC341E" w:rsidRDefault="00152A42">
            <w:pPr>
              <w:pStyle w:val="30"/>
              <w:spacing w:line="400" w:lineRule="exact"/>
              <w:rPr>
                <w:rFonts w:asciiTheme="minorEastAsia" w:eastAsiaTheme="minorEastAsia" w:hAnsiTheme="minorEastAsia"/>
                <w:sz w:val="21"/>
                <w:szCs w:val="24"/>
              </w:rPr>
            </w:pPr>
            <w:r>
              <w:rPr>
                <w:rFonts w:asciiTheme="minorEastAsia" w:eastAsiaTheme="minorEastAsia" w:hAnsiTheme="minorEastAsia" w:hint="eastAsia"/>
                <w:sz w:val="21"/>
                <w:szCs w:val="24"/>
              </w:rPr>
              <w:t>中标候选人数量：</w:t>
            </w:r>
            <w:r>
              <w:rPr>
                <w:rFonts w:asciiTheme="minorEastAsia" w:eastAsiaTheme="minorEastAsia" w:hAnsiTheme="minorEastAsia" w:hint="eastAsia"/>
                <w:sz w:val="21"/>
                <w:szCs w:val="24"/>
                <w:u w:val="single"/>
              </w:rPr>
              <w:t xml:space="preserve"> 3 </w:t>
            </w:r>
            <w:r>
              <w:rPr>
                <w:rFonts w:asciiTheme="minorEastAsia" w:eastAsiaTheme="minorEastAsia" w:hAnsiTheme="minorEastAsia" w:hint="eastAsia"/>
                <w:sz w:val="21"/>
                <w:szCs w:val="24"/>
              </w:rPr>
              <w:t>名</w:t>
            </w:r>
          </w:p>
        </w:tc>
      </w:tr>
      <w:tr w:rsidR="00CC341E" w14:paraId="40131C5B"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454E862" w14:textId="77777777" w:rsidR="00CC341E" w:rsidRDefault="00152A42">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9.2</w:t>
            </w:r>
          </w:p>
        </w:tc>
        <w:tc>
          <w:tcPr>
            <w:tcW w:w="2731" w:type="dxa"/>
            <w:tcBorders>
              <w:top w:val="single" w:sz="4" w:space="0" w:color="auto"/>
              <w:left w:val="single" w:sz="4" w:space="0" w:color="auto"/>
              <w:bottom w:val="single" w:sz="4" w:space="0" w:color="auto"/>
              <w:right w:val="single" w:sz="4" w:space="0" w:color="auto"/>
            </w:tcBorders>
            <w:vAlign w:val="center"/>
          </w:tcPr>
          <w:p w14:paraId="1863BA5E" w14:textId="77777777" w:rsidR="00CC341E" w:rsidRDefault="00152A42">
            <w:pPr>
              <w:spacing w:line="400" w:lineRule="exact"/>
              <w:jc w:val="center"/>
              <w:rPr>
                <w:rFonts w:asciiTheme="minorEastAsia" w:eastAsiaTheme="minorEastAsia" w:hAnsiTheme="minorEastAsia"/>
              </w:rPr>
            </w:pPr>
            <w:r>
              <w:rPr>
                <w:rFonts w:asciiTheme="minorEastAsia" w:eastAsiaTheme="minorEastAsia" w:hAnsiTheme="minorEastAsia" w:hint="eastAsia"/>
              </w:rPr>
              <w:t>是否评标定标分离</w:t>
            </w:r>
          </w:p>
        </w:tc>
        <w:tc>
          <w:tcPr>
            <w:tcW w:w="4783" w:type="dxa"/>
            <w:tcBorders>
              <w:top w:val="single" w:sz="4" w:space="0" w:color="auto"/>
              <w:left w:val="single" w:sz="4" w:space="0" w:color="auto"/>
              <w:bottom w:val="single" w:sz="4" w:space="0" w:color="auto"/>
              <w:right w:val="single" w:sz="4" w:space="0" w:color="auto"/>
            </w:tcBorders>
            <w:vAlign w:val="center"/>
          </w:tcPr>
          <w:p w14:paraId="44F1558E"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□评定分离</w:t>
            </w:r>
          </w:p>
          <w:p w14:paraId="796C0545"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■不适用评定分离</w:t>
            </w:r>
          </w:p>
        </w:tc>
      </w:tr>
      <w:tr w:rsidR="00CC341E" w14:paraId="745FAE6C"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833A54D" w14:textId="77777777" w:rsidR="00CC341E" w:rsidRDefault="00152A42">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9.4</w:t>
            </w:r>
          </w:p>
        </w:tc>
        <w:tc>
          <w:tcPr>
            <w:tcW w:w="2731" w:type="dxa"/>
            <w:tcBorders>
              <w:top w:val="single" w:sz="4" w:space="0" w:color="auto"/>
              <w:left w:val="single" w:sz="4" w:space="0" w:color="auto"/>
              <w:bottom w:val="single" w:sz="4" w:space="0" w:color="auto"/>
              <w:right w:val="single" w:sz="4" w:space="0" w:color="auto"/>
            </w:tcBorders>
            <w:vAlign w:val="center"/>
          </w:tcPr>
          <w:p w14:paraId="3059576F" w14:textId="77777777" w:rsidR="00CC341E" w:rsidRDefault="00152A42">
            <w:pPr>
              <w:spacing w:line="400" w:lineRule="exact"/>
              <w:jc w:val="center"/>
              <w:rPr>
                <w:rFonts w:asciiTheme="minorEastAsia" w:eastAsiaTheme="minorEastAsia" w:hAnsiTheme="minorEastAsia"/>
              </w:rPr>
            </w:pPr>
            <w:r>
              <w:rPr>
                <w:rFonts w:asciiTheme="minorEastAsia" w:eastAsiaTheme="minorEastAsia" w:hAnsiTheme="minorEastAsia" w:hint="eastAsia"/>
              </w:rPr>
              <w:t>评定分离时的定标方法</w:t>
            </w:r>
          </w:p>
        </w:tc>
        <w:tc>
          <w:tcPr>
            <w:tcW w:w="4783" w:type="dxa"/>
            <w:tcBorders>
              <w:top w:val="single" w:sz="4" w:space="0" w:color="auto"/>
              <w:left w:val="single" w:sz="4" w:space="0" w:color="auto"/>
              <w:bottom w:val="single" w:sz="4" w:space="0" w:color="auto"/>
              <w:right w:val="single" w:sz="4" w:space="0" w:color="auto"/>
            </w:tcBorders>
            <w:vAlign w:val="center"/>
          </w:tcPr>
          <w:p w14:paraId="6E7C1CB5"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□自定法</w:t>
            </w:r>
          </w:p>
          <w:p w14:paraId="2A662E5C"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□抽签法</w:t>
            </w:r>
          </w:p>
          <w:p w14:paraId="2D0D5AC3"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□竞价法</w:t>
            </w:r>
          </w:p>
        </w:tc>
      </w:tr>
      <w:tr w:rsidR="00CC341E" w14:paraId="4F618314"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5B35F4C" w14:textId="77777777" w:rsidR="00CC341E" w:rsidRDefault="00152A42">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9.4.5</w:t>
            </w:r>
          </w:p>
        </w:tc>
        <w:tc>
          <w:tcPr>
            <w:tcW w:w="2731" w:type="dxa"/>
            <w:tcBorders>
              <w:top w:val="single" w:sz="4" w:space="0" w:color="auto"/>
              <w:left w:val="single" w:sz="4" w:space="0" w:color="auto"/>
              <w:bottom w:val="single" w:sz="4" w:space="0" w:color="auto"/>
              <w:right w:val="single" w:sz="4" w:space="0" w:color="auto"/>
            </w:tcBorders>
            <w:vAlign w:val="center"/>
          </w:tcPr>
          <w:p w14:paraId="1D5B960B" w14:textId="77777777" w:rsidR="00CC341E" w:rsidRDefault="00152A42">
            <w:pPr>
              <w:spacing w:line="400" w:lineRule="exact"/>
              <w:jc w:val="center"/>
              <w:rPr>
                <w:rFonts w:asciiTheme="minorEastAsia" w:eastAsiaTheme="minorEastAsia" w:hAnsiTheme="minorEastAsia"/>
              </w:rPr>
            </w:pPr>
            <w:r>
              <w:rPr>
                <w:rFonts w:asciiTheme="minorEastAsia" w:eastAsiaTheme="minorEastAsia" w:hAnsiTheme="minorEastAsia" w:hint="eastAsia"/>
              </w:rPr>
              <w:t>竞价定标阶段是否适用小型、微型企业价格扣除</w:t>
            </w:r>
          </w:p>
        </w:tc>
        <w:tc>
          <w:tcPr>
            <w:tcW w:w="4783" w:type="dxa"/>
            <w:tcBorders>
              <w:top w:val="single" w:sz="4" w:space="0" w:color="auto"/>
              <w:left w:val="single" w:sz="4" w:space="0" w:color="auto"/>
              <w:bottom w:val="single" w:sz="4" w:space="0" w:color="auto"/>
              <w:right w:val="single" w:sz="4" w:space="0" w:color="auto"/>
            </w:tcBorders>
            <w:vAlign w:val="center"/>
          </w:tcPr>
          <w:p w14:paraId="5D97D6A5"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□不适用小型微型企业价格扣除</w:t>
            </w:r>
          </w:p>
          <w:p w14:paraId="2512700E"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□适用，扣除比例见本章3.2条</w:t>
            </w:r>
          </w:p>
        </w:tc>
      </w:tr>
    </w:tbl>
    <w:p w14:paraId="6AEE86BB" w14:textId="77777777" w:rsidR="00CC341E" w:rsidRDefault="00CC341E">
      <w:pPr>
        <w:spacing w:line="400" w:lineRule="exact"/>
        <w:rPr>
          <w:rFonts w:asciiTheme="minorEastAsia" w:eastAsiaTheme="minorEastAsia" w:hAnsiTheme="minorEastAsia"/>
          <w:color w:val="0070C0"/>
        </w:rPr>
      </w:pPr>
    </w:p>
    <w:p w14:paraId="5BB3A66C" w14:textId="77777777" w:rsidR="00CC341E" w:rsidRDefault="00CC341E">
      <w:pPr>
        <w:spacing w:line="400" w:lineRule="exact"/>
        <w:rPr>
          <w:rFonts w:asciiTheme="minorEastAsia" w:eastAsiaTheme="minorEastAsia" w:hAnsiTheme="minorEastAsia"/>
          <w:color w:val="0070C0"/>
        </w:rPr>
      </w:pPr>
    </w:p>
    <w:p w14:paraId="16046C0E" w14:textId="77777777" w:rsidR="00CC341E" w:rsidRDefault="00CC341E">
      <w:pPr>
        <w:spacing w:line="400" w:lineRule="exact"/>
        <w:rPr>
          <w:rFonts w:asciiTheme="minorEastAsia" w:eastAsiaTheme="minorEastAsia" w:hAnsiTheme="minorEastAsia"/>
          <w:color w:val="0070C0"/>
        </w:rPr>
      </w:pPr>
    </w:p>
    <w:p w14:paraId="42B2215D" w14:textId="77777777" w:rsidR="00CC341E" w:rsidRDefault="00CC341E">
      <w:pPr>
        <w:spacing w:line="400" w:lineRule="exact"/>
        <w:rPr>
          <w:rFonts w:asciiTheme="minorEastAsia" w:eastAsiaTheme="minorEastAsia" w:hAnsiTheme="minorEastAsia"/>
          <w:color w:val="0070C0"/>
        </w:rPr>
      </w:pPr>
    </w:p>
    <w:p w14:paraId="46B6C32D" w14:textId="77777777" w:rsidR="00CC341E" w:rsidRDefault="00152A42">
      <w:pPr>
        <w:spacing w:line="400" w:lineRule="exact"/>
        <w:rPr>
          <w:rFonts w:asciiTheme="minorEastAsia" w:eastAsiaTheme="minorEastAsia" w:hAnsiTheme="minorEastAsia"/>
          <w:color w:val="0070C0"/>
        </w:rPr>
      </w:pPr>
      <w:r>
        <w:rPr>
          <w:rFonts w:asciiTheme="minorEastAsia" w:eastAsiaTheme="minorEastAsia" w:hAnsiTheme="minorEastAsia" w:hint="eastAsia"/>
          <w:color w:val="0070C0"/>
        </w:rPr>
        <w:br w:type="page"/>
      </w:r>
    </w:p>
    <w:p w14:paraId="6C6A7FBE" w14:textId="77777777" w:rsidR="00CC341E" w:rsidRDefault="00152A42">
      <w:pPr>
        <w:pStyle w:val="2"/>
        <w:spacing w:line="400" w:lineRule="exact"/>
        <w:jc w:val="center"/>
        <w:rPr>
          <w:rFonts w:asciiTheme="minorEastAsia" w:eastAsiaTheme="minorEastAsia" w:hAnsiTheme="minorEastAsia"/>
        </w:rPr>
      </w:pPr>
      <w:bookmarkStart w:id="69" w:name="_Toc11614"/>
      <w:bookmarkStart w:id="70" w:name="_Toc1439"/>
      <w:bookmarkStart w:id="71" w:name="_Toc32206"/>
      <w:bookmarkStart w:id="72" w:name="_Toc114150689"/>
      <w:r>
        <w:rPr>
          <w:rFonts w:asciiTheme="minorEastAsia" w:eastAsiaTheme="minorEastAsia" w:hAnsiTheme="minorEastAsia" w:hint="eastAsia"/>
        </w:rPr>
        <w:lastRenderedPageBreak/>
        <w:t>前附表（四）综合评分法评分因素和权重分值表</w:t>
      </w:r>
      <w:bookmarkEnd w:id="69"/>
      <w:bookmarkEnd w:id="70"/>
      <w:bookmarkEnd w:id="71"/>
      <w:bookmarkEnd w:id="72"/>
    </w:p>
    <w:p w14:paraId="4CB39987" w14:textId="77777777" w:rsidR="00CC341E" w:rsidRDefault="00CC341E">
      <w:pPr>
        <w:rPr>
          <w:rFonts w:asciiTheme="minorEastAsia" w:eastAsiaTheme="minorEastAsia" w:hAnsiTheme="minorEastAsia"/>
          <w:color w:val="0070C0"/>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95"/>
        <w:gridCol w:w="10"/>
        <w:gridCol w:w="1746"/>
        <w:gridCol w:w="708"/>
        <w:gridCol w:w="5840"/>
      </w:tblGrid>
      <w:tr w:rsidR="00CC341E" w14:paraId="2BC036F8" w14:textId="77777777">
        <w:trPr>
          <w:trHeight w:val="411"/>
        </w:trPr>
        <w:tc>
          <w:tcPr>
            <w:tcW w:w="730" w:type="dxa"/>
            <w:tcBorders>
              <w:top w:val="single" w:sz="4" w:space="0" w:color="auto"/>
              <w:left w:val="single" w:sz="4" w:space="0" w:color="auto"/>
              <w:bottom w:val="single" w:sz="4" w:space="0" w:color="auto"/>
              <w:right w:val="single" w:sz="4" w:space="0" w:color="auto"/>
            </w:tcBorders>
            <w:vAlign w:val="center"/>
          </w:tcPr>
          <w:p w14:paraId="2115B37A" w14:textId="77777777" w:rsidR="00CC341E" w:rsidRPr="00630509" w:rsidRDefault="00152A42">
            <w:pPr>
              <w:jc w:val="center"/>
              <w:rPr>
                <w:rFonts w:asciiTheme="minorEastAsia" w:eastAsiaTheme="minorEastAsia" w:hAnsiTheme="minorEastAsia"/>
                <w:b/>
                <w:szCs w:val="21"/>
              </w:rPr>
            </w:pPr>
            <w:r w:rsidRPr="00630509">
              <w:rPr>
                <w:rFonts w:asciiTheme="minorEastAsia" w:eastAsiaTheme="minorEastAsia" w:hAnsiTheme="minorEastAsia" w:hint="eastAsia"/>
                <w:b/>
                <w:szCs w:val="21"/>
              </w:rPr>
              <w:t>序号</w:t>
            </w:r>
          </w:p>
        </w:tc>
        <w:tc>
          <w:tcPr>
            <w:tcW w:w="3159" w:type="dxa"/>
            <w:gridSpan w:val="4"/>
            <w:tcBorders>
              <w:top w:val="single" w:sz="4" w:space="0" w:color="auto"/>
              <w:left w:val="single" w:sz="4" w:space="0" w:color="auto"/>
              <w:bottom w:val="single" w:sz="4" w:space="0" w:color="auto"/>
              <w:right w:val="single" w:sz="4" w:space="0" w:color="auto"/>
            </w:tcBorders>
            <w:vAlign w:val="center"/>
          </w:tcPr>
          <w:p w14:paraId="58930438" w14:textId="77777777" w:rsidR="00CC341E" w:rsidRPr="00630509" w:rsidRDefault="00152A42">
            <w:pPr>
              <w:jc w:val="center"/>
              <w:rPr>
                <w:rFonts w:asciiTheme="minorEastAsia" w:eastAsiaTheme="minorEastAsia" w:hAnsiTheme="minorEastAsia"/>
                <w:b/>
                <w:szCs w:val="21"/>
              </w:rPr>
            </w:pPr>
            <w:r w:rsidRPr="00630509">
              <w:rPr>
                <w:rFonts w:asciiTheme="minorEastAsia" w:eastAsiaTheme="minorEastAsia" w:hAnsiTheme="minorEastAsia" w:hint="eastAsia"/>
                <w:b/>
                <w:szCs w:val="21"/>
              </w:rPr>
              <w:t>评分项</w:t>
            </w:r>
          </w:p>
        </w:tc>
        <w:tc>
          <w:tcPr>
            <w:tcW w:w="5840" w:type="dxa"/>
            <w:tcBorders>
              <w:top w:val="single" w:sz="4" w:space="0" w:color="auto"/>
              <w:left w:val="single" w:sz="4" w:space="0" w:color="auto"/>
              <w:bottom w:val="single" w:sz="4" w:space="0" w:color="auto"/>
              <w:right w:val="single" w:sz="4" w:space="0" w:color="auto"/>
            </w:tcBorders>
            <w:vAlign w:val="center"/>
          </w:tcPr>
          <w:p w14:paraId="1B15BB54" w14:textId="77777777" w:rsidR="00CC341E" w:rsidRPr="00630509" w:rsidRDefault="00152A42">
            <w:pPr>
              <w:jc w:val="center"/>
              <w:rPr>
                <w:rFonts w:asciiTheme="minorEastAsia" w:eastAsiaTheme="minorEastAsia" w:hAnsiTheme="minorEastAsia"/>
                <w:b/>
                <w:szCs w:val="21"/>
              </w:rPr>
            </w:pPr>
            <w:r w:rsidRPr="00630509">
              <w:rPr>
                <w:rFonts w:asciiTheme="minorEastAsia" w:eastAsiaTheme="minorEastAsia" w:hAnsiTheme="minorEastAsia" w:hint="eastAsia"/>
                <w:b/>
                <w:szCs w:val="21"/>
              </w:rPr>
              <w:t>权重</w:t>
            </w:r>
          </w:p>
        </w:tc>
      </w:tr>
      <w:tr w:rsidR="00CC341E" w14:paraId="6AFA512D" w14:textId="77777777">
        <w:trPr>
          <w:trHeight w:val="419"/>
        </w:trPr>
        <w:tc>
          <w:tcPr>
            <w:tcW w:w="730" w:type="dxa"/>
            <w:tcBorders>
              <w:top w:val="single" w:sz="4" w:space="0" w:color="auto"/>
              <w:left w:val="single" w:sz="4" w:space="0" w:color="auto"/>
              <w:bottom w:val="single" w:sz="4" w:space="0" w:color="auto"/>
              <w:right w:val="single" w:sz="4" w:space="0" w:color="auto"/>
            </w:tcBorders>
            <w:vAlign w:val="center"/>
          </w:tcPr>
          <w:p w14:paraId="08099D71" w14:textId="77777777" w:rsidR="00CC341E" w:rsidRPr="00630509" w:rsidRDefault="00152A42">
            <w:pPr>
              <w:jc w:val="center"/>
              <w:rPr>
                <w:rFonts w:asciiTheme="minorEastAsia" w:eastAsiaTheme="minorEastAsia" w:hAnsiTheme="minorEastAsia"/>
                <w:b/>
                <w:szCs w:val="21"/>
              </w:rPr>
            </w:pPr>
            <w:r w:rsidRPr="00630509">
              <w:rPr>
                <w:rFonts w:asciiTheme="minorEastAsia" w:eastAsiaTheme="minorEastAsia" w:hAnsiTheme="minorEastAsia"/>
                <w:b/>
                <w:szCs w:val="21"/>
              </w:rPr>
              <w:t>1</w:t>
            </w:r>
          </w:p>
        </w:tc>
        <w:tc>
          <w:tcPr>
            <w:tcW w:w="3159" w:type="dxa"/>
            <w:gridSpan w:val="4"/>
            <w:tcBorders>
              <w:top w:val="single" w:sz="4" w:space="0" w:color="auto"/>
              <w:left w:val="single" w:sz="4" w:space="0" w:color="auto"/>
              <w:bottom w:val="single" w:sz="4" w:space="0" w:color="auto"/>
              <w:right w:val="single" w:sz="4" w:space="0" w:color="auto"/>
            </w:tcBorders>
            <w:vAlign w:val="center"/>
          </w:tcPr>
          <w:p w14:paraId="73E9A741" w14:textId="77777777" w:rsidR="00CC341E" w:rsidRPr="00630509" w:rsidRDefault="00152A42">
            <w:pPr>
              <w:jc w:val="center"/>
              <w:rPr>
                <w:rFonts w:asciiTheme="minorEastAsia" w:eastAsiaTheme="minorEastAsia" w:hAnsiTheme="minorEastAsia"/>
                <w:b/>
                <w:szCs w:val="21"/>
              </w:rPr>
            </w:pPr>
            <w:r w:rsidRPr="00630509">
              <w:rPr>
                <w:rFonts w:asciiTheme="minorEastAsia" w:eastAsiaTheme="minorEastAsia" w:hAnsiTheme="minorEastAsia" w:hint="eastAsia"/>
                <w:b/>
                <w:szCs w:val="21"/>
              </w:rPr>
              <w:t>价格部分</w:t>
            </w:r>
          </w:p>
        </w:tc>
        <w:tc>
          <w:tcPr>
            <w:tcW w:w="5840" w:type="dxa"/>
            <w:tcBorders>
              <w:top w:val="single" w:sz="4" w:space="0" w:color="auto"/>
              <w:left w:val="single" w:sz="4" w:space="0" w:color="auto"/>
              <w:bottom w:val="single" w:sz="4" w:space="0" w:color="auto"/>
              <w:right w:val="single" w:sz="4" w:space="0" w:color="auto"/>
            </w:tcBorders>
            <w:vAlign w:val="center"/>
          </w:tcPr>
          <w:p w14:paraId="65C25316" w14:textId="1744DC7E" w:rsidR="00CC341E" w:rsidRPr="00630509" w:rsidRDefault="003404EC">
            <w:pPr>
              <w:jc w:val="center"/>
              <w:rPr>
                <w:rFonts w:asciiTheme="minorEastAsia" w:eastAsiaTheme="minorEastAsia" w:hAnsiTheme="minorEastAsia"/>
                <w:b/>
                <w:szCs w:val="21"/>
              </w:rPr>
            </w:pPr>
            <w:r w:rsidRPr="00630509">
              <w:rPr>
                <w:rFonts w:asciiTheme="minorEastAsia" w:eastAsiaTheme="minorEastAsia" w:hAnsiTheme="minorEastAsia"/>
                <w:b/>
                <w:szCs w:val="21"/>
              </w:rPr>
              <w:t>10</w:t>
            </w:r>
            <w:r w:rsidR="00152A42" w:rsidRPr="00630509">
              <w:rPr>
                <w:rFonts w:asciiTheme="minorEastAsia" w:eastAsiaTheme="minorEastAsia" w:hAnsiTheme="minorEastAsia" w:hint="eastAsia"/>
                <w:b/>
                <w:szCs w:val="21"/>
              </w:rPr>
              <w:t>分</w:t>
            </w:r>
          </w:p>
        </w:tc>
      </w:tr>
      <w:tr w:rsidR="00CC341E" w14:paraId="060E2202" w14:textId="77777777">
        <w:tc>
          <w:tcPr>
            <w:tcW w:w="730" w:type="dxa"/>
            <w:tcBorders>
              <w:top w:val="single" w:sz="4" w:space="0" w:color="auto"/>
              <w:left w:val="single" w:sz="4" w:space="0" w:color="auto"/>
              <w:bottom w:val="single" w:sz="4" w:space="0" w:color="auto"/>
              <w:right w:val="single" w:sz="4" w:space="0" w:color="auto"/>
            </w:tcBorders>
          </w:tcPr>
          <w:p w14:paraId="2009118D" w14:textId="77777777" w:rsidR="00CC341E" w:rsidRPr="00630509" w:rsidRDefault="00CC341E">
            <w:pPr>
              <w:jc w:val="center"/>
              <w:rPr>
                <w:rFonts w:asciiTheme="minorEastAsia" w:eastAsiaTheme="minorEastAsia" w:hAnsiTheme="minorEastAsia"/>
                <w:szCs w:val="21"/>
              </w:rPr>
            </w:pPr>
          </w:p>
        </w:tc>
        <w:tc>
          <w:tcPr>
            <w:tcW w:w="3159" w:type="dxa"/>
            <w:gridSpan w:val="4"/>
            <w:tcBorders>
              <w:top w:val="single" w:sz="4" w:space="0" w:color="auto"/>
              <w:left w:val="single" w:sz="4" w:space="0" w:color="auto"/>
              <w:bottom w:val="single" w:sz="4" w:space="0" w:color="auto"/>
              <w:right w:val="single" w:sz="4" w:space="0" w:color="auto"/>
            </w:tcBorders>
            <w:vAlign w:val="center"/>
          </w:tcPr>
          <w:p w14:paraId="16F31EC6"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价格</w:t>
            </w:r>
          </w:p>
        </w:tc>
        <w:tc>
          <w:tcPr>
            <w:tcW w:w="5840" w:type="dxa"/>
            <w:tcBorders>
              <w:top w:val="single" w:sz="4" w:space="0" w:color="auto"/>
              <w:left w:val="single" w:sz="4" w:space="0" w:color="auto"/>
              <w:bottom w:val="single" w:sz="4" w:space="0" w:color="auto"/>
              <w:right w:val="single" w:sz="4" w:space="0" w:color="auto"/>
            </w:tcBorders>
          </w:tcPr>
          <w:p w14:paraId="07F04F86"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本项目以代理服务费率方式进行报价，代理服务费率上限为2%。</w:t>
            </w:r>
          </w:p>
          <w:p w14:paraId="292786FF"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满足招标文件要求且费率最低的投标报价为评标基准价，其价格分为满分。其他投标人的价格</w:t>
            </w:r>
            <w:proofErr w:type="gramStart"/>
            <w:r w:rsidRPr="00630509">
              <w:rPr>
                <w:rFonts w:asciiTheme="minorEastAsia" w:eastAsiaTheme="minorEastAsia" w:hAnsiTheme="minorEastAsia" w:hint="eastAsia"/>
                <w:sz w:val="20"/>
                <w:szCs w:val="20"/>
              </w:rPr>
              <w:t>分统一</w:t>
            </w:r>
            <w:proofErr w:type="gramEnd"/>
            <w:r w:rsidRPr="00630509">
              <w:rPr>
                <w:rFonts w:asciiTheme="minorEastAsia" w:eastAsiaTheme="minorEastAsia" w:hAnsiTheme="minorEastAsia" w:hint="eastAsia"/>
                <w:sz w:val="20"/>
                <w:szCs w:val="20"/>
              </w:rPr>
              <w:t>按照下列公式计算：</w:t>
            </w:r>
          </w:p>
          <w:p w14:paraId="6C72AAC4" w14:textId="77777777" w:rsidR="00CC341E" w:rsidRPr="00630509" w:rsidRDefault="00152A42">
            <w:pPr>
              <w:jc w:val="left"/>
              <w:rPr>
                <w:rFonts w:asciiTheme="minorEastAsia" w:eastAsiaTheme="minorEastAsia" w:hAnsiTheme="minorEastAsia"/>
                <w:szCs w:val="21"/>
              </w:rPr>
            </w:pPr>
            <w:r w:rsidRPr="00630509">
              <w:rPr>
                <w:rFonts w:asciiTheme="minorEastAsia" w:eastAsiaTheme="minorEastAsia" w:hAnsiTheme="minorEastAsia" w:hint="eastAsia"/>
                <w:sz w:val="20"/>
                <w:szCs w:val="20"/>
              </w:rPr>
              <w:t>投报价格得分＝（评标基准价/投报价格）*10</w:t>
            </w:r>
          </w:p>
        </w:tc>
      </w:tr>
      <w:tr w:rsidR="00CC341E" w14:paraId="1AA177D6" w14:textId="77777777">
        <w:trPr>
          <w:trHeight w:val="466"/>
        </w:trPr>
        <w:tc>
          <w:tcPr>
            <w:tcW w:w="730" w:type="dxa"/>
            <w:tcBorders>
              <w:top w:val="single" w:sz="4" w:space="0" w:color="auto"/>
              <w:left w:val="single" w:sz="4" w:space="0" w:color="auto"/>
              <w:bottom w:val="single" w:sz="4" w:space="0" w:color="auto"/>
              <w:right w:val="single" w:sz="4" w:space="0" w:color="auto"/>
            </w:tcBorders>
            <w:vAlign w:val="center"/>
          </w:tcPr>
          <w:p w14:paraId="673B637E" w14:textId="77777777" w:rsidR="00CC341E" w:rsidRPr="00630509" w:rsidRDefault="00152A42">
            <w:pPr>
              <w:jc w:val="center"/>
              <w:rPr>
                <w:rFonts w:asciiTheme="minorEastAsia" w:eastAsiaTheme="minorEastAsia" w:hAnsiTheme="minorEastAsia"/>
                <w:b/>
                <w:szCs w:val="21"/>
              </w:rPr>
            </w:pPr>
            <w:r w:rsidRPr="00630509">
              <w:rPr>
                <w:rFonts w:asciiTheme="minorEastAsia" w:eastAsiaTheme="minorEastAsia" w:hAnsiTheme="minorEastAsia"/>
                <w:b/>
                <w:szCs w:val="21"/>
              </w:rPr>
              <w:t>2</w:t>
            </w:r>
          </w:p>
        </w:tc>
        <w:tc>
          <w:tcPr>
            <w:tcW w:w="3159" w:type="dxa"/>
            <w:gridSpan w:val="4"/>
            <w:tcBorders>
              <w:top w:val="single" w:sz="4" w:space="0" w:color="auto"/>
              <w:left w:val="single" w:sz="4" w:space="0" w:color="auto"/>
              <w:bottom w:val="single" w:sz="4" w:space="0" w:color="auto"/>
              <w:right w:val="single" w:sz="4" w:space="0" w:color="auto"/>
            </w:tcBorders>
            <w:vAlign w:val="center"/>
          </w:tcPr>
          <w:p w14:paraId="6C64BE86" w14:textId="77777777" w:rsidR="00CC341E" w:rsidRPr="00630509" w:rsidRDefault="00152A42">
            <w:pPr>
              <w:jc w:val="center"/>
              <w:rPr>
                <w:rFonts w:asciiTheme="minorEastAsia" w:eastAsiaTheme="minorEastAsia" w:hAnsiTheme="minorEastAsia"/>
                <w:b/>
                <w:szCs w:val="21"/>
              </w:rPr>
            </w:pPr>
            <w:r w:rsidRPr="00630509">
              <w:rPr>
                <w:rFonts w:asciiTheme="minorEastAsia" w:eastAsiaTheme="minorEastAsia" w:hAnsiTheme="minorEastAsia" w:hint="eastAsia"/>
                <w:b/>
                <w:szCs w:val="21"/>
              </w:rPr>
              <w:t>技术部分</w:t>
            </w:r>
          </w:p>
        </w:tc>
        <w:tc>
          <w:tcPr>
            <w:tcW w:w="5840" w:type="dxa"/>
            <w:tcBorders>
              <w:top w:val="single" w:sz="4" w:space="0" w:color="auto"/>
              <w:left w:val="single" w:sz="4" w:space="0" w:color="auto"/>
              <w:bottom w:val="single" w:sz="4" w:space="0" w:color="auto"/>
              <w:right w:val="single" w:sz="4" w:space="0" w:color="auto"/>
            </w:tcBorders>
            <w:vAlign w:val="center"/>
          </w:tcPr>
          <w:p w14:paraId="6FEE0E24" w14:textId="54B3F9D5" w:rsidR="00CC341E" w:rsidRPr="00630509" w:rsidRDefault="003B6944" w:rsidP="003404EC">
            <w:pPr>
              <w:jc w:val="center"/>
              <w:rPr>
                <w:rFonts w:asciiTheme="minorEastAsia" w:eastAsiaTheme="minorEastAsia" w:hAnsiTheme="minorEastAsia"/>
                <w:b/>
                <w:szCs w:val="21"/>
              </w:rPr>
            </w:pPr>
            <w:r w:rsidRPr="00630509">
              <w:rPr>
                <w:rFonts w:asciiTheme="minorEastAsia" w:eastAsiaTheme="minorEastAsia" w:hAnsiTheme="minorEastAsia"/>
                <w:b/>
                <w:szCs w:val="21"/>
              </w:rPr>
              <w:t>4</w:t>
            </w:r>
            <w:r w:rsidR="003404EC" w:rsidRPr="00630509">
              <w:rPr>
                <w:rFonts w:asciiTheme="minorEastAsia" w:eastAsiaTheme="minorEastAsia" w:hAnsiTheme="minorEastAsia"/>
                <w:b/>
                <w:szCs w:val="21"/>
              </w:rPr>
              <w:t>6</w:t>
            </w:r>
            <w:r w:rsidR="00152A42" w:rsidRPr="00630509">
              <w:rPr>
                <w:rFonts w:asciiTheme="minorEastAsia" w:eastAsiaTheme="minorEastAsia" w:hAnsiTheme="minorEastAsia" w:hint="eastAsia"/>
                <w:b/>
                <w:szCs w:val="21"/>
              </w:rPr>
              <w:t>分</w:t>
            </w:r>
          </w:p>
        </w:tc>
      </w:tr>
      <w:tr w:rsidR="00CC341E" w14:paraId="10D64E28" w14:textId="77777777">
        <w:trPr>
          <w:trHeight w:val="63"/>
        </w:trPr>
        <w:tc>
          <w:tcPr>
            <w:tcW w:w="730" w:type="dxa"/>
            <w:vMerge w:val="restart"/>
            <w:tcBorders>
              <w:top w:val="single" w:sz="4" w:space="0" w:color="auto"/>
              <w:left w:val="single" w:sz="4" w:space="0" w:color="auto"/>
              <w:right w:val="single" w:sz="4" w:space="0" w:color="auto"/>
            </w:tcBorders>
          </w:tcPr>
          <w:p w14:paraId="3F7F10DA" w14:textId="77777777" w:rsidR="00CC341E" w:rsidRPr="00630509" w:rsidRDefault="00CC341E">
            <w:pPr>
              <w:jc w:val="center"/>
              <w:rPr>
                <w:rFonts w:asciiTheme="minorEastAsia" w:eastAsiaTheme="minorEastAsia" w:hAnsiTheme="minorEastAsia"/>
                <w:szCs w:val="21"/>
              </w:rPr>
            </w:pPr>
          </w:p>
        </w:tc>
        <w:tc>
          <w:tcPr>
            <w:tcW w:w="695" w:type="dxa"/>
            <w:tcBorders>
              <w:top w:val="single" w:sz="4" w:space="0" w:color="auto"/>
              <w:left w:val="single" w:sz="4" w:space="0" w:color="auto"/>
              <w:bottom w:val="single" w:sz="4" w:space="0" w:color="auto"/>
              <w:right w:val="single" w:sz="4" w:space="0" w:color="auto"/>
            </w:tcBorders>
          </w:tcPr>
          <w:p w14:paraId="08B6594F"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序号</w:t>
            </w:r>
          </w:p>
        </w:tc>
        <w:tc>
          <w:tcPr>
            <w:tcW w:w="1756" w:type="dxa"/>
            <w:gridSpan w:val="2"/>
            <w:tcBorders>
              <w:top w:val="single" w:sz="4" w:space="0" w:color="auto"/>
              <w:left w:val="single" w:sz="4" w:space="0" w:color="auto"/>
              <w:bottom w:val="single" w:sz="4" w:space="0" w:color="auto"/>
              <w:right w:val="single" w:sz="4" w:space="0" w:color="auto"/>
            </w:tcBorders>
          </w:tcPr>
          <w:p w14:paraId="568CE492"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评分因素</w:t>
            </w:r>
          </w:p>
        </w:tc>
        <w:tc>
          <w:tcPr>
            <w:tcW w:w="708" w:type="dxa"/>
            <w:tcBorders>
              <w:top w:val="single" w:sz="4" w:space="0" w:color="auto"/>
              <w:left w:val="single" w:sz="4" w:space="0" w:color="auto"/>
              <w:bottom w:val="single" w:sz="4" w:space="0" w:color="auto"/>
              <w:right w:val="single" w:sz="4" w:space="0" w:color="auto"/>
            </w:tcBorders>
          </w:tcPr>
          <w:p w14:paraId="762989B4"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权重</w:t>
            </w:r>
          </w:p>
        </w:tc>
        <w:tc>
          <w:tcPr>
            <w:tcW w:w="5840" w:type="dxa"/>
            <w:tcBorders>
              <w:top w:val="single" w:sz="4" w:space="0" w:color="auto"/>
              <w:left w:val="single" w:sz="4" w:space="0" w:color="auto"/>
              <w:bottom w:val="single" w:sz="4" w:space="0" w:color="auto"/>
              <w:right w:val="single" w:sz="4" w:space="0" w:color="auto"/>
            </w:tcBorders>
          </w:tcPr>
          <w:p w14:paraId="3294C856"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评分准则</w:t>
            </w:r>
          </w:p>
        </w:tc>
      </w:tr>
      <w:tr w:rsidR="00CC341E" w14:paraId="317D9C1B" w14:textId="77777777">
        <w:trPr>
          <w:trHeight w:val="63"/>
        </w:trPr>
        <w:tc>
          <w:tcPr>
            <w:tcW w:w="730" w:type="dxa"/>
            <w:vMerge/>
            <w:tcBorders>
              <w:left w:val="single" w:sz="4" w:space="0" w:color="auto"/>
              <w:right w:val="single" w:sz="4" w:space="0" w:color="auto"/>
            </w:tcBorders>
            <w:vAlign w:val="center"/>
          </w:tcPr>
          <w:p w14:paraId="08810FE1" w14:textId="77777777" w:rsidR="00CC341E" w:rsidRPr="00630509" w:rsidRDefault="00CC341E">
            <w:pPr>
              <w:widowControl/>
              <w:jc w:val="left"/>
              <w:rPr>
                <w:rFonts w:asciiTheme="minorEastAsia" w:eastAsiaTheme="minorEastAsia" w:hAnsiTheme="minorEastAsia"/>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5A4AD8D1"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1</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046CBEF8"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 w:val="20"/>
                <w:szCs w:val="20"/>
              </w:rPr>
              <w:t>服务方案（工作措施、工作方法、工作手段、工作流程）</w:t>
            </w:r>
          </w:p>
        </w:tc>
        <w:tc>
          <w:tcPr>
            <w:tcW w:w="708" w:type="dxa"/>
            <w:tcBorders>
              <w:top w:val="single" w:sz="4" w:space="0" w:color="auto"/>
              <w:left w:val="single" w:sz="4" w:space="0" w:color="auto"/>
              <w:bottom w:val="single" w:sz="4" w:space="0" w:color="auto"/>
              <w:right w:val="single" w:sz="4" w:space="0" w:color="auto"/>
            </w:tcBorders>
            <w:vAlign w:val="center"/>
          </w:tcPr>
          <w:p w14:paraId="5AE6D8EE"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14</w:t>
            </w:r>
          </w:p>
        </w:tc>
        <w:tc>
          <w:tcPr>
            <w:tcW w:w="5840" w:type="dxa"/>
            <w:tcBorders>
              <w:top w:val="single" w:sz="4" w:space="0" w:color="auto"/>
              <w:left w:val="single" w:sz="4" w:space="0" w:color="auto"/>
              <w:bottom w:val="single" w:sz="4" w:space="0" w:color="auto"/>
              <w:right w:val="single" w:sz="4" w:space="0" w:color="auto"/>
            </w:tcBorders>
          </w:tcPr>
          <w:p w14:paraId="651CFC13"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考察内容：</w:t>
            </w:r>
          </w:p>
          <w:p w14:paraId="23FF4809"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投标人提供针对设备进口减免税备案及减免税服务方案。评审委员会根据响应情况进行横向比较：</w:t>
            </w:r>
          </w:p>
          <w:p w14:paraId="137B40A9"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1、服务方案科学合理，清晰灵活，能根据采购人需求进行详细分析，得14分；</w:t>
            </w:r>
          </w:p>
          <w:p w14:paraId="7A6C607E"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2、服务方案分析合理、较切合采购人需求，得10分；</w:t>
            </w:r>
          </w:p>
          <w:p w14:paraId="2ABEBE75"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3、服务方案规划设计无突出特点，但分析比较合理，得8分；</w:t>
            </w:r>
          </w:p>
          <w:p w14:paraId="729D4B91"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4、服务方案不合理，整体措施较差，得1分；</w:t>
            </w:r>
          </w:p>
          <w:p w14:paraId="1768FB4E" w14:textId="77777777" w:rsidR="00CC341E" w:rsidRPr="00630509" w:rsidRDefault="00152A42">
            <w:pPr>
              <w:tabs>
                <w:tab w:val="left" w:pos="2869"/>
                <w:tab w:val="left" w:pos="3010"/>
              </w:tabs>
              <w:jc w:val="left"/>
              <w:rPr>
                <w:rFonts w:asciiTheme="minorEastAsia" w:eastAsiaTheme="minorEastAsia" w:hAnsiTheme="minorEastAsia"/>
                <w:szCs w:val="21"/>
              </w:rPr>
            </w:pPr>
            <w:r w:rsidRPr="00630509">
              <w:rPr>
                <w:rFonts w:asciiTheme="minorEastAsia" w:eastAsiaTheme="minorEastAsia" w:hAnsiTheme="minorEastAsia" w:hint="eastAsia"/>
                <w:sz w:val="20"/>
                <w:szCs w:val="20"/>
              </w:rPr>
              <w:t>不提供服务方案的不得分。</w:t>
            </w:r>
          </w:p>
        </w:tc>
      </w:tr>
      <w:tr w:rsidR="00CC341E" w14:paraId="6CAD7CD9" w14:textId="77777777">
        <w:trPr>
          <w:trHeight w:val="63"/>
        </w:trPr>
        <w:tc>
          <w:tcPr>
            <w:tcW w:w="730" w:type="dxa"/>
            <w:vMerge/>
            <w:tcBorders>
              <w:left w:val="single" w:sz="4" w:space="0" w:color="auto"/>
              <w:right w:val="single" w:sz="4" w:space="0" w:color="auto"/>
            </w:tcBorders>
            <w:vAlign w:val="center"/>
          </w:tcPr>
          <w:p w14:paraId="3ADA7733" w14:textId="77777777" w:rsidR="00CC341E" w:rsidRPr="00630509" w:rsidRDefault="00CC341E">
            <w:pPr>
              <w:widowControl/>
              <w:jc w:val="left"/>
              <w:rPr>
                <w:rFonts w:asciiTheme="minorEastAsia" w:eastAsiaTheme="minorEastAsia" w:hAnsiTheme="minorEastAsia"/>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6A1BACA0"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2</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42BA72CE"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 w:val="20"/>
                <w:szCs w:val="20"/>
              </w:rPr>
              <w:t>项目重点难点分析、应对措施及相关的合理化建议</w:t>
            </w:r>
          </w:p>
        </w:tc>
        <w:tc>
          <w:tcPr>
            <w:tcW w:w="708" w:type="dxa"/>
            <w:tcBorders>
              <w:top w:val="single" w:sz="4" w:space="0" w:color="auto"/>
              <w:left w:val="single" w:sz="4" w:space="0" w:color="auto"/>
              <w:bottom w:val="single" w:sz="4" w:space="0" w:color="auto"/>
              <w:right w:val="single" w:sz="4" w:space="0" w:color="auto"/>
            </w:tcBorders>
            <w:vAlign w:val="center"/>
          </w:tcPr>
          <w:p w14:paraId="05D32C45"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10</w:t>
            </w:r>
          </w:p>
        </w:tc>
        <w:tc>
          <w:tcPr>
            <w:tcW w:w="5840" w:type="dxa"/>
            <w:tcBorders>
              <w:top w:val="single" w:sz="4" w:space="0" w:color="auto"/>
              <w:left w:val="single" w:sz="4" w:space="0" w:color="auto"/>
              <w:bottom w:val="single" w:sz="4" w:space="0" w:color="auto"/>
              <w:right w:val="single" w:sz="4" w:space="0" w:color="auto"/>
            </w:tcBorders>
          </w:tcPr>
          <w:p w14:paraId="115607F8"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考察内容：</w:t>
            </w:r>
          </w:p>
          <w:p w14:paraId="2C7C71B6"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投标人提供针对设备进口减免税备案及减免税工作中重点难点分析、应对措施及相关的合理化建议。评审委员会根据响应情况进行横向比较：</w:t>
            </w:r>
          </w:p>
          <w:p w14:paraId="3D232AEF"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1、重点难点分析方案科学合理，清晰灵活，能根据采购人需求进行详细分析，得10分；</w:t>
            </w:r>
          </w:p>
          <w:p w14:paraId="0932E82C"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2、重点难点分析方案合理、较切合采购人需求，得</w:t>
            </w:r>
            <w:r w:rsidRPr="00630509">
              <w:rPr>
                <w:rFonts w:asciiTheme="minorEastAsia" w:eastAsiaTheme="minorEastAsia" w:hAnsiTheme="minorEastAsia"/>
                <w:sz w:val="20"/>
                <w:szCs w:val="20"/>
              </w:rPr>
              <w:t>8</w:t>
            </w:r>
            <w:r w:rsidRPr="00630509">
              <w:rPr>
                <w:rFonts w:asciiTheme="minorEastAsia" w:eastAsiaTheme="minorEastAsia" w:hAnsiTheme="minorEastAsia" w:hint="eastAsia"/>
                <w:sz w:val="20"/>
                <w:szCs w:val="20"/>
              </w:rPr>
              <w:t>分；</w:t>
            </w:r>
          </w:p>
          <w:p w14:paraId="01018F32"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3、重点难点分析方案无突出特点，但分析比较合理，得</w:t>
            </w:r>
            <w:r w:rsidRPr="00630509">
              <w:rPr>
                <w:rFonts w:asciiTheme="minorEastAsia" w:eastAsiaTheme="minorEastAsia" w:hAnsiTheme="minorEastAsia"/>
                <w:sz w:val="20"/>
                <w:szCs w:val="20"/>
              </w:rPr>
              <w:t>5</w:t>
            </w:r>
            <w:r w:rsidRPr="00630509">
              <w:rPr>
                <w:rFonts w:asciiTheme="minorEastAsia" w:eastAsiaTheme="minorEastAsia" w:hAnsiTheme="minorEastAsia" w:hint="eastAsia"/>
                <w:sz w:val="20"/>
                <w:szCs w:val="20"/>
              </w:rPr>
              <w:t>分；</w:t>
            </w:r>
          </w:p>
          <w:p w14:paraId="33DF0EE9"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4、重点难点分析方案不合理，整体措施较差，得1分；</w:t>
            </w:r>
          </w:p>
          <w:p w14:paraId="0F4BDEC2" w14:textId="77777777" w:rsidR="00CC341E" w:rsidRPr="00630509" w:rsidRDefault="00152A42">
            <w:pPr>
              <w:tabs>
                <w:tab w:val="left" w:pos="2869"/>
                <w:tab w:val="left" w:pos="3010"/>
              </w:tabs>
              <w:jc w:val="left"/>
              <w:rPr>
                <w:rFonts w:asciiTheme="minorEastAsia" w:eastAsiaTheme="minorEastAsia" w:hAnsiTheme="minorEastAsia"/>
                <w:szCs w:val="21"/>
              </w:rPr>
            </w:pPr>
            <w:r w:rsidRPr="00630509">
              <w:rPr>
                <w:rFonts w:asciiTheme="minorEastAsia" w:eastAsiaTheme="minorEastAsia" w:hAnsiTheme="minorEastAsia" w:hint="eastAsia"/>
                <w:sz w:val="20"/>
                <w:szCs w:val="20"/>
              </w:rPr>
              <w:t>不提供重点难点分析方案的不得分。</w:t>
            </w:r>
          </w:p>
        </w:tc>
      </w:tr>
      <w:tr w:rsidR="00CC341E" w14:paraId="40DF3D59" w14:textId="77777777">
        <w:trPr>
          <w:trHeight w:val="63"/>
        </w:trPr>
        <w:tc>
          <w:tcPr>
            <w:tcW w:w="730" w:type="dxa"/>
            <w:vMerge/>
            <w:tcBorders>
              <w:left w:val="single" w:sz="4" w:space="0" w:color="auto"/>
              <w:right w:val="single" w:sz="4" w:space="0" w:color="auto"/>
            </w:tcBorders>
            <w:vAlign w:val="center"/>
          </w:tcPr>
          <w:p w14:paraId="569B7426" w14:textId="77777777" w:rsidR="00CC341E" w:rsidRPr="00630509" w:rsidRDefault="00CC341E">
            <w:pPr>
              <w:widowControl/>
              <w:jc w:val="left"/>
              <w:rPr>
                <w:rFonts w:asciiTheme="minorEastAsia" w:eastAsiaTheme="minorEastAsia" w:hAnsiTheme="minorEastAsia"/>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24C3B9D6"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3</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03BD0D07"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 w:val="20"/>
                <w:szCs w:val="20"/>
              </w:rPr>
              <w:t>质量（完成时间、安全、环保）保障措施及方案</w:t>
            </w:r>
          </w:p>
        </w:tc>
        <w:tc>
          <w:tcPr>
            <w:tcW w:w="708" w:type="dxa"/>
            <w:tcBorders>
              <w:top w:val="single" w:sz="4" w:space="0" w:color="auto"/>
              <w:left w:val="single" w:sz="4" w:space="0" w:color="auto"/>
              <w:bottom w:val="single" w:sz="4" w:space="0" w:color="auto"/>
              <w:right w:val="single" w:sz="4" w:space="0" w:color="auto"/>
            </w:tcBorders>
            <w:vAlign w:val="center"/>
          </w:tcPr>
          <w:p w14:paraId="06A9878F"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12</w:t>
            </w:r>
          </w:p>
        </w:tc>
        <w:tc>
          <w:tcPr>
            <w:tcW w:w="5840" w:type="dxa"/>
            <w:tcBorders>
              <w:top w:val="single" w:sz="4" w:space="0" w:color="auto"/>
              <w:left w:val="single" w:sz="4" w:space="0" w:color="auto"/>
              <w:bottom w:val="single" w:sz="4" w:space="0" w:color="auto"/>
              <w:right w:val="single" w:sz="4" w:space="0" w:color="auto"/>
            </w:tcBorders>
          </w:tcPr>
          <w:p w14:paraId="30C22D66"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考察内容：</w:t>
            </w:r>
          </w:p>
          <w:p w14:paraId="24548197"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投标人提供质量保障措施及方案。评审委员会根据响应情况进行横向比较：</w:t>
            </w:r>
          </w:p>
          <w:p w14:paraId="58FC4809"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1、方案科学合理，清晰灵活，能根据采购人需求进行详细分析，得12分；</w:t>
            </w:r>
          </w:p>
          <w:p w14:paraId="6164545D"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2、方案分析合理、较切合采购人需求，得9分；</w:t>
            </w:r>
          </w:p>
          <w:p w14:paraId="61055E7B"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3、方案规划设计无突出特点，但分析比较合理，得6分；</w:t>
            </w:r>
          </w:p>
          <w:p w14:paraId="260687B3"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4、方案不合理，整体措施较差，得1分；</w:t>
            </w:r>
          </w:p>
          <w:p w14:paraId="6390B0E5" w14:textId="77777777" w:rsidR="00CC341E" w:rsidRPr="00630509" w:rsidRDefault="00152A42">
            <w:pPr>
              <w:tabs>
                <w:tab w:val="left" w:pos="2869"/>
                <w:tab w:val="left" w:pos="3010"/>
              </w:tabs>
              <w:jc w:val="left"/>
              <w:rPr>
                <w:rFonts w:asciiTheme="minorEastAsia" w:eastAsiaTheme="minorEastAsia" w:hAnsiTheme="minorEastAsia"/>
                <w:szCs w:val="21"/>
              </w:rPr>
            </w:pPr>
            <w:r w:rsidRPr="00630509">
              <w:rPr>
                <w:rFonts w:asciiTheme="minorEastAsia" w:eastAsiaTheme="minorEastAsia" w:hAnsiTheme="minorEastAsia" w:hint="eastAsia"/>
                <w:sz w:val="20"/>
                <w:szCs w:val="20"/>
              </w:rPr>
              <w:t>不提供服务方案的不得分。</w:t>
            </w:r>
          </w:p>
        </w:tc>
      </w:tr>
      <w:tr w:rsidR="00CC341E" w14:paraId="18186ED8" w14:textId="77777777">
        <w:trPr>
          <w:trHeight w:val="63"/>
        </w:trPr>
        <w:tc>
          <w:tcPr>
            <w:tcW w:w="730" w:type="dxa"/>
            <w:vMerge/>
            <w:tcBorders>
              <w:left w:val="single" w:sz="4" w:space="0" w:color="auto"/>
              <w:right w:val="single" w:sz="4" w:space="0" w:color="auto"/>
            </w:tcBorders>
            <w:vAlign w:val="center"/>
          </w:tcPr>
          <w:p w14:paraId="4F415859" w14:textId="77777777" w:rsidR="00CC341E" w:rsidRPr="00630509" w:rsidRDefault="00CC341E">
            <w:pPr>
              <w:widowControl/>
              <w:jc w:val="left"/>
              <w:rPr>
                <w:rFonts w:asciiTheme="minorEastAsia" w:eastAsiaTheme="minorEastAsia" w:hAnsiTheme="minorEastAsia"/>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18E72015"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4</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75C67F9F"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 w:val="20"/>
                <w:szCs w:val="20"/>
              </w:rPr>
              <w:t>项目完成（服务期满）后的服务承诺</w:t>
            </w:r>
          </w:p>
        </w:tc>
        <w:tc>
          <w:tcPr>
            <w:tcW w:w="708" w:type="dxa"/>
            <w:tcBorders>
              <w:top w:val="single" w:sz="4" w:space="0" w:color="auto"/>
              <w:left w:val="single" w:sz="4" w:space="0" w:color="auto"/>
              <w:bottom w:val="single" w:sz="4" w:space="0" w:color="auto"/>
              <w:right w:val="single" w:sz="4" w:space="0" w:color="auto"/>
            </w:tcBorders>
            <w:vAlign w:val="center"/>
          </w:tcPr>
          <w:p w14:paraId="5B1AE73A"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5</w:t>
            </w:r>
          </w:p>
        </w:tc>
        <w:tc>
          <w:tcPr>
            <w:tcW w:w="5840" w:type="dxa"/>
            <w:tcBorders>
              <w:top w:val="single" w:sz="4" w:space="0" w:color="auto"/>
              <w:left w:val="single" w:sz="4" w:space="0" w:color="auto"/>
              <w:bottom w:val="single" w:sz="4" w:space="0" w:color="auto"/>
              <w:right w:val="single" w:sz="4" w:space="0" w:color="auto"/>
            </w:tcBorders>
            <w:vAlign w:val="center"/>
          </w:tcPr>
          <w:p w14:paraId="32258EA3"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考察内容：</w:t>
            </w:r>
          </w:p>
          <w:p w14:paraId="65DDD2A3"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投标人提供服务期满后的服务承诺。评审委员会根据响应情况进行横向比较：</w:t>
            </w:r>
          </w:p>
          <w:p w14:paraId="09E6A5BD"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lastRenderedPageBreak/>
              <w:t>1、承诺合理，切合采购人需求，评价</w:t>
            </w:r>
            <w:proofErr w:type="gramStart"/>
            <w:r w:rsidRPr="00630509">
              <w:rPr>
                <w:rFonts w:asciiTheme="minorEastAsia" w:eastAsiaTheme="minorEastAsia" w:hAnsiTheme="minorEastAsia" w:hint="eastAsia"/>
                <w:sz w:val="20"/>
                <w:szCs w:val="20"/>
              </w:rPr>
              <w:t>为优得</w:t>
            </w:r>
            <w:r w:rsidRPr="00630509">
              <w:rPr>
                <w:rFonts w:asciiTheme="minorEastAsia" w:eastAsiaTheme="minorEastAsia" w:hAnsiTheme="minorEastAsia"/>
                <w:sz w:val="20"/>
                <w:szCs w:val="20"/>
              </w:rPr>
              <w:t>5</w:t>
            </w:r>
            <w:r w:rsidRPr="00630509">
              <w:rPr>
                <w:rFonts w:asciiTheme="minorEastAsia" w:eastAsiaTheme="minorEastAsia" w:hAnsiTheme="minorEastAsia" w:hint="eastAsia"/>
                <w:sz w:val="20"/>
                <w:szCs w:val="20"/>
              </w:rPr>
              <w:t>分</w:t>
            </w:r>
            <w:proofErr w:type="gramEnd"/>
            <w:r w:rsidRPr="00630509">
              <w:rPr>
                <w:rFonts w:asciiTheme="minorEastAsia" w:eastAsiaTheme="minorEastAsia" w:hAnsiTheme="minorEastAsia" w:hint="eastAsia"/>
                <w:sz w:val="20"/>
                <w:szCs w:val="20"/>
              </w:rPr>
              <w:t>；</w:t>
            </w:r>
          </w:p>
          <w:p w14:paraId="7070F410"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2、承诺合理、较切合采购人需求，得</w:t>
            </w:r>
            <w:r w:rsidRPr="00630509">
              <w:rPr>
                <w:rFonts w:asciiTheme="minorEastAsia" w:eastAsiaTheme="minorEastAsia" w:hAnsiTheme="minorEastAsia"/>
                <w:sz w:val="20"/>
                <w:szCs w:val="20"/>
              </w:rPr>
              <w:t>3</w:t>
            </w:r>
            <w:r w:rsidRPr="00630509">
              <w:rPr>
                <w:rFonts w:asciiTheme="minorEastAsia" w:eastAsiaTheme="minorEastAsia" w:hAnsiTheme="minorEastAsia" w:hint="eastAsia"/>
                <w:sz w:val="20"/>
                <w:szCs w:val="20"/>
              </w:rPr>
              <w:t>分；</w:t>
            </w:r>
          </w:p>
          <w:p w14:paraId="384FF0B1"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3、</w:t>
            </w:r>
            <w:proofErr w:type="gramStart"/>
            <w:r w:rsidRPr="00630509">
              <w:rPr>
                <w:rFonts w:asciiTheme="minorEastAsia" w:eastAsiaTheme="minorEastAsia" w:hAnsiTheme="minorEastAsia" w:hint="eastAsia"/>
                <w:sz w:val="20"/>
                <w:szCs w:val="20"/>
              </w:rPr>
              <w:t>承诺较</w:t>
            </w:r>
            <w:proofErr w:type="gramEnd"/>
            <w:r w:rsidRPr="00630509">
              <w:rPr>
                <w:rFonts w:asciiTheme="minorEastAsia" w:eastAsiaTheme="minorEastAsia" w:hAnsiTheme="minorEastAsia" w:hint="eastAsia"/>
                <w:sz w:val="20"/>
                <w:szCs w:val="20"/>
              </w:rPr>
              <w:t>合理，得1分；</w:t>
            </w:r>
          </w:p>
          <w:p w14:paraId="6DD178E9" w14:textId="77777777" w:rsidR="00CC341E" w:rsidRPr="00630509" w:rsidRDefault="00152A42">
            <w:pPr>
              <w:tabs>
                <w:tab w:val="left" w:pos="2869"/>
                <w:tab w:val="left" w:pos="3010"/>
              </w:tabs>
              <w:rPr>
                <w:rFonts w:asciiTheme="minorEastAsia" w:eastAsiaTheme="minorEastAsia" w:hAnsiTheme="minorEastAsia"/>
                <w:szCs w:val="21"/>
              </w:rPr>
            </w:pPr>
            <w:r w:rsidRPr="00630509">
              <w:rPr>
                <w:rFonts w:asciiTheme="minorEastAsia" w:eastAsiaTheme="minorEastAsia" w:hAnsiTheme="minorEastAsia" w:hint="eastAsia"/>
                <w:sz w:val="20"/>
                <w:szCs w:val="20"/>
              </w:rPr>
              <w:t>不提供承诺的不得分。</w:t>
            </w:r>
          </w:p>
        </w:tc>
      </w:tr>
      <w:tr w:rsidR="00CC341E" w14:paraId="0E5FD3CE" w14:textId="77777777">
        <w:trPr>
          <w:trHeight w:val="63"/>
        </w:trPr>
        <w:tc>
          <w:tcPr>
            <w:tcW w:w="730" w:type="dxa"/>
            <w:vMerge/>
            <w:tcBorders>
              <w:left w:val="single" w:sz="4" w:space="0" w:color="auto"/>
              <w:right w:val="single" w:sz="4" w:space="0" w:color="auto"/>
            </w:tcBorders>
            <w:vAlign w:val="center"/>
          </w:tcPr>
          <w:p w14:paraId="7C611308" w14:textId="77777777" w:rsidR="00CC341E" w:rsidRPr="00630509" w:rsidRDefault="00CC341E">
            <w:pPr>
              <w:widowControl/>
              <w:jc w:val="left"/>
              <w:rPr>
                <w:rFonts w:asciiTheme="minorEastAsia" w:eastAsiaTheme="minorEastAsia" w:hAnsiTheme="minorEastAsia"/>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33240D72"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5</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0924ABDA"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 w:val="20"/>
                <w:szCs w:val="20"/>
              </w:rPr>
              <w:t>违约承诺</w:t>
            </w:r>
          </w:p>
        </w:tc>
        <w:tc>
          <w:tcPr>
            <w:tcW w:w="708" w:type="dxa"/>
            <w:tcBorders>
              <w:top w:val="single" w:sz="4" w:space="0" w:color="auto"/>
              <w:left w:val="single" w:sz="4" w:space="0" w:color="auto"/>
              <w:bottom w:val="single" w:sz="4" w:space="0" w:color="auto"/>
              <w:right w:val="single" w:sz="4" w:space="0" w:color="auto"/>
            </w:tcBorders>
            <w:vAlign w:val="center"/>
          </w:tcPr>
          <w:p w14:paraId="5EE19113" w14:textId="6926B802" w:rsidR="00CC341E" w:rsidRPr="00630509" w:rsidRDefault="003404EC">
            <w:pPr>
              <w:jc w:val="center"/>
              <w:rPr>
                <w:rFonts w:asciiTheme="minorEastAsia" w:eastAsiaTheme="minorEastAsia" w:hAnsiTheme="minorEastAsia"/>
                <w:szCs w:val="21"/>
              </w:rPr>
            </w:pPr>
            <w:r w:rsidRPr="00630509">
              <w:rPr>
                <w:rFonts w:asciiTheme="minorEastAsia" w:eastAsiaTheme="minorEastAsia" w:hAnsiTheme="minorEastAsia"/>
                <w:szCs w:val="21"/>
              </w:rPr>
              <w:t>5</w:t>
            </w:r>
          </w:p>
        </w:tc>
        <w:tc>
          <w:tcPr>
            <w:tcW w:w="5840" w:type="dxa"/>
            <w:tcBorders>
              <w:top w:val="single" w:sz="4" w:space="0" w:color="auto"/>
              <w:left w:val="single" w:sz="4" w:space="0" w:color="auto"/>
              <w:bottom w:val="single" w:sz="4" w:space="0" w:color="auto"/>
              <w:right w:val="single" w:sz="4" w:space="0" w:color="auto"/>
            </w:tcBorders>
          </w:tcPr>
          <w:p w14:paraId="0E877FAA"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考察内容：</w:t>
            </w:r>
          </w:p>
          <w:p w14:paraId="7F395699"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投标人提供违约承诺。评审委员会根据响应情况进行横向比较：</w:t>
            </w:r>
          </w:p>
          <w:p w14:paraId="55BC347A"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1、承诺合理，切合采购人需求，评价</w:t>
            </w:r>
            <w:proofErr w:type="gramStart"/>
            <w:r w:rsidRPr="00630509">
              <w:rPr>
                <w:rFonts w:asciiTheme="minorEastAsia" w:eastAsiaTheme="minorEastAsia" w:hAnsiTheme="minorEastAsia" w:hint="eastAsia"/>
                <w:sz w:val="20"/>
                <w:szCs w:val="20"/>
              </w:rPr>
              <w:t>为优得</w:t>
            </w:r>
            <w:r w:rsidRPr="00630509">
              <w:rPr>
                <w:rFonts w:asciiTheme="minorEastAsia" w:eastAsiaTheme="minorEastAsia" w:hAnsiTheme="minorEastAsia"/>
                <w:sz w:val="20"/>
                <w:szCs w:val="20"/>
              </w:rPr>
              <w:t>5</w:t>
            </w:r>
            <w:r w:rsidRPr="00630509">
              <w:rPr>
                <w:rFonts w:asciiTheme="minorEastAsia" w:eastAsiaTheme="minorEastAsia" w:hAnsiTheme="minorEastAsia" w:hint="eastAsia"/>
                <w:sz w:val="20"/>
                <w:szCs w:val="20"/>
              </w:rPr>
              <w:t>分</w:t>
            </w:r>
            <w:proofErr w:type="gramEnd"/>
            <w:r w:rsidRPr="00630509">
              <w:rPr>
                <w:rFonts w:asciiTheme="minorEastAsia" w:eastAsiaTheme="minorEastAsia" w:hAnsiTheme="minorEastAsia" w:hint="eastAsia"/>
                <w:sz w:val="20"/>
                <w:szCs w:val="20"/>
              </w:rPr>
              <w:t>；</w:t>
            </w:r>
          </w:p>
          <w:p w14:paraId="303600C4" w14:textId="77777777"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2、承诺合理、较切合采购人需求，得3分；</w:t>
            </w:r>
          </w:p>
          <w:p w14:paraId="22C82DE1" w14:textId="26CC2DDA" w:rsidR="00CC341E" w:rsidRPr="00630509" w:rsidRDefault="00152A42">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3、</w:t>
            </w:r>
            <w:proofErr w:type="gramStart"/>
            <w:r w:rsidRPr="00630509">
              <w:rPr>
                <w:rFonts w:asciiTheme="minorEastAsia" w:eastAsiaTheme="minorEastAsia" w:hAnsiTheme="minorEastAsia" w:hint="eastAsia"/>
                <w:sz w:val="20"/>
                <w:szCs w:val="20"/>
              </w:rPr>
              <w:t>承诺较</w:t>
            </w:r>
            <w:proofErr w:type="gramEnd"/>
            <w:r w:rsidRPr="00630509">
              <w:rPr>
                <w:rFonts w:asciiTheme="minorEastAsia" w:eastAsiaTheme="minorEastAsia" w:hAnsiTheme="minorEastAsia" w:hint="eastAsia"/>
                <w:sz w:val="20"/>
                <w:szCs w:val="20"/>
              </w:rPr>
              <w:t>合理，得</w:t>
            </w:r>
            <w:r w:rsidR="00321680">
              <w:rPr>
                <w:rFonts w:asciiTheme="minorEastAsia" w:eastAsiaTheme="minorEastAsia" w:hAnsiTheme="minorEastAsia"/>
                <w:sz w:val="20"/>
                <w:szCs w:val="20"/>
              </w:rPr>
              <w:t>1</w:t>
            </w:r>
            <w:r w:rsidRPr="00630509">
              <w:rPr>
                <w:rFonts w:asciiTheme="minorEastAsia" w:eastAsiaTheme="minorEastAsia" w:hAnsiTheme="minorEastAsia" w:hint="eastAsia"/>
                <w:sz w:val="20"/>
                <w:szCs w:val="20"/>
              </w:rPr>
              <w:t>分；</w:t>
            </w:r>
          </w:p>
          <w:p w14:paraId="7494DFEF" w14:textId="77777777" w:rsidR="00CC341E" w:rsidRPr="00630509" w:rsidRDefault="00152A42">
            <w:pPr>
              <w:tabs>
                <w:tab w:val="left" w:pos="2869"/>
                <w:tab w:val="left" w:pos="3010"/>
              </w:tabs>
              <w:jc w:val="left"/>
              <w:rPr>
                <w:rFonts w:asciiTheme="minorEastAsia" w:eastAsiaTheme="minorEastAsia" w:hAnsiTheme="minorEastAsia"/>
                <w:szCs w:val="21"/>
              </w:rPr>
            </w:pPr>
            <w:r w:rsidRPr="00630509">
              <w:rPr>
                <w:rFonts w:asciiTheme="minorEastAsia" w:eastAsiaTheme="minorEastAsia" w:hAnsiTheme="minorEastAsia" w:hint="eastAsia"/>
                <w:sz w:val="20"/>
                <w:szCs w:val="20"/>
              </w:rPr>
              <w:t>不提供承诺的不得分。</w:t>
            </w:r>
          </w:p>
        </w:tc>
      </w:tr>
      <w:tr w:rsidR="00CC341E" w14:paraId="035CB34F" w14:textId="77777777">
        <w:trPr>
          <w:trHeight w:val="524"/>
        </w:trPr>
        <w:tc>
          <w:tcPr>
            <w:tcW w:w="730" w:type="dxa"/>
            <w:tcBorders>
              <w:top w:val="single" w:sz="4" w:space="0" w:color="auto"/>
              <w:left w:val="single" w:sz="4" w:space="0" w:color="auto"/>
              <w:bottom w:val="single" w:sz="4" w:space="0" w:color="auto"/>
              <w:right w:val="single" w:sz="4" w:space="0" w:color="auto"/>
            </w:tcBorders>
            <w:vAlign w:val="center"/>
          </w:tcPr>
          <w:p w14:paraId="0D4D429B" w14:textId="77777777" w:rsidR="00CC341E" w:rsidRPr="00630509" w:rsidRDefault="00152A42">
            <w:pPr>
              <w:jc w:val="center"/>
              <w:rPr>
                <w:rFonts w:asciiTheme="minorEastAsia" w:eastAsiaTheme="minorEastAsia" w:hAnsiTheme="minorEastAsia"/>
                <w:b/>
                <w:szCs w:val="21"/>
              </w:rPr>
            </w:pPr>
            <w:r w:rsidRPr="00630509">
              <w:rPr>
                <w:rFonts w:asciiTheme="minorEastAsia" w:eastAsiaTheme="minorEastAsia" w:hAnsiTheme="minorEastAsia"/>
                <w:b/>
                <w:szCs w:val="21"/>
              </w:rPr>
              <w:t>3</w:t>
            </w:r>
          </w:p>
        </w:tc>
        <w:tc>
          <w:tcPr>
            <w:tcW w:w="3159" w:type="dxa"/>
            <w:gridSpan w:val="4"/>
            <w:tcBorders>
              <w:top w:val="single" w:sz="4" w:space="0" w:color="auto"/>
              <w:left w:val="single" w:sz="4" w:space="0" w:color="auto"/>
              <w:bottom w:val="single" w:sz="4" w:space="0" w:color="auto"/>
              <w:right w:val="single" w:sz="4" w:space="0" w:color="auto"/>
            </w:tcBorders>
            <w:vAlign w:val="center"/>
          </w:tcPr>
          <w:p w14:paraId="6800F3B2" w14:textId="77777777" w:rsidR="00CC341E" w:rsidRPr="00630509" w:rsidRDefault="00152A42">
            <w:pPr>
              <w:jc w:val="center"/>
              <w:rPr>
                <w:rFonts w:asciiTheme="minorEastAsia" w:eastAsiaTheme="minorEastAsia" w:hAnsiTheme="minorEastAsia"/>
                <w:b/>
                <w:szCs w:val="21"/>
              </w:rPr>
            </w:pPr>
            <w:r w:rsidRPr="00630509">
              <w:rPr>
                <w:rFonts w:asciiTheme="minorEastAsia" w:eastAsiaTheme="minorEastAsia" w:hAnsiTheme="minorEastAsia" w:hint="eastAsia"/>
                <w:b/>
                <w:szCs w:val="21"/>
              </w:rPr>
              <w:t>商务部分</w:t>
            </w:r>
          </w:p>
        </w:tc>
        <w:tc>
          <w:tcPr>
            <w:tcW w:w="5840" w:type="dxa"/>
            <w:tcBorders>
              <w:top w:val="single" w:sz="4" w:space="0" w:color="auto"/>
              <w:left w:val="single" w:sz="4" w:space="0" w:color="auto"/>
              <w:bottom w:val="single" w:sz="4" w:space="0" w:color="auto"/>
              <w:right w:val="single" w:sz="4" w:space="0" w:color="auto"/>
            </w:tcBorders>
            <w:vAlign w:val="center"/>
          </w:tcPr>
          <w:p w14:paraId="0791E722" w14:textId="71B867E9" w:rsidR="00CC341E" w:rsidRPr="00630509" w:rsidRDefault="00794990">
            <w:pPr>
              <w:jc w:val="center"/>
              <w:rPr>
                <w:rFonts w:asciiTheme="minorEastAsia" w:eastAsiaTheme="minorEastAsia" w:hAnsiTheme="minorEastAsia"/>
                <w:b/>
                <w:szCs w:val="21"/>
              </w:rPr>
            </w:pPr>
            <w:r w:rsidRPr="00630509">
              <w:rPr>
                <w:rFonts w:asciiTheme="minorEastAsia" w:eastAsiaTheme="minorEastAsia" w:hAnsiTheme="minorEastAsia"/>
                <w:b/>
                <w:szCs w:val="21"/>
              </w:rPr>
              <w:t>39</w:t>
            </w:r>
            <w:r w:rsidR="00152A42" w:rsidRPr="00630509">
              <w:rPr>
                <w:rFonts w:asciiTheme="minorEastAsia" w:eastAsiaTheme="minorEastAsia" w:hAnsiTheme="minorEastAsia" w:hint="eastAsia"/>
                <w:b/>
                <w:szCs w:val="21"/>
              </w:rPr>
              <w:t>分</w:t>
            </w:r>
          </w:p>
        </w:tc>
      </w:tr>
      <w:tr w:rsidR="008F37EB" w14:paraId="27C1DBB1" w14:textId="77777777">
        <w:trPr>
          <w:trHeight w:val="81"/>
        </w:trPr>
        <w:tc>
          <w:tcPr>
            <w:tcW w:w="730" w:type="dxa"/>
            <w:vMerge w:val="restart"/>
            <w:tcBorders>
              <w:top w:val="single" w:sz="4" w:space="0" w:color="auto"/>
              <w:left w:val="single" w:sz="4" w:space="0" w:color="auto"/>
              <w:right w:val="single" w:sz="4" w:space="0" w:color="auto"/>
            </w:tcBorders>
          </w:tcPr>
          <w:p w14:paraId="16579AC5" w14:textId="0E1EBCC8" w:rsidR="008F37EB" w:rsidRPr="00630509" w:rsidRDefault="008F37EB" w:rsidP="00D95048">
            <w:pPr>
              <w:ind w:firstLineChars="50" w:firstLine="105"/>
              <w:jc w:val="left"/>
              <w:rPr>
                <w:rFonts w:asciiTheme="minorEastAsia" w:eastAsiaTheme="minorEastAsia" w:hAnsiTheme="minorEastAsia"/>
                <w:szCs w:val="21"/>
              </w:rPr>
            </w:pPr>
          </w:p>
        </w:tc>
        <w:tc>
          <w:tcPr>
            <w:tcW w:w="695" w:type="dxa"/>
            <w:tcBorders>
              <w:top w:val="single" w:sz="4" w:space="0" w:color="auto"/>
              <w:left w:val="single" w:sz="4" w:space="0" w:color="auto"/>
              <w:bottom w:val="single" w:sz="4" w:space="0" w:color="auto"/>
              <w:right w:val="single" w:sz="4" w:space="0" w:color="auto"/>
            </w:tcBorders>
          </w:tcPr>
          <w:p w14:paraId="39D92C77" w14:textId="77777777" w:rsidR="008F37EB" w:rsidRPr="00630509" w:rsidRDefault="008F37EB">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序号</w:t>
            </w:r>
          </w:p>
        </w:tc>
        <w:tc>
          <w:tcPr>
            <w:tcW w:w="1756" w:type="dxa"/>
            <w:gridSpan w:val="2"/>
            <w:tcBorders>
              <w:top w:val="single" w:sz="4" w:space="0" w:color="auto"/>
              <w:left w:val="single" w:sz="4" w:space="0" w:color="auto"/>
              <w:bottom w:val="single" w:sz="4" w:space="0" w:color="auto"/>
              <w:right w:val="single" w:sz="4" w:space="0" w:color="auto"/>
            </w:tcBorders>
          </w:tcPr>
          <w:p w14:paraId="5B8BB436" w14:textId="77777777" w:rsidR="008F37EB" w:rsidRPr="00630509" w:rsidRDefault="008F37EB">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评分因素</w:t>
            </w:r>
          </w:p>
        </w:tc>
        <w:tc>
          <w:tcPr>
            <w:tcW w:w="708" w:type="dxa"/>
            <w:tcBorders>
              <w:top w:val="single" w:sz="4" w:space="0" w:color="auto"/>
              <w:left w:val="single" w:sz="4" w:space="0" w:color="auto"/>
              <w:bottom w:val="single" w:sz="4" w:space="0" w:color="auto"/>
              <w:right w:val="single" w:sz="4" w:space="0" w:color="auto"/>
            </w:tcBorders>
          </w:tcPr>
          <w:p w14:paraId="198D5370" w14:textId="77777777" w:rsidR="008F37EB" w:rsidRPr="00630509" w:rsidRDefault="008F37EB">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权重</w:t>
            </w:r>
          </w:p>
        </w:tc>
        <w:tc>
          <w:tcPr>
            <w:tcW w:w="5840" w:type="dxa"/>
            <w:tcBorders>
              <w:top w:val="single" w:sz="4" w:space="0" w:color="auto"/>
              <w:left w:val="single" w:sz="4" w:space="0" w:color="auto"/>
              <w:bottom w:val="single" w:sz="4" w:space="0" w:color="auto"/>
              <w:right w:val="single" w:sz="4" w:space="0" w:color="auto"/>
            </w:tcBorders>
          </w:tcPr>
          <w:p w14:paraId="5DC69EAB" w14:textId="77777777" w:rsidR="008F37EB" w:rsidRPr="00630509" w:rsidRDefault="008F37EB">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评分准则</w:t>
            </w:r>
          </w:p>
        </w:tc>
      </w:tr>
      <w:tr w:rsidR="008F37EB" w14:paraId="7803C9BF" w14:textId="77777777">
        <w:trPr>
          <w:trHeight w:val="78"/>
        </w:trPr>
        <w:tc>
          <w:tcPr>
            <w:tcW w:w="730" w:type="dxa"/>
            <w:vMerge/>
            <w:tcBorders>
              <w:left w:val="single" w:sz="4" w:space="0" w:color="auto"/>
              <w:right w:val="single" w:sz="4" w:space="0" w:color="auto"/>
            </w:tcBorders>
            <w:vAlign w:val="center"/>
          </w:tcPr>
          <w:p w14:paraId="5315D969" w14:textId="28652D26" w:rsidR="008F37EB" w:rsidRPr="00630509" w:rsidRDefault="008F37EB" w:rsidP="00D95048">
            <w:pPr>
              <w:ind w:firstLineChars="50" w:firstLine="105"/>
              <w:jc w:val="left"/>
              <w:rPr>
                <w:rFonts w:asciiTheme="minorEastAsia" w:eastAsiaTheme="minorEastAsia" w:hAnsiTheme="minorEastAsia"/>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08426F42" w14:textId="77777777" w:rsidR="008F37EB" w:rsidRPr="00630509" w:rsidRDefault="008F37EB">
            <w:pPr>
              <w:jc w:val="center"/>
              <w:rPr>
                <w:rFonts w:asciiTheme="minorEastAsia" w:eastAsiaTheme="minorEastAsia" w:hAnsiTheme="minorEastAsia"/>
                <w:szCs w:val="21"/>
              </w:rPr>
            </w:pPr>
            <w:r w:rsidRPr="00630509">
              <w:rPr>
                <w:rFonts w:asciiTheme="minorEastAsia" w:eastAsiaTheme="minorEastAsia" w:hAnsiTheme="minorEastAsia"/>
                <w:szCs w:val="21"/>
              </w:rPr>
              <w:t>1</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77B2EFD8" w14:textId="77777777" w:rsidR="008F37EB" w:rsidRPr="00630509" w:rsidRDefault="008F37EB">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拟安排的项目负责人情况</w:t>
            </w:r>
          </w:p>
        </w:tc>
        <w:tc>
          <w:tcPr>
            <w:tcW w:w="708" w:type="dxa"/>
            <w:tcBorders>
              <w:top w:val="single" w:sz="4" w:space="0" w:color="auto"/>
              <w:left w:val="single" w:sz="4" w:space="0" w:color="auto"/>
              <w:bottom w:val="single" w:sz="4" w:space="0" w:color="auto"/>
              <w:right w:val="single" w:sz="4" w:space="0" w:color="auto"/>
            </w:tcBorders>
            <w:vAlign w:val="center"/>
          </w:tcPr>
          <w:p w14:paraId="26A82C81" w14:textId="5092A6CF" w:rsidR="008F37EB" w:rsidRPr="00630509" w:rsidRDefault="008F37EB">
            <w:pPr>
              <w:jc w:val="center"/>
              <w:rPr>
                <w:rFonts w:asciiTheme="minorEastAsia" w:eastAsiaTheme="minorEastAsia" w:hAnsiTheme="minorEastAsia"/>
                <w:szCs w:val="21"/>
              </w:rPr>
            </w:pPr>
            <w:r w:rsidRPr="00630509">
              <w:rPr>
                <w:rFonts w:asciiTheme="minorEastAsia" w:eastAsiaTheme="minorEastAsia" w:hAnsiTheme="minorEastAsia"/>
                <w:szCs w:val="21"/>
              </w:rPr>
              <w:t>9</w:t>
            </w:r>
          </w:p>
        </w:tc>
        <w:tc>
          <w:tcPr>
            <w:tcW w:w="5840" w:type="dxa"/>
            <w:tcBorders>
              <w:top w:val="single" w:sz="4" w:space="0" w:color="auto"/>
              <w:left w:val="single" w:sz="4" w:space="0" w:color="auto"/>
              <w:bottom w:val="single" w:sz="4" w:space="0" w:color="auto"/>
              <w:right w:val="single" w:sz="4" w:space="0" w:color="auto"/>
            </w:tcBorders>
          </w:tcPr>
          <w:p w14:paraId="3678C883" w14:textId="76DAE040" w:rsidR="008F37EB" w:rsidRPr="00630509" w:rsidRDefault="008F37EB" w:rsidP="003404EC">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考察内容：项目负责人专业、学历、工作经验等内容。</w:t>
            </w:r>
          </w:p>
          <w:p w14:paraId="6ED224FB" w14:textId="52B1175D" w:rsidR="008F37EB" w:rsidRPr="00630509" w:rsidRDefault="008F37EB" w:rsidP="003B6944">
            <w:pPr>
              <w:ind w:rightChars="15" w:right="31"/>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（1）项目负责人具有本科或以上学历的；</w:t>
            </w:r>
          </w:p>
          <w:p w14:paraId="0EE1978A" w14:textId="77777777" w:rsidR="008F37EB" w:rsidRPr="00630509" w:rsidRDefault="008F37EB" w:rsidP="003B6944">
            <w:pPr>
              <w:ind w:rightChars="15" w:right="31"/>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（2）项目负责人具有经营管理相关专业学士或以上学位的；</w:t>
            </w:r>
          </w:p>
          <w:p w14:paraId="7F7F4167" w14:textId="77777777" w:rsidR="008F37EB" w:rsidRPr="00630509" w:rsidRDefault="008F37EB" w:rsidP="003B6944">
            <w:pPr>
              <w:ind w:rightChars="15" w:right="31"/>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（3）项目负责人具有1年或以上报关或免税工作经验的；</w:t>
            </w:r>
          </w:p>
          <w:p w14:paraId="45D9E2C6" w14:textId="4D5E803C" w:rsidR="008F37EB" w:rsidRPr="00630509" w:rsidRDefault="008F37EB" w:rsidP="003B6944">
            <w:pPr>
              <w:ind w:rightChars="15" w:right="31"/>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每项得3分。</w:t>
            </w:r>
          </w:p>
          <w:p w14:paraId="68C23BD2" w14:textId="77777777" w:rsidR="008F37EB" w:rsidRPr="00630509" w:rsidRDefault="008F37EB" w:rsidP="003404EC">
            <w:pPr>
              <w:ind w:rightChars="15" w:right="31"/>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提供以下材料</w:t>
            </w:r>
            <w:proofErr w:type="gramStart"/>
            <w:r w:rsidRPr="00630509">
              <w:rPr>
                <w:rFonts w:asciiTheme="minorEastAsia" w:eastAsiaTheme="minorEastAsia" w:hAnsiTheme="minorEastAsia" w:hint="eastAsia"/>
                <w:sz w:val="20"/>
                <w:szCs w:val="20"/>
              </w:rPr>
              <w:t>做为</w:t>
            </w:r>
            <w:proofErr w:type="gramEnd"/>
            <w:r w:rsidRPr="00630509">
              <w:rPr>
                <w:rFonts w:asciiTheme="minorEastAsia" w:eastAsiaTheme="minorEastAsia" w:hAnsiTheme="minorEastAsia" w:hint="eastAsia"/>
                <w:sz w:val="20"/>
                <w:szCs w:val="20"/>
              </w:rPr>
              <w:t>评审依据：</w:t>
            </w:r>
          </w:p>
          <w:p w14:paraId="6C2B207F" w14:textId="5FA38283" w:rsidR="008F37EB" w:rsidRPr="00630509" w:rsidRDefault="008F37EB" w:rsidP="003404EC">
            <w:pPr>
              <w:ind w:rightChars="15" w:right="31"/>
              <w:rPr>
                <w:rFonts w:asciiTheme="minorEastAsia" w:eastAsiaTheme="minorEastAsia" w:hAnsiTheme="minorEastAsia"/>
                <w:sz w:val="20"/>
                <w:szCs w:val="20"/>
              </w:rPr>
            </w:pPr>
            <w:r w:rsidRPr="00630509">
              <w:rPr>
                <w:rFonts w:asciiTheme="minorEastAsia" w:eastAsiaTheme="minorEastAsia" w:hAnsiTheme="minorEastAsia"/>
                <w:sz w:val="20"/>
                <w:szCs w:val="20"/>
              </w:rPr>
              <w:t>（</w:t>
            </w:r>
            <w:r w:rsidRPr="00630509">
              <w:rPr>
                <w:rFonts w:asciiTheme="minorEastAsia" w:eastAsiaTheme="minorEastAsia" w:hAnsiTheme="minorEastAsia" w:hint="eastAsia"/>
                <w:sz w:val="20"/>
                <w:szCs w:val="20"/>
              </w:rPr>
              <w:t>1</w:t>
            </w:r>
            <w:r w:rsidRPr="00630509">
              <w:rPr>
                <w:rFonts w:asciiTheme="minorEastAsia" w:eastAsiaTheme="minorEastAsia" w:hAnsiTheme="minorEastAsia"/>
                <w:sz w:val="20"/>
                <w:szCs w:val="20"/>
              </w:rPr>
              <w:t>）提供相关人员</w:t>
            </w:r>
            <w:r w:rsidRPr="00630509">
              <w:rPr>
                <w:rFonts w:asciiTheme="minorEastAsia" w:eastAsiaTheme="minorEastAsia" w:hAnsiTheme="minorEastAsia" w:hint="eastAsia"/>
                <w:sz w:val="20"/>
                <w:szCs w:val="20"/>
              </w:rPr>
              <w:t>学历证书复印件。</w:t>
            </w:r>
          </w:p>
          <w:p w14:paraId="19651CE8" w14:textId="5E6B7961" w:rsidR="008F37EB" w:rsidRPr="00630509" w:rsidRDefault="008F37EB" w:rsidP="003404EC">
            <w:pPr>
              <w:ind w:rightChars="15" w:right="31"/>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（2）</w:t>
            </w:r>
            <w:r w:rsidRPr="00630509">
              <w:rPr>
                <w:rFonts w:asciiTheme="minorEastAsia" w:eastAsiaTheme="minorEastAsia" w:hAnsiTheme="minorEastAsia"/>
                <w:sz w:val="20"/>
                <w:szCs w:val="20"/>
              </w:rPr>
              <w:t>提供相关人员</w:t>
            </w:r>
            <w:r w:rsidRPr="00630509">
              <w:rPr>
                <w:rFonts w:asciiTheme="minorEastAsia" w:eastAsiaTheme="minorEastAsia" w:hAnsiTheme="minorEastAsia" w:hint="eastAsia"/>
                <w:sz w:val="20"/>
                <w:szCs w:val="20"/>
              </w:rPr>
              <w:t>聘用合同复印件。</w:t>
            </w:r>
          </w:p>
          <w:p w14:paraId="0EEEBE36" w14:textId="53272EE5" w:rsidR="008F37EB" w:rsidRPr="00630509" w:rsidRDefault="008F37EB" w:rsidP="006704E0">
            <w:pPr>
              <w:ind w:rightChars="15" w:right="31"/>
              <w:rPr>
                <w:rFonts w:asciiTheme="minorEastAsia" w:eastAsiaTheme="minorEastAsia" w:hAnsiTheme="minorEastAsia"/>
                <w:sz w:val="20"/>
                <w:szCs w:val="20"/>
              </w:rPr>
            </w:pPr>
            <w:r w:rsidRPr="00630509">
              <w:rPr>
                <w:rFonts w:asciiTheme="minorEastAsia" w:eastAsiaTheme="minorEastAsia" w:hAnsiTheme="minorEastAsia"/>
                <w:sz w:val="20"/>
                <w:szCs w:val="20"/>
              </w:rPr>
              <w:t>（</w:t>
            </w:r>
            <w:r w:rsidRPr="00630509">
              <w:rPr>
                <w:rFonts w:asciiTheme="minorEastAsia" w:eastAsiaTheme="minorEastAsia" w:hAnsiTheme="minorEastAsia" w:hint="eastAsia"/>
                <w:sz w:val="20"/>
                <w:szCs w:val="20"/>
              </w:rPr>
              <w:t>3</w:t>
            </w:r>
            <w:r w:rsidRPr="00630509">
              <w:rPr>
                <w:rFonts w:asciiTheme="minorEastAsia" w:eastAsiaTheme="minorEastAsia" w:hAnsiTheme="minorEastAsia"/>
                <w:sz w:val="20"/>
                <w:szCs w:val="20"/>
              </w:rPr>
              <w:t>）提供相关人员在</w:t>
            </w:r>
            <w:r w:rsidRPr="00630509">
              <w:rPr>
                <w:rFonts w:asciiTheme="minorEastAsia" w:eastAsiaTheme="minorEastAsia" w:hAnsiTheme="minorEastAsia" w:hint="eastAsia"/>
                <w:sz w:val="20"/>
                <w:szCs w:val="20"/>
              </w:rPr>
              <w:t>报关或免税企业工作，相关企业为其购买社保1年或以上证明材料。</w:t>
            </w:r>
          </w:p>
        </w:tc>
      </w:tr>
      <w:tr w:rsidR="008F37EB" w14:paraId="780566CD" w14:textId="77777777">
        <w:trPr>
          <w:trHeight w:val="78"/>
        </w:trPr>
        <w:tc>
          <w:tcPr>
            <w:tcW w:w="730" w:type="dxa"/>
            <w:vMerge/>
            <w:tcBorders>
              <w:left w:val="single" w:sz="4" w:space="0" w:color="auto"/>
              <w:right w:val="single" w:sz="4" w:space="0" w:color="auto"/>
            </w:tcBorders>
            <w:vAlign w:val="center"/>
          </w:tcPr>
          <w:p w14:paraId="445FA411" w14:textId="2738AE53" w:rsidR="008F37EB" w:rsidRPr="00630509" w:rsidRDefault="008F37EB" w:rsidP="00D95048">
            <w:pPr>
              <w:ind w:firstLineChars="50" w:firstLine="105"/>
              <w:jc w:val="left"/>
              <w:rPr>
                <w:rFonts w:asciiTheme="minorEastAsia" w:eastAsiaTheme="minorEastAsia" w:hAnsiTheme="minorEastAsia"/>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2425E76F" w14:textId="77777777" w:rsidR="008F37EB" w:rsidRPr="00630509" w:rsidRDefault="008F37EB">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2</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5D2C5D32" w14:textId="77777777" w:rsidR="008F37EB" w:rsidRPr="00630509" w:rsidRDefault="008F37EB">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拟安排的项目团队成员（项目负责人除外）情况</w:t>
            </w:r>
          </w:p>
        </w:tc>
        <w:tc>
          <w:tcPr>
            <w:tcW w:w="708" w:type="dxa"/>
            <w:tcBorders>
              <w:top w:val="single" w:sz="4" w:space="0" w:color="auto"/>
              <w:left w:val="single" w:sz="4" w:space="0" w:color="auto"/>
              <w:bottom w:val="single" w:sz="4" w:space="0" w:color="auto"/>
              <w:right w:val="single" w:sz="4" w:space="0" w:color="auto"/>
            </w:tcBorders>
            <w:vAlign w:val="center"/>
          </w:tcPr>
          <w:p w14:paraId="0A003922" w14:textId="77777777" w:rsidR="008F37EB" w:rsidRPr="00630509" w:rsidRDefault="008F37EB">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10</w:t>
            </w:r>
          </w:p>
        </w:tc>
        <w:tc>
          <w:tcPr>
            <w:tcW w:w="5840" w:type="dxa"/>
            <w:tcBorders>
              <w:top w:val="single" w:sz="4" w:space="0" w:color="auto"/>
              <w:left w:val="single" w:sz="4" w:space="0" w:color="auto"/>
              <w:bottom w:val="single" w:sz="4" w:space="0" w:color="auto"/>
              <w:right w:val="single" w:sz="4" w:space="0" w:color="auto"/>
            </w:tcBorders>
          </w:tcPr>
          <w:p w14:paraId="459C8B64" w14:textId="77777777" w:rsidR="008F37EB" w:rsidRPr="00630509" w:rsidRDefault="008F37EB" w:rsidP="003404EC">
            <w:pPr>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团队成员总人数要求至少5人，未达到人数要求的，不得分。</w:t>
            </w:r>
          </w:p>
          <w:p w14:paraId="219C6474" w14:textId="59D6765A" w:rsidR="008F37EB" w:rsidRPr="00630509" w:rsidRDefault="008F37EB" w:rsidP="003404EC">
            <w:pPr>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考察内容：团队成员的专业、学历、项目经验等内容。</w:t>
            </w:r>
          </w:p>
          <w:p w14:paraId="44A458FF" w14:textId="77777777" w:rsidR="008F37EB" w:rsidRPr="00630509" w:rsidRDefault="008F37EB" w:rsidP="003404EC">
            <w:pPr>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按照投标文件响应情况进行横向比较，分档评分：</w:t>
            </w:r>
          </w:p>
          <w:p w14:paraId="5402051F" w14:textId="6FF702B4" w:rsidR="008F37EB" w:rsidRPr="00630509" w:rsidRDefault="008F37EB" w:rsidP="003404EC">
            <w:pPr>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（1）团队成员中，每有1个成员本科或以上学历的得</w:t>
            </w:r>
            <w:r w:rsidRPr="00630509">
              <w:rPr>
                <w:rFonts w:asciiTheme="minorEastAsia" w:eastAsiaTheme="minorEastAsia" w:hAnsiTheme="minorEastAsia"/>
                <w:sz w:val="20"/>
                <w:szCs w:val="20"/>
              </w:rPr>
              <w:t>2</w:t>
            </w:r>
            <w:r w:rsidRPr="00630509">
              <w:rPr>
                <w:rFonts w:asciiTheme="minorEastAsia" w:eastAsiaTheme="minorEastAsia" w:hAnsiTheme="minorEastAsia" w:hint="eastAsia"/>
                <w:sz w:val="20"/>
                <w:szCs w:val="20"/>
              </w:rPr>
              <w:t>分，最多</w:t>
            </w:r>
            <w:r w:rsidRPr="00630509">
              <w:rPr>
                <w:rFonts w:asciiTheme="minorEastAsia" w:eastAsiaTheme="minorEastAsia" w:hAnsiTheme="minorEastAsia"/>
                <w:sz w:val="20"/>
                <w:szCs w:val="20"/>
              </w:rPr>
              <w:t>4</w:t>
            </w:r>
            <w:r w:rsidRPr="00630509">
              <w:rPr>
                <w:rFonts w:asciiTheme="minorEastAsia" w:eastAsiaTheme="minorEastAsia" w:hAnsiTheme="minorEastAsia" w:hint="eastAsia"/>
                <w:sz w:val="20"/>
                <w:szCs w:val="20"/>
              </w:rPr>
              <w:t>分；</w:t>
            </w:r>
          </w:p>
          <w:p w14:paraId="36285728" w14:textId="0BB2CA05" w:rsidR="008F37EB" w:rsidRPr="00630509" w:rsidRDefault="008F37EB" w:rsidP="003404EC">
            <w:pPr>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w:t>
            </w:r>
            <w:r w:rsidRPr="00630509">
              <w:rPr>
                <w:rFonts w:asciiTheme="minorEastAsia" w:eastAsiaTheme="minorEastAsia" w:hAnsiTheme="minorEastAsia"/>
                <w:sz w:val="20"/>
                <w:szCs w:val="20"/>
              </w:rPr>
              <w:t>2</w:t>
            </w:r>
            <w:r w:rsidRPr="00630509">
              <w:rPr>
                <w:rFonts w:asciiTheme="minorEastAsia" w:eastAsiaTheme="minorEastAsia" w:hAnsiTheme="minorEastAsia" w:hint="eastAsia"/>
                <w:sz w:val="20"/>
                <w:szCs w:val="20"/>
              </w:rPr>
              <w:t>）团队成员中，每有1个成员具有1年或以上报关或免税工作经验的2分，最多6分；</w:t>
            </w:r>
          </w:p>
          <w:p w14:paraId="3F3F0D3D" w14:textId="54C6D512" w:rsidR="008F37EB" w:rsidRPr="00630509" w:rsidRDefault="008F37EB" w:rsidP="003404EC">
            <w:pPr>
              <w:rPr>
                <w:rFonts w:asciiTheme="minorEastAsia" w:eastAsiaTheme="minorEastAsia" w:hAnsiTheme="minorEastAsia"/>
                <w:sz w:val="20"/>
                <w:szCs w:val="20"/>
              </w:rPr>
            </w:pPr>
            <w:r w:rsidRPr="00630509">
              <w:rPr>
                <w:rFonts w:asciiTheme="minorEastAsia" w:eastAsiaTheme="minorEastAsia" w:hAnsiTheme="minorEastAsia"/>
                <w:sz w:val="20"/>
                <w:szCs w:val="20"/>
              </w:rPr>
              <w:t>以上两项，同</w:t>
            </w:r>
            <w:r w:rsidRPr="00630509">
              <w:rPr>
                <w:rFonts w:asciiTheme="minorEastAsia" w:eastAsiaTheme="minorEastAsia" w:hAnsiTheme="minorEastAsia" w:hint="eastAsia"/>
                <w:sz w:val="20"/>
                <w:szCs w:val="20"/>
              </w:rPr>
              <w:t>1人可重复得分。</w:t>
            </w:r>
          </w:p>
          <w:p w14:paraId="475AEF2C" w14:textId="77777777" w:rsidR="008F37EB" w:rsidRPr="00630509" w:rsidRDefault="008F37EB" w:rsidP="006704E0">
            <w:pPr>
              <w:ind w:rightChars="15" w:right="31"/>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提供以下材料</w:t>
            </w:r>
            <w:proofErr w:type="gramStart"/>
            <w:r w:rsidRPr="00630509">
              <w:rPr>
                <w:rFonts w:asciiTheme="minorEastAsia" w:eastAsiaTheme="minorEastAsia" w:hAnsiTheme="minorEastAsia" w:hint="eastAsia"/>
                <w:sz w:val="20"/>
                <w:szCs w:val="20"/>
              </w:rPr>
              <w:t>做为</w:t>
            </w:r>
            <w:proofErr w:type="gramEnd"/>
            <w:r w:rsidRPr="00630509">
              <w:rPr>
                <w:rFonts w:asciiTheme="minorEastAsia" w:eastAsiaTheme="minorEastAsia" w:hAnsiTheme="minorEastAsia" w:hint="eastAsia"/>
                <w:sz w:val="20"/>
                <w:szCs w:val="20"/>
              </w:rPr>
              <w:t>评审依据：</w:t>
            </w:r>
          </w:p>
          <w:p w14:paraId="06965097" w14:textId="1ED2CAB6" w:rsidR="008F37EB" w:rsidRPr="00630509" w:rsidRDefault="008F37EB" w:rsidP="006704E0">
            <w:pPr>
              <w:ind w:rightChars="15" w:right="31"/>
              <w:rPr>
                <w:rFonts w:asciiTheme="minorEastAsia" w:eastAsiaTheme="minorEastAsia" w:hAnsiTheme="minorEastAsia"/>
                <w:sz w:val="20"/>
                <w:szCs w:val="20"/>
              </w:rPr>
            </w:pPr>
            <w:r w:rsidRPr="00630509">
              <w:rPr>
                <w:rFonts w:asciiTheme="minorEastAsia" w:eastAsiaTheme="minorEastAsia" w:hAnsiTheme="minorEastAsia"/>
                <w:sz w:val="20"/>
                <w:szCs w:val="20"/>
              </w:rPr>
              <w:t>（</w:t>
            </w:r>
            <w:r w:rsidRPr="00630509">
              <w:rPr>
                <w:rFonts w:asciiTheme="minorEastAsia" w:eastAsiaTheme="minorEastAsia" w:hAnsiTheme="minorEastAsia" w:hint="eastAsia"/>
                <w:sz w:val="20"/>
                <w:szCs w:val="20"/>
              </w:rPr>
              <w:t>1</w:t>
            </w:r>
            <w:r w:rsidRPr="00630509">
              <w:rPr>
                <w:rFonts w:asciiTheme="minorEastAsia" w:eastAsiaTheme="minorEastAsia" w:hAnsiTheme="minorEastAsia"/>
                <w:sz w:val="20"/>
                <w:szCs w:val="20"/>
              </w:rPr>
              <w:t>）提供相关人员</w:t>
            </w:r>
            <w:r w:rsidRPr="00630509">
              <w:rPr>
                <w:rFonts w:asciiTheme="minorEastAsia" w:eastAsiaTheme="minorEastAsia" w:hAnsiTheme="minorEastAsia" w:hint="eastAsia"/>
                <w:sz w:val="20"/>
                <w:szCs w:val="20"/>
              </w:rPr>
              <w:t>学历证书复印件。</w:t>
            </w:r>
          </w:p>
          <w:p w14:paraId="4F9E7005" w14:textId="77777777" w:rsidR="008F37EB" w:rsidRPr="00630509" w:rsidRDefault="008F37EB" w:rsidP="006704E0">
            <w:pPr>
              <w:ind w:rightChars="15" w:right="31"/>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（2）</w:t>
            </w:r>
            <w:r w:rsidRPr="00630509">
              <w:rPr>
                <w:rFonts w:asciiTheme="minorEastAsia" w:eastAsiaTheme="minorEastAsia" w:hAnsiTheme="minorEastAsia"/>
                <w:sz w:val="20"/>
                <w:szCs w:val="20"/>
              </w:rPr>
              <w:t>提供相关人员</w:t>
            </w:r>
            <w:r w:rsidRPr="00630509">
              <w:rPr>
                <w:rFonts w:asciiTheme="minorEastAsia" w:eastAsiaTheme="minorEastAsia" w:hAnsiTheme="minorEastAsia" w:hint="eastAsia"/>
                <w:sz w:val="20"/>
                <w:szCs w:val="20"/>
              </w:rPr>
              <w:t>聘用合同复印件。</w:t>
            </w:r>
          </w:p>
          <w:p w14:paraId="66A58C54" w14:textId="0C3C4E61" w:rsidR="008F37EB" w:rsidRPr="00630509" w:rsidRDefault="008F37EB" w:rsidP="006704E0">
            <w:pPr>
              <w:rPr>
                <w:rFonts w:asciiTheme="minorEastAsia" w:eastAsiaTheme="minorEastAsia" w:hAnsiTheme="minorEastAsia" w:cs="宋体"/>
                <w:szCs w:val="21"/>
              </w:rPr>
            </w:pPr>
            <w:r w:rsidRPr="00630509">
              <w:rPr>
                <w:rFonts w:asciiTheme="minorEastAsia" w:eastAsiaTheme="minorEastAsia" w:hAnsiTheme="minorEastAsia"/>
                <w:sz w:val="20"/>
                <w:szCs w:val="20"/>
              </w:rPr>
              <w:t>（</w:t>
            </w:r>
            <w:r w:rsidRPr="00630509">
              <w:rPr>
                <w:rFonts w:asciiTheme="minorEastAsia" w:eastAsiaTheme="minorEastAsia" w:hAnsiTheme="minorEastAsia" w:hint="eastAsia"/>
                <w:sz w:val="20"/>
                <w:szCs w:val="20"/>
              </w:rPr>
              <w:t>3</w:t>
            </w:r>
            <w:r w:rsidRPr="00630509">
              <w:rPr>
                <w:rFonts w:asciiTheme="minorEastAsia" w:eastAsiaTheme="minorEastAsia" w:hAnsiTheme="minorEastAsia"/>
                <w:sz w:val="20"/>
                <w:szCs w:val="20"/>
              </w:rPr>
              <w:t>）提供相关人员在</w:t>
            </w:r>
            <w:r w:rsidRPr="00630509">
              <w:rPr>
                <w:rFonts w:asciiTheme="minorEastAsia" w:eastAsiaTheme="minorEastAsia" w:hAnsiTheme="minorEastAsia" w:hint="eastAsia"/>
                <w:sz w:val="20"/>
                <w:szCs w:val="20"/>
              </w:rPr>
              <w:t>报关或免税企业工作，相关企业为其购买社保1年或以上证明材料。</w:t>
            </w:r>
          </w:p>
        </w:tc>
      </w:tr>
      <w:tr w:rsidR="008F37EB" w14:paraId="6E528DE7" w14:textId="77777777">
        <w:trPr>
          <w:trHeight w:val="78"/>
        </w:trPr>
        <w:tc>
          <w:tcPr>
            <w:tcW w:w="730" w:type="dxa"/>
            <w:vMerge/>
            <w:tcBorders>
              <w:left w:val="single" w:sz="4" w:space="0" w:color="auto"/>
              <w:right w:val="single" w:sz="4" w:space="0" w:color="auto"/>
            </w:tcBorders>
            <w:vAlign w:val="center"/>
          </w:tcPr>
          <w:p w14:paraId="787F76B9" w14:textId="2869A7AD" w:rsidR="008F37EB" w:rsidRPr="00630509" w:rsidRDefault="008F37EB" w:rsidP="00D95048">
            <w:pPr>
              <w:ind w:firstLineChars="50" w:firstLine="105"/>
              <w:jc w:val="left"/>
              <w:rPr>
                <w:rFonts w:asciiTheme="minorEastAsia" w:eastAsiaTheme="minorEastAsia" w:hAnsiTheme="minorEastAsia"/>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4CFA8221" w14:textId="77777777" w:rsidR="008F37EB" w:rsidRPr="00630509" w:rsidRDefault="008F37EB">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4</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415F0D9F" w14:textId="77777777" w:rsidR="008F37EB" w:rsidRPr="00630509" w:rsidRDefault="008F37EB">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 xml:space="preserve">服务网点       </w:t>
            </w:r>
          </w:p>
        </w:tc>
        <w:tc>
          <w:tcPr>
            <w:tcW w:w="708" w:type="dxa"/>
            <w:tcBorders>
              <w:top w:val="single" w:sz="4" w:space="0" w:color="auto"/>
              <w:left w:val="single" w:sz="4" w:space="0" w:color="auto"/>
              <w:bottom w:val="single" w:sz="4" w:space="0" w:color="auto"/>
              <w:right w:val="single" w:sz="4" w:space="0" w:color="auto"/>
            </w:tcBorders>
            <w:vAlign w:val="center"/>
          </w:tcPr>
          <w:p w14:paraId="769A5A3C" w14:textId="77777777" w:rsidR="008F37EB" w:rsidRPr="00630509" w:rsidRDefault="008F37EB">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5</w:t>
            </w:r>
          </w:p>
        </w:tc>
        <w:tc>
          <w:tcPr>
            <w:tcW w:w="5840" w:type="dxa"/>
            <w:tcBorders>
              <w:top w:val="single" w:sz="4" w:space="0" w:color="auto"/>
              <w:left w:val="single" w:sz="4" w:space="0" w:color="auto"/>
              <w:bottom w:val="single" w:sz="4" w:space="0" w:color="auto"/>
              <w:right w:val="single" w:sz="4" w:space="0" w:color="auto"/>
            </w:tcBorders>
          </w:tcPr>
          <w:p w14:paraId="1A84A8F5" w14:textId="77777777" w:rsidR="008F37EB" w:rsidRPr="00630509" w:rsidRDefault="008F37EB">
            <w:pPr>
              <w:jc w:val="left"/>
              <w:rPr>
                <w:rFonts w:asciiTheme="minorEastAsia" w:eastAsiaTheme="minorEastAsia" w:hAnsiTheme="minorEastAsia"/>
                <w:szCs w:val="21"/>
              </w:rPr>
            </w:pPr>
            <w:r w:rsidRPr="00630509">
              <w:rPr>
                <w:rFonts w:asciiTheme="minorEastAsia" w:eastAsiaTheme="minorEastAsia" w:hAnsiTheme="minorEastAsia" w:hint="eastAsia"/>
                <w:sz w:val="20"/>
                <w:szCs w:val="20"/>
              </w:rPr>
              <w:t>投标人是深圳注册公司或在深圳有固定办公场地的得5分；投标人不是深圳注册公司的得3分。</w:t>
            </w:r>
          </w:p>
        </w:tc>
      </w:tr>
      <w:tr w:rsidR="008F37EB" w14:paraId="6D81A917" w14:textId="77777777">
        <w:trPr>
          <w:trHeight w:val="78"/>
        </w:trPr>
        <w:tc>
          <w:tcPr>
            <w:tcW w:w="730" w:type="dxa"/>
            <w:vMerge/>
            <w:tcBorders>
              <w:left w:val="single" w:sz="4" w:space="0" w:color="auto"/>
              <w:right w:val="single" w:sz="4" w:space="0" w:color="auto"/>
            </w:tcBorders>
            <w:vAlign w:val="center"/>
          </w:tcPr>
          <w:p w14:paraId="701ABB05" w14:textId="65AAA031" w:rsidR="008F37EB" w:rsidRPr="00630509" w:rsidRDefault="008F37EB" w:rsidP="00D95048">
            <w:pPr>
              <w:ind w:firstLineChars="50" w:firstLine="105"/>
              <w:jc w:val="left"/>
              <w:rPr>
                <w:rFonts w:asciiTheme="minorEastAsia" w:eastAsiaTheme="minorEastAsia" w:hAnsiTheme="minorEastAsia"/>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4C85A26E" w14:textId="77777777" w:rsidR="008F37EB" w:rsidRPr="00630509" w:rsidRDefault="008F37EB">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5</w:t>
            </w:r>
          </w:p>
        </w:tc>
        <w:tc>
          <w:tcPr>
            <w:tcW w:w="1746" w:type="dxa"/>
            <w:tcBorders>
              <w:top w:val="single" w:sz="4" w:space="0" w:color="auto"/>
              <w:left w:val="single" w:sz="4" w:space="0" w:color="auto"/>
              <w:bottom w:val="single" w:sz="4" w:space="0" w:color="auto"/>
              <w:right w:val="single" w:sz="4" w:space="0" w:color="auto"/>
            </w:tcBorders>
            <w:vAlign w:val="center"/>
          </w:tcPr>
          <w:p w14:paraId="3DB53A4A" w14:textId="690EA885" w:rsidR="008F37EB" w:rsidRPr="00630509" w:rsidRDefault="008F37EB" w:rsidP="00EF3DDF">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同类业绩</w:t>
            </w:r>
          </w:p>
        </w:tc>
        <w:tc>
          <w:tcPr>
            <w:tcW w:w="708" w:type="dxa"/>
            <w:tcBorders>
              <w:top w:val="single" w:sz="4" w:space="0" w:color="auto"/>
              <w:left w:val="single" w:sz="4" w:space="0" w:color="auto"/>
              <w:bottom w:val="single" w:sz="4" w:space="0" w:color="auto"/>
              <w:right w:val="single" w:sz="4" w:space="0" w:color="auto"/>
            </w:tcBorders>
            <w:vAlign w:val="center"/>
          </w:tcPr>
          <w:p w14:paraId="6C8A0B09" w14:textId="092FE862" w:rsidR="008F37EB" w:rsidRPr="00630509" w:rsidRDefault="008F37EB" w:rsidP="005A4E16">
            <w:pPr>
              <w:spacing w:line="240" w:lineRule="exact"/>
              <w:jc w:val="center"/>
              <w:rPr>
                <w:rFonts w:asciiTheme="minorEastAsia" w:eastAsiaTheme="minorEastAsia" w:hAnsiTheme="minorEastAsia"/>
                <w:szCs w:val="21"/>
              </w:rPr>
            </w:pPr>
            <w:r w:rsidRPr="00630509">
              <w:rPr>
                <w:rFonts w:asciiTheme="minorEastAsia" w:eastAsiaTheme="minorEastAsia" w:hAnsiTheme="minorEastAsia"/>
                <w:szCs w:val="21"/>
              </w:rPr>
              <w:t>12</w:t>
            </w:r>
          </w:p>
        </w:tc>
        <w:tc>
          <w:tcPr>
            <w:tcW w:w="5840" w:type="dxa"/>
            <w:tcBorders>
              <w:top w:val="single" w:sz="4" w:space="0" w:color="auto"/>
              <w:left w:val="single" w:sz="4" w:space="0" w:color="auto"/>
              <w:bottom w:val="single" w:sz="4" w:space="0" w:color="auto"/>
              <w:right w:val="single" w:sz="4" w:space="0" w:color="auto"/>
            </w:tcBorders>
            <w:vAlign w:val="center"/>
          </w:tcPr>
          <w:p w14:paraId="06D65687" w14:textId="77777777" w:rsidR="008F37EB" w:rsidRPr="00630509" w:rsidRDefault="008F37EB">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sz w:val="20"/>
                <w:szCs w:val="20"/>
              </w:rPr>
              <w:t>1.投标人提供近三年同类业绩，每个有效业绩得1分，最高得4分。</w:t>
            </w:r>
          </w:p>
          <w:p w14:paraId="67C22F10" w14:textId="77777777" w:rsidR="008F37EB" w:rsidRPr="00630509" w:rsidRDefault="008F37EB">
            <w:pPr>
              <w:ind w:rightChars="15" w:right="31"/>
              <w:jc w:val="left"/>
              <w:rPr>
                <w:rFonts w:asciiTheme="minorEastAsia" w:eastAsiaTheme="minorEastAsia" w:hAnsiTheme="minorEastAsia"/>
                <w:color w:val="000000"/>
                <w:sz w:val="20"/>
                <w:szCs w:val="20"/>
              </w:rPr>
            </w:pPr>
            <w:r w:rsidRPr="00630509">
              <w:rPr>
                <w:rFonts w:asciiTheme="minorEastAsia" w:eastAsiaTheme="minorEastAsia" w:hAnsiTheme="minorEastAsia" w:hint="eastAsia"/>
                <w:sz w:val="20"/>
                <w:szCs w:val="20"/>
              </w:rPr>
              <w:t>2.</w:t>
            </w:r>
            <w:r w:rsidRPr="00630509">
              <w:rPr>
                <w:rFonts w:asciiTheme="minorEastAsia" w:eastAsiaTheme="minorEastAsia" w:hAnsiTheme="minorEastAsia" w:hint="eastAsia"/>
                <w:color w:val="000000"/>
                <w:sz w:val="20"/>
                <w:szCs w:val="20"/>
              </w:rPr>
              <w:t xml:space="preserve"> 投标人提供近三年为科学研究机构或技术开发机构或学校办理大型设备（单个设备价格大于等于30万美元)的减免税证和进口清关服务：每个有效业绩得1分，最高得4分。</w:t>
            </w:r>
          </w:p>
          <w:p w14:paraId="1F947798" w14:textId="77777777" w:rsidR="008F37EB" w:rsidRDefault="008F37EB">
            <w:pPr>
              <w:ind w:rightChars="15" w:right="31"/>
              <w:jc w:val="left"/>
              <w:rPr>
                <w:rFonts w:asciiTheme="minorEastAsia" w:eastAsiaTheme="minorEastAsia" w:hAnsiTheme="minorEastAsia"/>
                <w:color w:val="000000"/>
                <w:sz w:val="20"/>
                <w:szCs w:val="20"/>
              </w:rPr>
            </w:pPr>
            <w:r w:rsidRPr="00630509">
              <w:rPr>
                <w:rFonts w:asciiTheme="minorEastAsia" w:eastAsiaTheme="minorEastAsia" w:hAnsiTheme="minorEastAsia" w:hint="eastAsia"/>
                <w:color w:val="000000"/>
                <w:sz w:val="20"/>
                <w:szCs w:val="20"/>
              </w:rPr>
              <w:lastRenderedPageBreak/>
              <w:t>3. 投标人提供近三年为科学研究机构或技术开发机构或学校提供免税资格备案（主体资格确认）服务，每个有效业绩得1分，最高得</w:t>
            </w:r>
            <w:r w:rsidRPr="00630509">
              <w:rPr>
                <w:rFonts w:asciiTheme="minorEastAsia" w:eastAsiaTheme="minorEastAsia" w:hAnsiTheme="minorEastAsia"/>
                <w:color w:val="000000"/>
                <w:sz w:val="20"/>
                <w:szCs w:val="20"/>
              </w:rPr>
              <w:t>4</w:t>
            </w:r>
            <w:r w:rsidRPr="00630509">
              <w:rPr>
                <w:rFonts w:asciiTheme="minorEastAsia" w:eastAsiaTheme="minorEastAsia" w:hAnsiTheme="minorEastAsia" w:hint="eastAsia"/>
                <w:color w:val="000000"/>
                <w:sz w:val="20"/>
                <w:szCs w:val="20"/>
              </w:rPr>
              <w:t>分。</w:t>
            </w:r>
          </w:p>
          <w:p w14:paraId="60B1A112" w14:textId="1F04A007" w:rsidR="00E72C08" w:rsidRPr="00630509" w:rsidRDefault="00E72C08">
            <w:pPr>
              <w:ind w:rightChars="15" w:right="31"/>
              <w:jc w:val="left"/>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以上</w:t>
            </w:r>
            <w:r>
              <w:rPr>
                <w:rFonts w:asciiTheme="minorEastAsia" w:eastAsiaTheme="minorEastAsia" w:hAnsiTheme="minorEastAsia" w:hint="eastAsia"/>
                <w:color w:val="000000"/>
                <w:sz w:val="20"/>
                <w:szCs w:val="20"/>
              </w:rPr>
              <w:t>3项不重复得分。</w:t>
            </w:r>
          </w:p>
          <w:p w14:paraId="1DBCC296" w14:textId="3AF2A54D" w:rsidR="008F37EB" w:rsidRPr="00630509" w:rsidRDefault="008F37EB" w:rsidP="00EF3DDF">
            <w:pPr>
              <w:jc w:val="left"/>
              <w:rPr>
                <w:rFonts w:asciiTheme="minorEastAsia" w:eastAsiaTheme="minorEastAsia" w:hAnsiTheme="minorEastAsia" w:cs="宋体"/>
                <w:b/>
                <w:szCs w:val="21"/>
              </w:rPr>
            </w:pPr>
            <w:r w:rsidRPr="00630509">
              <w:rPr>
                <w:rFonts w:asciiTheme="minorEastAsia" w:eastAsiaTheme="minorEastAsia" w:hAnsiTheme="minorEastAsia" w:hint="eastAsia"/>
                <w:color w:val="000000"/>
                <w:sz w:val="20"/>
                <w:szCs w:val="20"/>
              </w:rPr>
              <w:t>投</w:t>
            </w:r>
            <w:r w:rsidRPr="00630509">
              <w:rPr>
                <w:rFonts w:asciiTheme="minorEastAsia" w:eastAsiaTheme="minorEastAsia" w:hAnsiTheme="minorEastAsia" w:hint="eastAsia"/>
                <w:sz w:val="20"/>
                <w:szCs w:val="20"/>
              </w:rPr>
              <w:t>标人需提供合同复印件或相关证明材料，不提供的不得分。</w:t>
            </w:r>
          </w:p>
        </w:tc>
      </w:tr>
      <w:tr w:rsidR="008F37EB" w14:paraId="7E022E2E" w14:textId="77777777">
        <w:trPr>
          <w:trHeight w:val="78"/>
        </w:trPr>
        <w:tc>
          <w:tcPr>
            <w:tcW w:w="730" w:type="dxa"/>
            <w:vMerge/>
            <w:tcBorders>
              <w:left w:val="single" w:sz="4" w:space="0" w:color="auto"/>
              <w:right w:val="single" w:sz="4" w:space="0" w:color="auto"/>
            </w:tcBorders>
            <w:vAlign w:val="center"/>
          </w:tcPr>
          <w:p w14:paraId="660A8FEE" w14:textId="0D574AD7" w:rsidR="008F37EB" w:rsidRPr="00630509" w:rsidRDefault="008F37EB">
            <w:pPr>
              <w:widowControl/>
              <w:ind w:firstLineChars="50" w:firstLine="105"/>
              <w:jc w:val="left"/>
              <w:rPr>
                <w:rFonts w:asciiTheme="minorEastAsia" w:eastAsiaTheme="minorEastAsia" w:hAnsiTheme="minorEastAsia"/>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3E4083D0" w14:textId="4C3CED7E" w:rsidR="008F37EB" w:rsidRPr="00630509" w:rsidRDefault="008F37EB">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6</w:t>
            </w:r>
          </w:p>
        </w:tc>
        <w:tc>
          <w:tcPr>
            <w:tcW w:w="1746" w:type="dxa"/>
            <w:tcBorders>
              <w:top w:val="single" w:sz="4" w:space="0" w:color="auto"/>
              <w:left w:val="single" w:sz="4" w:space="0" w:color="auto"/>
              <w:bottom w:val="single" w:sz="4" w:space="0" w:color="auto"/>
              <w:right w:val="single" w:sz="4" w:space="0" w:color="auto"/>
            </w:tcBorders>
            <w:vAlign w:val="center"/>
          </w:tcPr>
          <w:p w14:paraId="4C0DA10C" w14:textId="07742447" w:rsidR="008F37EB" w:rsidRPr="00630509" w:rsidRDefault="008F37EB">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履约评价</w:t>
            </w:r>
          </w:p>
        </w:tc>
        <w:tc>
          <w:tcPr>
            <w:tcW w:w="708" w:type="dxa"/>
            <w:tcBorders>
              <w:top w:val="single" w:sz="4" w:space="0" w:color="auto"/>
              <w:left w:val="single" w:sz="4" w:space="0" w:color="auto"/>
              <w:bottom w:val="single" w:sz="4" w:space="0" w:color="auto"/>
              <w:right w:val="single" w:sz="4" w:space="0" w:color="auto"/>
            </w:tcBorders>
            <w:vAlign w:val="center"/>
          </w:tcPr>
          <w:p w14:paraId="41E82512" w14:textId="796C2118" w:rsidR="008F37EB" w:rsidRPr="00630509" w:rsidRDefault="008F37EB" w:rsidP="005A4E16">
            <w:pPr>
              <w:spacing w:line="240" w:lineRule="exact"/>
              <w:jc w:val="center"/>
              <w:rPr>
                <w:rFonts w:asciiTheme="minorEastAsia" w:eastAsiaTheme="minorEastAsia" w:hAnsiTheme="minorEastAsia"/>
                <w:szCs w:val="21"/>
              </w:rPr>
            </w:pPr>
            <w:r w:rsidRPr="00630509">
              <w:rPr>
                <w:rFonts w:asciiTheme="minorEastAsia" w:eastAsiaTheme="minorEastAsia" w:hAnsiTheme="minorEastAsia" w:hint="eastAsia"/>
                <w:szCs w:val="21"/>
              </w:rPr>
              <w:t>3</w:t>
            </w:r>
          </w:p>
        </w:tc>
        <w:tc>
          <w:tcPr>
            <w:tcW w:w="5840" w:type="dxa"/>
            <w:tcBorders>
              <w:top w:val="single" w:sz="4" w:space="0" w:color="auto"/>
              <w:left w:val="single" w:sz="4" w:space="0" w:color="auto"/>
              <w:bottom w:val="single" w:sz="4" w:space="0" w:color="auto"/>
              <w:right w:val="single" w:sz="4" w:space="0" w:color="auto"/>
            </w:tcBorders>
            <w:vAlign w:val="center"/>
          </w:tcPr>
          <w:p w14:paraId="4F5246D0" w14:textId="41B67D11" w:rsidR="008F37EB" w:rsidRPr="00630509" w:rsidRDefault="008F37EB" w:rsidP="00EF3DDF">
            <w:pPr>
              <w:ind w:rightChars="15" w:right="31"/>
              <w:jc w:val="left"/>
              <w:rPr>
                <w:rFonts w:asciiTheme="minorEastAsia" w:eastAsiaTheme="minorEastAsia" w:hAnsiTheme="minorEastAsia"/>
                <w:color w:val="000000"/>
                <w:sz w:val="20"/>
                <w:szCs w:val="20"/>
              </w:rPr>
            </w:pPr>
            <w:r w:rsidRPr="00630509">
              <w:rPr>
                <w:rFonts w:asciiTheme="minorEastAsia" w:eastAsiaTheme="minorEastAsia" w:hAnsiTheme="minorEastAsia" w:hint="eastAsia"/>
                <w:color w:val="000000"/>
                <w:sz w:val="20"/>
                <w:szCs w:val="20"/>
              </w:rPr>
              <w:t>投标人在同类业绩中，具有用户单位出具的得优或满意或90分以上的履约评价证明文件，每提供1个得1分，最高得3分。</w:t>
            </w:r>
          </w:p>
          <w:p w14:paraId="01E309F8" w14:textId="10E8D72F" w:rsidR="008F37EB" w:rsidRPr="00630509" w:rsidRDefault="008F37EB" w:rsidP="00EF3DDF">
            <w:pPr>
              <w:ind w:rightChars="15" w:right="31"/>
              <w:jc w:val="left"/>
              <w:rPr>
                <w:rFonts w:asciiTheme="minorEastAsia" w:eastAsiaTheme="minorEastAsia" w:hAnsiTheme="minorEastAsia"/>
                <w:sz w:val="20"/>
                <w:szCs w:val="20"/>
              </w:rPr>
            </w:pPr>
            <w:r w:rsidRPr="00630509">
              <w:rPr>
                <w:rFonts w:asciiTheme="minorEastAsia" w:eastAsiaTheme="minorEastAsia" w:hAnsiTheme="minorEastAsia" w:hint="eastAsia"/>
                <w:color w:val="000000"/>
                <w:sz w:val="20"/>
                <w:szCs w:val="20"/>
              </w:rPr>
              <w:t>投</w:t>
            </w:r>
            <w:r w:rsidRPr="00630509">
              <w:rPr>
                <w:rFonts w:asciiTheme="minorEastAsia" w:eastAsiaTheme="minorEastAsia" w:hAnsiTheme="minorEastAsia" w:hint="eastAsia"/>
                <w:sz w:val="20"/>
                <w:szCs w:val="20"/>
              </w:rPr>
              <w:t>标人需提供合同复印件或相关证明材料，不提供的不得分。</w:t>
            </w:r>
          </w:p>
        </w:tc>
      </w:tr>
      <w:tr w:rsidR="00CC341E" w14:paraId="3E764098" w14:textId="77777777">
        <w:trPr>
          <w:trHeight w:val="482"/>
        </w:trPr>
        <w:tc>
          <w:tcPr>
            <w:tcW w:w="730" w:type="dxa"/>
            <w:tcBorders>
              <w:top w:val="single" w:sz="4" w:space="0" w:color="auto"/>
              <w:left w:val="single" w:sz="4" w:space="0" w:color="auto"/>
              <w:bottom w:val="single" w:sz="4" w:space="0" w:color="auto"/>
              <w:right w:val="single" w:sz="4" w:space="0" w:color="auto"/>
            </w:tcBorders>
            <w:vAlign w:val="center"/>
          </w:tcPr>
          <w:p w14:paraId="2240C4D4" w14:textId="77777777" w:rsidR="00CC341E" w:rsidRPr="00630509" w:rsidRDefault="00152A42">
            <w:pPr>
              <w:jc w:val="center"/>
              <w:rPr>
                <w:rFonts w:asciiTheme="minorEastAsia" w:eastAsiaTheme="minorEastAsia" w:hAnsiTheme="minorEastAsia"/>
                <w:b/>
                <w:szCs w:val="21"/>
              </w:rPr>
            </w:pPr>
            <w:bookmarkStart w:id="73" w:name="InsertEnd"/>
            <w:bookmarkEnd w:id="73"/>
            <w:r w:rsidRPr="00630509">
              <w:rPr>
                <w:rFonts w:asciiTheme="minorEastAsia" w:eastAsiaTheme="minorEastAsia" w:hAnsiTheme="minorEastAsia" w:hint="eastAsia"/>
                <w:b/>
                <w:szCs w:val="21"/>
              </w:rPr>
              <w:t>4</w:t>
            </w:r>
          </w:p>
        </w:tc>
        <w:tc>
          <w:tcPr>
            <w:tcW w:w="3159" w:type="dxa"/>
            <w:gridSpan w:val="4"/>
            <w:tcBorders>
              <w:top w:val="single" w:sz="4" w:space="0" w:color="auto"/>
              <w:left w:val="single" w:sz="4" w:space="0" w:color="auto"/>
              <w:bottom w:val="single" w:sz="4" w:space="0" w:color="auto"/>
              <w:right w:val="single" w:sz="4" w:space="0" w:color="auto"/>
            </w:tcBorders>
            <w:vAlign w:val="center"/>
          </w:tcPr>
          <w:p w14:paraId="29CBBB07" w14:textId="77777777" w:rsidR="00CC341E" w:rsidRPr="00630509" w:rsidRDefault="00152A42">
            <w:pPr>
              <w:jc w:val="center"/>
              <w:rPr>
                <w:rFonts w:asciiTheme="minorEastAsia" w:eastAsiaTheme="minorEastAsia" w:hAnsiTheme="minorEastAsia"/>
                <w:b/>
                <w:szCs w:val="21"/>
              </w:rPr>
            </w:pPr>
            <w:r w:rsidRPr="00630509">
              <w:rPr>
                <w:rFonts w:asciiTheme="minorEastAsia" w:eastAsiaTheme="minorEastAsia" w:hAnsiTheme="minorEastAsia" w:hint="eastAsia"/>
                <w:b/>
                <w:szCs w:val="21"/>
              </w:rPr>
              <w:t>诚信部分</w:t>
            </w:r>
          </w:p>
        </w:tc>
        <w:tc>
          <w:tcPr>
            <w:tcW w:w="5840" w:type="dxa"/>
            <w:tcBorders>
              <w:top w:val="single" w:sz="4" w:space="0" w:color="auto"/>
              <w:left w:val="single" w:sz="4" w:space="0" w:color="auto"/>
              <w:bottom w:val="single" w:sz="4" w:space="0" w:color="auto"/>
              <w:right w:val="single" w:sz="4" w:space="0" w:color="auto"/>
            </w:tcBorders>
            <w:vAlign w:val="center"/>
          </w:tcPr>
          <w:p w14:paraId="07D2D65C" w14:textId="77777777" w:rsidR="00CC341E" w:rsidRPr="00630509" w:rsidRDefault="00152A42">
            <w:pPr>
              <w:jc w:val="center"/>
              <w:rPr>
                <w:rFonts w:asciiTheme="minorEastAsia" w:eastAsiaTheme="minorEastAsia" w:hAnsiTheme="minorEastAsia"/>
                <w:b/>
                <w:szCs w:val="21"/>
              </w:rPr>
            </w:pPr>
            <w:r w:rsidRPr="00630509">
              <w:rPr>
                <w:rFonts w:asciiTheme="minorEastAsia" w:eastAsiaTheme="minorEastAsia" w:hAnsiTheme="minorEastAsia" w:hint="eastAsia"/>
                <w:b/>
                <w:szCs w:val="21"/>
              </w:rPr>
              <w:t>5</w:t>
            </w:r>
          </w:p>
        </w:tc>
      </w:tr>
      <w:tr w:rsidR="00CC341E" w14:paraId="40E0B472" w14:textId="77777777">
        <w:trPr>
          <w:trHeight w:val="78"/>
        </w:trPr>
        <w:tc>
          <w:tcPr>
            <w:tcW w:w="730" w:type="dxa"/>
            <w:vMerge w:val="restart"/>
            <w:tcBorders>
              <w:top w:val="single" w:sz="4" w:space="0" w:color="auto"/>
              <w:left w:val="single" w:sz="4" w:space="0" w:color="auto"/>
              <w:right w:val="single" w:sz="4" w:space="0" w:color="auto"/>
            </w:tcBorders>
          </w:tcPr>
          <w:p w14:paraId="5998D166" w14:textId="77777777" w:rsidR="00CC341E" w:rsidRPr="00630509" w:rsidRDefault="00CC341E">
            <w:pPr>
              <w:jc w:val="center"/>
              <w:rPr>
                <w:rFonts w:asciiTheme="minorEastAsia" w:eastAsiaTheme="minorEastAsia" w:hAnsiTheme="minorEastAsia"/>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6A60926"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序号</w:t>
            </w:r>
          </w:p>
        </w:tc>
        <w:tc>
          <w:tcPr>
            <w:tcW w:w="1746" w:type="dxa"/>
            <w:tcBorders>
              <w:top w:val="single" w:sz="4" w:space="0" w:color="auto"/>
              <w:left w:val="single" w:sz="4" w:space="0" w:color="auto"/>
              <w:bottom w:val="single" w:sz="4" w:space="0" w:color="auto"/>
              <w:right w:val="single" w:sz="4" w:space="0" w:color="auto"/>
            </w:tcBorders>
          </w:tcPr>
          <w:p w14:paraId="3AB9E181"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评分因素</w:t>
            </w:r>
          </w:p>
        </w:tc>
        <w:tc>
          <w:tcPr>
            <w:tcW w:w="708" w:type="dxa"/>
            <w:tcBorders>
              <w:top w:val="single" w:sz="4" w:space="0" w:color="auto"/>
              <w:left w:val="single" w:sz="4" w:space="0" w:color="auto"/>
              <w:bottom w:val="single" w:sz="4" w:space="0" w:color="auto"/>
              <w:right w:val="single" w:sz="4" w:space="0" w:color="auto"/>
            </w:tcBorders>
          </w:tcPr>
          <w:p w14:paraId="080CDE85"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权重</w:t>
            </w:r>
          </w:p>
        </w:tc>
        <w:tc>
          <w:tcPr>
            <w:tcW w:w="5840" w:type="dxa"/>
            <w:tcBorders>
              <w:top w:val="single" w:sz="4" w:space="0" w:color="auto"/>
              <w:left w:val="single" w:sz="4" w:space="0" w:color="auto"/>
              <w:bottom w:val="single" w:sz="4" w:space="0" w:color="auto"/>
              <w:right w:val="single" w:sz="4" w:space="0" w:color="auto"/>
            </w:tcBorders>
          </w:tcPr>
          <w:p w14:paraId="70C140D2"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评分准则</w:t>
            </w:r>
          </w:p>
        </w:tc>
      </w:tr>
      <w:tr w:rsidR="00CC341E" w14:paraId="2B27271E" w14:textId="77777777">
        <w:trPr>
          <w:trHeight w:val="78"/>
        </w:trPr>
        <w:tc>
          <w:tcPr>
            <w:tcW w:w="730" w:type="dxa"/>
            <w:vMerge/>
            <w:tcBorders>
              <w:left w:val="single" w:sz="4" w:space="0" w:color="auto"/>
              <w:right w:val="single" w:sz="4" w:space="0" w:color="auto"/>
            </w:tcBorders>
          </w:tcPr>
          <w:p w14:paraId="07775282" w14:textId="77777777" w:rsidR="00CC341E" w:rsidRPr="00630509" w:rsidRDefault="00CC341E">
            <w:pPr>
              <w:jc w:val="center"/>
              <w:rPr>
                <w:rFonts w:asciiTheme="minorEastAsia" w:eastAsiaTheme="minorEastAsia" w:hAnsiTheme="minorEastAsia"/>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07A4F795"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1</w:t>
            </w:r>
          </w:p>
        </w:tc>
        <w:tc>
          <w:tcPr>
            <w:tcW w:w="1746" w:type="dxa"/>
            <w:tcBorders>
              <w:top w:val="single" w:sz="4" w:space="0" w:color="auto"/>
              <w:left w:val="single" w:sz="4" w:space="0" w:color="auto"/>
              <w:bottom w:val="single" w:sz="4" w:space="0" w:color="auto"/>
              <w:right w:val="single" w:sz="4" w:space="0" w:color="auto"/>
            </w:tcBorders>
            <w:vAlign w:val="center"/>
          </w:tcPr>
          <w:p w14:paraId="5EBAC500"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诚信评价</w:t>
            </w:r>
          </w:p>
        </w:tc>
        <w:tc>
          <w:tcPr>
            <w:tcW w:w="708" w:type="dxa"/>
            <w:tcBorders>
              <w:top w:val="single" w:sz="4" w:space="0" w:color="auto"/>
              <w:left w:val="single" w:sz="4" w:space="0" w:color="auto"/>
              <w:bottom w:val="single" w:sz="4" w:space="0" w:color="auto"/>
              <w:right w:val="single" w:sz="4" w:space="0" w:color="auto"/>
            </w:tcBorders>
            <w:vAlign w:val="center"/>
          </w:tcPr>
          <w:p w14:paraId="3E2481D8" w14:textId="77777777" w:rsidR="00CC341E" w:rsidRPr="00630509" w:rsidRDefault="00152A42">
            <w:pPr>
              <w:jc w:val="center"/>
              <w:rPr>
                <w:rFonts w:asciiTheme="minorEastAsia" w:eastAsiaTheme="minorEastAsia" w:hAnsiTheme="minorEastAsia"/>
                <w:szCs w:val="21"/>
              </w:rPr>
            </w:pPr>
            <w:r w:rsidRPr="00630509">
              <w:rPr>
                <w:rFonts w:asciiTheme="minorEastAsia" w:eastAsiaTheme="minorEastAsia" w:hAnsiTheme="minorEastAsia" w:hint="eastAsia"/>
                <w:szCs w:val="21"/>
              </w:rPr>
              <w:t>5</w:t>
            </w:r>
          </w:p>
        </w:tc>
        <w:tc>
          <w:tcPr>
            <w:tcW w:w="5840" w:type="dxa"/>
            <w:tcBorders>
              <w:top w:val="single" w:sz="4" w:space="0" w:color="auto"/>
              <w:left w:val="single" w:sz="4" w:space="0" w:color="auto"/>
              <w:bottom w:val="single" w:sz="4" w:space="0" w:color="auto"/>
              <w:right w:val="single" w:sz="4" w:space="0" w:color="auto"/>
            </w:tcBorders>
          </w:tcPr>
          <w:p w14:paraId="19960414" w14:textId="77777777" w:rsidR="00CC341E" w:rsidRPr="00630509" w:rsidRDefault="00152A42" w:rsidP="00486F74">
            <w:pPr>
              <w:ind w:rightChars="15" w:right="31"/>
              <w:jc w:val="left"/>
              <w:rPr>
                <w:rFonts w:asciiTheme="minorEastAsia" w:eastAsiaTheme="minorEastAsia" w:hAnsiTheme="minorEastAsia"/>
                <w:szCs w:val="21"/>
              </w:rPr>
            </w:pPr>
            <w:r w:rsidRPr="00630509">
              <w:rPr>
                <w:rFonts w:asciiTheme="minorEastAsia" w:eastAsiaTheme="minorEastAsia" w:hAnsiTheme="minorEastAsia" w:hint="eastAsia"/>
                <w:sz w:val="20"/>
                <w:szCs w:val="20"/>
              </w:rPr>
              <w:t>根据《深圳市财政委员会关于加强招投标评审环节诚信管理的通知》（深</w:t>
            </w:r>
            <w:proofErr w:type="gramStart"/>
            <w:r w:rsidRPr="00630509">
              <w:rPr>
                <w:rFonts w:asciiTheme="minorEastAsia" w:eastAsiaTheme="minorEastAsia" w:hAnsiTheme="minorEastAsia" w:hint="eastAsia"/>
                <w:sz w:val="20"/>
                <w:szCs w:val="20"/>
              </w:rPr>
              <w:t>财购[</w:t>
            </w:r>
            <w:proofErr w:type="gramEnd"/>
            <w:r w:rsidRPr="00630509">
              <w:rPr>
                <w:rFonts w:asciiTheme="minorEastAsia" w:eastAsiaTheme="minorEastAsia" w:hAnsiTheme="minorEastAsia" w:hint="eastAsia"/>
                <w:sz w:val="20"/>
                <w:szCs w:val="20"/>
              </w:rPr>
              <w:t>2013]27号）的要求，投标人在参与政府采购活动中存在诚信相关问题且在主管部门相关处理措施实施期限内的，本项不得分，否则得满分。投标人无需提供任何证明材料，由招标管理中心工作人员向评委会提供相关信息。</w:t>
            </w:r>
          </w:p>
        </w:tc>
      </w:tr>
    </w:tbl>
    <w:p w14:paraId="1814780D" w14:textId="77777777" w:rsidR="00CC341E" w:rsidRDefault="00CC341E">
      <w:pPr>
        <w:spacing w:line="400" w:lineRule="exact"/>
        <w:rPr>
          <w:rFonts w:asciiTheme="minorEastAsia" w:eastAsiaTheme="minorEastAsia" w:hAnsiTheme="minorEastAsia"/>
          <w:color w:val="0070C0"/>
        </w:rPr>
      </w:pPr>
    </w:p>
    <w:p w14:paraId="644E4F81" w14:textId="77777777" w:rsidR="00CC341E" w:rsidRDefault="00CC341E">
      <w:pPr>
        <w:spacing w:line="400" w:lineRule="exact"/>
        <w:rPr>
          <w:rFonts w:asciiTheme="minorEastAsia" w:eastAsiaTheme="minorEastAsia" w:hAnsiTheme="minorEastAsia"/>
          <w:color w:val="0070C0"/>
        </w:rPr>
      </w:pPr>
    </w:p>
    <w:p w14:paraId="2B4CFE54" w14:textId="77777777" w:rsidR="00CC341E" w:rsidRDefault="00CC341E">
      <w:pPr>
        <w:spacing w:line="400" w:lineRule="exact"/>
        <w:rPr>
          <w:rFonts w:asciiTheme="minorEastAsia" w:eastAsiaTheme="minorEastAsia" w:hAnsiTheme="minorEastAsia"/>
          <w:color w:val="0070C0"/>
        </w:rPr>
      </w:pPr>
    </w:p>
    <w:p w14:paraId="43C596A9" w14:textId="77777777" w:rsidR="00CC341E" w:rsidRDefault="00152A42">
      <w:pPr>
        <w:spacing w:line="400" w:lineRule="exact"/>
        <w:rPr>
          <w:rFonts w:asciiTheme="minorEastAsia" w:eastAsiaTheme="minorEastAsia" w:hAnsiTheme="minorEastAsia"/>
          <w:color w:val="0070C0"/>
        </w:rPr>
      </w:pPr>
      <w:r>
        <w:rPr>
          <w:rFonts w:asciiTheme="minorEastAsia" w:eastAsiaTheme="minorEastAsia" w:hAnsiTheme="minorEastAsia"/>
          <w:color w:val="0070C0"/>
        </w:rPr>
        <w:br w:type="page"/>
      </w:r>
    </w:p>
    <w:p w14:paraId="0E31A970" w14:textId="77777777" w:rsidR="00CC341E" w:rsidRDefault="00152A42">
      <w:pPr>
        <w:pStyle w:val="2"/>
        <w:spacing w:before="260" w:after="260" w:line="240" w:lineRule="auto"/>
        <w:rPr>
          <w:rFonts w:asciiTheme="minorEastAsia" w:eastAsiaTheme="minorEastAsia" w:hAnsiTheme="minorEastAsia"/>
        </w:rPr>
      </w:pPr>
      <w:bookmarkStart w:id="74" w:name="_Toc3049"/>
      <w:bookmarkStart w:id="75" w:name="_Toc4843"/>
      <w:bookmarkStart w:id="76" w:name="_Toc28226"/>
      <w:bookmarkStart w:id="77" w:name="_Toc114150690"/>
      <w:r>
        <w:rPr>
          <w:rFonts w:asciiTheme="minorEastAsia" w:eastAsiaTheme="minorEastAsia" w:hAnsiTheme="minorEastAsia" w:hint="eastAsia"/>
        </w:rPr>
        <w:lastRenderedPageBreak/>
        <w:t>1. 资格审查</w:t>
      </w:r>
      <w:bookmarkEnd w:id="74"/>
      <w:bookmarkEnd w:id="75"/>
      <w:bookmarkEnd w:id="76"/>
      <w:bookmarkEnd w:id="77"/>
    </w:p>
    <w:p w14:paraId="223DF193" w14:textId="77777777" w:rsidR="00CC341E" w:rsidRDefault="00152A42">
      <w:pPr>
        <w:pStyle w:val="3"/>
        <w:spacing w:line="400" w:lineRule="exact"/>
        <w:rPr>
          <w:rFonts w:asciiTheme="minorEastAsia" w:eastAsiaTheme="minorEastAsia" w:hAnsiTheme="minorEastAsia"/>
        </w:rPr>
      </w:pPr>
      <w:bookmarkStart w:id="78" w:name="_Toc30894"/>
      <w:bookmarkStart w:id="79" w:name="_Toc32389"/>
      <w:bookmarkStart w:id="80" w:name="_Toc19878"/>
      <w:bookmarkStart w:id="81" w:name="_Toc114150691"/>
      <w:r>
        <w:rPr>
          <w:rFonts w:asciiTheme="minorEastAsia" w:eastAsiaTheme="minorEastAsia" w:hAnsiTheme="minorEastAsia" w:hint="eastAsia"/>
        </w:rPr>
        <w:t>1.1 资格审查的主体</w:t>
      </w:r>
      <w:bookmarkEnd w:id="78"/>
      <w:bookmarkEnd w:id="79"/>
      <w:bookmarkEnd w:id="80"/>
      <w:bookmarkEnd w:id="81"/>
    </w:p>
    <w:p w14:paraId="3D695D9C"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公开招标采购项目开标结束后，采购单位法对投标人的资格进行审查。</w:t>
      </w:r>
    </w:p>
    <w:p w14:paraId="0E38EEE9" w14:textId="77777777" w:rsidR="00CC341E" w:rsidRDefault="00152A42">
      <w:pPr>
        <w:pStyle w:val="3"/>
        <w:spacing w:before="260" w:after="260" w:line="240" w:lineRule="exact"/>
        <w:rPr>
          <w:rFonts w:asciiTheme="minorEastAsia" w:eastAsiaTheme="minorEastAsia" w:hAnsiTheme="minorEastAsia"/>
        </w:rPr>
      </w:pPr>
      <w:bookmarkStart w:id="82" w:name="_Toc23331"/>
      <w:bookmarkStart w:id="83" w:name="_Toc27325"/>
      <w:bookmarkStart w:id="84" w:name="_Toc3402"/>
      <w:bookmarkStart w:id="85" w:name="_Toc114150692"/>
      <w:r>
        <w:rPr>
          <w:rFonts w:asciiTheme="minorEastAsia" w:eastAsiaTheme="minorEastAsia" w:hAnsiTheme="minorEastAsia" w:hint="eastAsia"/>
        </w:rPr>
        <w:t>1.2资格审查表</w:t>
      </w:r>
      <w:bookmarkEnd w:id="82"/>
      <w:bookmarkEnd w:id="83"/>
      <w:bookmarkEnd w:id="84"/>
      <w:bookmarkEnd w:id="85"/>
    </w:p>
    <w:p w14:paraId="39320DD4" w14:textId="77777777" w:rsidR="00CC341E" w:rsidRDefault="00152A42">
      <w:pPr>
        <w:spacing w:line="400" w:lineRule="exact"/>
        <w:ind w:firstLineChars="171" w:firstLine="359"/>
        <w:rPr>
          <w:rFonts w:asciiTheme="minorEastAsia" w:eastAsiaTheme="minorEastAsia" w:hAnsiTheme="minorEastAsia"/>
        </w:rPr>
      </w:pPr>
      <w:r>
        <w:rPr>
          <w:rFonts w:asciiTheme="minorEastAsia" w:eastAsiaTheme="minorEastAsia" w:hAnsiTheme="minorEastAsia" w:hint="eastAsia"/>
        </w:rPr>
        <w:t>资格审查表见前附表（一）。资格审查表中任意一项内容不符合的，投标无效。</w:t>
      </w:r>
    </w:p>
    <w:p w14:paraId="504945CC" w14:textId="77777777" w:rsidR="00CC341E" w:rsidRDefault="00152A42">
      <w:pPr>
        <w:pStyle w:val="3"/>
        <w:spacing w:before="260" w:after="260" w:line="240" w:lineRule="exact"/>
        <w:rPr>
          <w:rFonts w:asciiTheme="minorEastAsia" w:eastAsiaTheme="minorEastAsia" w:hAnsiTheme="minorEastAsia"/>
        </w:rPr>
      </w:pPr>
      <w:bookmarkStart w:id="86" w:name="_Toc5407"/>
      <w:bookmarkStart w:id="87" w:name="_Toc11386"/>
      <w:bookmarkStart w:id="88" w:name="_Toc8357"/>
      <w:bookmarkStart w:id="89" w:name="_Toc114150693"/>
      <w:r>
        <w:rPr>
          <w:rFonts w:asciiTheme="minorEastAsia" w:eastAsiaTheme="minorEastAsia" w:hAnsiTheme="minorEastAsia" w:hint="eastAsia"/>
        </w:rPr>
        <w:t>1.3合格投标人数量</w:t>
      </w:r>
      <w:bookmarkEnd w:id="86"/>
      <w:bookmarkEnd w:id="87"/>
      <w:bookmarkEnd w:id="88"/>
      <w:bookmarkEnd w:id="89"/>
    </w:p>
    <w:p w14:paraId="26077D66"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通过资格审查的合格投标人不足3家的，不得评标。</w:t>
      </w:r>
    </w:p>
    <w:p w14:paraId="0862872D" w14:textId="77777777" w:rsidR="00CC341E" w:rsidRDefault="00152A42">
      <w:pPr>
        <w:pStyle w:val="2"/>
        <w:spacing w:before="260" w:after="260" w:line="240" w:lineRule="exact"/>
        <w:rPr>
          <w:rFonts w:asciiTheme="minorEastAsia" w:eastAsiaTheme="minorEastAsia" w:hAnsiTheme="minorEastAsia"/>
        </w:rPr>
      </w:pPr>
      <w:bookmarkStart w:id="90" w:name="_Toc3457"/>
      <w:bookmarkStart w:id="91" w:name="_Toc30357"/>
      <w:bookmarkStart w:id="92" w:name="_Toc900"/>
      <w:bookmarkStart w:id="93" w:name="_Toc114150694"/>
      <w:r>
        <w:rPr>
          <w:rFonts w:asciiTheme="minorEastAsia" w:eastAsiaTheme="minorEastAsia" w:hAnsiTheme="minorEastAsia" w:hint="eastAsia"/>
        </w:rPr>
        <w:t>2. 符合性审查</w:t>
      </w:r>
      <w:bookmarkEnd w:id="90"/>
      <w:bookmarkEnd w:id="91"/>
      <w:bookmarkEnd w:id="92"/>
      <w:bookmarkEnd w:id="93"/>
    </w:p>
    <w:p w14:paraId="46E88A03" w14:textId="77777777" w:rsidR="00CC341E" w:rsidRDefault="00152A42">
      <w:pPr>
        <w:pStyle w:val="3"/>
        <w:spacing w:line="400" w:lineRule="exact"/>
        <w:rPr>
          <w:rFonts w:asciiTheme="minorEastAsia" w:eastAsiaTheme="minorEastAsia" w:hAnsiTheme="minorEastAsia"/>
        </w:rPr>
      </w:pPr>
      <w:bookmarkStart w:id="94" w:name="_Toc16316"/>
      <w:bookmarkStart w:id="95" w:name="_Toc600"/>
      <w:bookmarkStart w:id="96" w:name="_Toc19595"/>
      <w:bookmarkStart w:id="97" w:name="_Toc114150695"/>
      <w:r>
        <w:rPr>
          <w:rFonts w:asciiTheme="minorEastAsia" w:eastAsiaTheme="minorEastAsia" w:hAnsiTheme="minorEastAsia" w:hint="eastAsia"/>
        </w:rPr>
        <w:t>2.1符合性审查的原则</w:t>
      </w:r>
      <w:bookmarkEnd w:id="94"/>
      <w:bookmarkEnd w:id="95"/>
      <w:bookmarkEnd w:id="96"/>
      <w:bookmarkEnd w:id="97"/>
    </w:p>
    <w:p w14:paraId="62036590"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2.1.1评标委员会对符合资格的投标人的投标文件进行符合性审查，以确定其是否满足招标文件的实质性要求。</w:t>
      </w:r>
    </w:p>
    <w:p w14:paraId="375C224D"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2.1.2评标委员会将审查投标文件是否完整、有无计算上的错误，总体编排是否有序、文件签署是否合格、投标人是否提交了投标保证金等（招标文件有约定不收取的除外）。</w:t>
      </w:r>
    </w:p>
    <w:p w14:paraId="649CA768"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2.1.3评标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w:t>
      </w:r>
      <w:proofErr w:type="gramStart"/>
      <w:r>
        <w:rPr>
          <w:rFonts w:asciiTheme="minorEastAsia" w:eastAsiaTheme="minorEastAsia" w:hAnsiTheme="minorEastAsia" w:hint="eastAsia"/>
        </w:rPr>
        <w:t>响应性只根据</w:t>
      </w:r>
      <w:proofErr w:type="gramEnd"/>
      <w:r>
        <w:rPr>
          <w:rFonts w:asciiTheme="minorEastAsia" w:eastAsiaTheme="minorEastAsia" w:hAnsiTheme="minorEastAsia" w:hint="eastAsia"/>
        </w:rPr>
        <w:t>投标文件本身的内容，而不寻求外部的证据。</w:t>
      </w:r>
    </w:p>
    <w:p w14:paraId="68CF2CE7"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2.1.4如果投标文件实质上没有响应招标文件要求，其投标按无效投标处理。投标人不得通过修正或撤销不合要求的偏离或保留从而使其投标成为实质上响应的投标。</w:t>
      </w:r>
    </w:p>
    <w:p w14:paraId="6EFA77E0" w14:textId="77777777" w:rsidR="00CC341E" w:rsidRDefault="00152A42">
      <w:pPr>
        <w:pStyle w:val="3"/>
        <w:spacing w:before="260" w:after="260" w:line="400" w:lineRule="exact"/>
        <w:rPr>
          <w:rFonts w:asciiTheme="minorEastAsia" w:eastAsiaTheme="minorEastAsia" w:hAnsiTheme="minorEastAsia"/>
        </w:rPr>
      </w:pPr>
      <w:bookmarkStart w:id="98" w:name="_Toc25091"/>
      <w:bookmarkStart w:id="99" w:name="_Toc29829"/>
      <w:bookmarkStart w:id="100" w:name="_Toc15822"/>
      <w:bookmarkStart w:id="101" w:name="_Toc114150696"/>
      <w:r>
        <w:rPr>
          <w:rFonts w:asciiTheme="minorEastAsia" w:eastAsiaTheme="minorEastAsia" w:hAnsiTheme="minorEastAsia" w:hint="eastAsia"/>
        </w:rPr>
        <w:t>2.2澄清</w:t>
      </w:r>
      <w:r>
        <w:rPr>
          <w:rFonts w:asciiTheme="minorEastAsia" w:eastAsiaTheme="minorEastAsia" w:hAnsiTheme="minorEastAsia"/>
        </w:rPr>
        <w:t>、说明或者补正</w:t>
      </w:r>
      <w:bookmarkEnd w:id="98"/>
      <w:bookmarkEnd w:id="99"/>
      <w:bookmarkEnd w:id="100"/>
      <w:bookmarkEnd w:id="101"/>
    </w:p>
    <w:p w14:paraId="19D5C40A" w14:textId="77777777" w:rsidR="00CC341E" w:rsidRDefault="00152A42">
      <w:pPr>
        <w:spacing w:line="400" w:lineRule="exact"/>
        <w:ind w:firstLineChars="171" w:firstLine="359"/>
        <w:rPr>
          <w:rFonts w:asciiTheme="minorEastAsia" w:eastAsiaTheme="minorEastAsia" w:hAnsiTheme="minorEastAsia"/>
        </w:rPr>
      </w:pPr>
      <w:r>
        <w:rPr>
          <w:rFonts w:asciiTheme="minorEastAsia" w:eastAsiaTheme="minorEastAsia" w:hAnsiTheme="minorEastAsia" w:hint="eastAsia"/>
        </w:rPr>
        <w:t>2.2.1</w:t>
      </w:r>
      <w:r>
        <w:rPr>
          <w:rFonts w:asciiTheme="minorEastAsia" w:eastAsiaTheme="minorEastAsia" w:hAnsiTheme="minorEastAsia"/>
        </w:rPr>
        <w:t>对于投标文件中含义不明确、同类问题表述不一致或者有明显文字和计算错误的内容，评标委员会以书面形式要求投标人</w:t>
      </w:r>
      <w:proofErr w:type="gramStart"/>
      <w:r>
        <w:rPr>
          <w:rFonts w:asciiTheme="minorEastAsia" w:eastAsiaTheme="minorEastAsia" w:hAnsiTheme="minorEastAsia"/>
        </w:rPr>
        <w:t>作出</w:t>
      </w:r>
      <w:proofErr w:type="gramEnd"/>
      <w:r>
        <w:rPr>
          <w:rFonts w:asciiTheme="minorEastAsia" w:eastAsiaTheme="minorEastAsia" w:hAnsiTheme="minorEastAsia"/>
        </w:rPr>
        <w:t>必要的澄清、说明或者补正。</w:t>
      </w:r>
    </w:p>
    <w:p w14:paraId="38CE6A42" w14:textId="77777777" w:rsidR="00CC341E" w:rsidRDefault="00152A42">
      <w:pPr>
        <w:spacing w:line="400" w:lineRule="exact"/>
        <w:ind w:firstLineChars="171" w:firstLine="359"/>
        <w:rPr>
          <w:rFonts w:asciiTheme="minorEastAsia" w:eastAsiaTheme="minorEastAsia" w:hAnsiTheme="minorEastAsia"/>
        </w:rPr>
      </w:pPr>
      <w:r>
        <w:rPr>
          <w:rFonts w:asciiTheme="minorEastAsia" w:eastAsiaTheme="minorEastAsia" w:hAnsiTheme="minorEastAsia" w:hint="eastAsia"/>
        </w:rPr>
        <w:t>2.2.2</w:t>
      </w:r>
      <w:r>
        <w:rPr>
          <w:rFonts w:asciiTheme="minorEastAsia" w:eastAsiaTheme="minorEastAsia" w:hAnsiTheme="minorEastAsia"/>
        </w:rPr>
        <w:t>投标人的澄清、说明或者补正应当采用书面形式，并加盖公章，或者由法定代表人（单位负责人）或其</w:t>
      </w:r>
      <w:r>
        <w:rPr>
          <w:rFonts w:asciiTheme="minorEastAsia" w:eastAsiaTheme="minorEastAsia" w:hAnsiTheme="minorEastAsia" w:hint="eastAsia"/>
        </w:rPr>
        <w:t>授权的代表签字。投标人的澄清、说明或者补正不得超出投标文件的范围或者改变投标文件的实质性内容。</w:t>
      </w:r>
    </w:p>
    <w:p w14:paraId="61CF2969" w14:textId="77777777" w:rsidR="00CC341E" w:rsidRDefault="00CC341E">
      <w:pPr>
        <w:spacing w:line="400" w:lineRule="exact"/>
        <w:rPr>
          <w:rFonts w:asciiTheme="minorEastAsia" w:eastAsiaTheme="minorEastAsia" w:hAnsiTheme="minorEastAsia"/>
        </w:rPr>
      </w:pPr>
    </w:p>
    <w:p w14:paraId="63748D44" w14:textId="77777777" w:rsidR="00CC341E" w:rsidRDefault="00152A42">
      <w:pPr>
        <w:pStyle w:val="3"/>
        <w:spacing w:before="260" w:after="260" w:line="240" w:lineRule="auto"/>
        <w:rPr>
          <w:rFonts w:asciiTheme="minorEastAsia" w:eastAsiaTheme="minorEastAsia" w:hAnsiTheme="minorEastAsia"/>
        </w:rPr>
      </w:pPr>
      <w:bookmarkStart w:id="102" w:name="_Toc4893"/>
      <w:bookmarkStart w:id="103" w:name="_Toc3624"/>
      <w:bookmarkStart w:id="104" w:name="_Toc676"/>
      <w:bookmarkStart w:id="105" w:name="_Toc114150697"/>
      <w:r>
        <w:rPr>
          <w:rFonts w:asciiTheme="minorEastAsia" w:eastAsiaTheme="minorEastAsia" w:hAnsiTheme="minorEastAsia" w:hint="eastAsia"/>
        </w:rPr>
        <w:lastRenderedPageBreak/>
        <w:t>2.3投标报价前后不一致的修正</w:t>
      </w:r>
      <w:bookmarkEnd w:id="102"/>
      <w:bookmarkEnd w:id="103"/>
      <w:bookmarkEnd w:id="104"/>
      <w:bookmarkEnd w:id="105"/>
    </w:p>
    <w:p w14:paraId="095C47AB"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2.3.1投标文件报价出现前后不一致的，按照下列规定修正：</w:t>
      </w:r>
    </w:p>
    <w:p w14:paraId="3436160E"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（一）投标文件中开标一览表内容与投标文件中相应内容不一致的，以开标一览表为准；</w:t>
      </w:r>
    </w:p>
    <w:p w14:paraId="19F8F400"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（二）大写金额和小写金额不一致的，以大写金额为准；</w:t>
      </w:r>
    </w:p>
    <w:p w14:paraId="7EB56077"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（三）单价金额小数点或者百分比有明显错位的，以开标一览表的总价为准，并修改单价；</w:t>
      </w:r>
    </w:p>
    <w:p w14:paraId="0F42A57A"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（四）总价金额与按单价汇总金额不一致的，以单价金额计算结果为准。</w:t>
      </w:r>
    </w:p>
    <w:p w14:paraId="0AD2F0B2"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2.3.2同时出现两种以上不一致的，按照上述顺序修正。修正后的报价经投标人确认后产生约束力，投标人不确认的，其投标无效。</w:t>
      </w:r>
    </w:p>
    <w:p w14:paraId="5968990E" w14:textId="77777777" w:rsidR="00CC341E" w:rsidRDefault="00152A42">
      <w:pPr>
        <w:pStyle w:val="3"/>
        <w:spacing w:before="260" w:after="260" w:line="240" w:lineRule="exact"/>
        <w:rPr>
          <w:rFonts w:asciiTheme="minorEastAsia" w:eastAsiaTheme="minorEastAsia" w:hAnsiTheme="minorEastAsia"/>
        </w:rPr>
      </w:pPr>
      <w:bookmarkStart w:id="106" w:name="_Toc30577"/>
      <w:bookmarkStart w:id="107" w:name="_Toc25306"/>
      <w:bookmarkStart w:id="108" w:name="_Toc9620"/>
      <w:bookmarkStart w:id="109" w:name="_Toc114150698"/>
      <w:r>
        <w:rPr>
          <w:rFonts w:asciiTheme="minorEastAsia" w:eastAsiaTheme="minorEastAsia" w:hAnsiTheme="minorEastAsia" w:hint="eastAsia"/>
        </w:rPr>
        <w:t>2.4投标报价缺漏项的修正</w:t>
      </w:r>
      <w:bookmarkEnd w:id="106"/>
      <w:bookmarkEnd w:id="107"/>
      <w:bookmarkEnd w:id="108"/>
      <w:bookmarkEnd w:id="109"/>
    </w:p>
    <w:p w14:paraId="1CC4975D" w14:textId="77777777" w:rsidR="00CC341E" w:rsidRDefault="00152A42">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投标报价缺漏项将按以下方法修正：</w:t>
      </w:r>
    </w:p>
    <w:p w14:paraId="3CEF8621" w14:textId="77777777" w:rsidR="00CC341E" w:rsidRDefault="00152A42">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2.4.1以除该投标人之外的，所有有效投标中缺漏项内容最高报价为基数计算缺漏项金额，金额大于或等于该投标人投标总价的1%时，视为严重投标缺漏项，该投标无效。</w:t>
      </w:r>
    </w:p>
    <w:p w14:paraId="4BF9746F" w14:textId="77777777" w:rsidR="00CC341E" w:rsidRDefault="00152A42">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2.4.2缺漏</w:t>
      </w:r>
      <w:proofErr w:type="gramStart"/>
      <w:r>
        <w:rPr>
          <w:rFonts w:asciiTheme="minorEastAsia" w:eastAsiaTheme="minorEastAsia" w:hAnsiTheme="minorEastAsia" w:hint="eastAsia"/>
        </w:rPr>
        <w:t>项金额</w:t>
      </w:r>
      <w:proofErr w:type="gramEnd"/>
      <w:r>
        <w:rPr>
          <w:rFonts w:asciiTheme="minorEastAsia" w:eastAsiaTheme="minorEastAsia" w:hAnsiTheme="minorEastAsia" w:hint="eastAsia"/>
        </w:rPr>
        <w:t>小于该投标人投标总价的1%时：</w:t>
      </w:r>
    </w:p>
    <w:p w14:paraId="3BF49500" w14:textId="77777777" w:rsidR="00CC341E" w:rsidRDefault="00152A42">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评标时，该投标人评标价按如下方法计算：</w:t>
      </w:r>
    </w:p>
    <w:p w14:paraId="3104F033" w14:textId="77777777" w:rsidR="00CC341E" w:rsidRDefault="00152A42">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评标价=该投标人投标价+所有有效投标中缺漏项内容最高报价</w:t>
      </w:r>
    </w:p>
    <w:p w14:paraId="257FAE25" w14:textId="77777777" w:rsidR="00CC341E" w:rsidRDefault="00152A42">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以修正过的评标价作为其价格分计算基础。</w:t>
      </w:r>
    </w:p>
    <w:p w14:paraId="2E487E36" w14:textId="77777777" w:rsidR="00CC341E" w:rsidRDefault="00152A42">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若该供应商中标，合同价格按其投标价格，视为其投标总价已包括缺漏项内容，不得增加。如果投标人不接受以上修正方法，投标无效。</w:t>
      </w:r>
    </w:p>
    <w:p w14:paraId="2E1E9D02" w14:textId="77777777" w:rsidR="00CC341E" w:rsidRDefault="00152A42">
      <w:pPr>
        <w:numPr>
          <w:ilvl w:val="255"/>
          <w:numId w:val="0"/>
        </w:num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2.4.3缺漏项修正后，如该投标人符合政府采购政策的，不影响其享受评审中价格扣除。</w:t>
      </w:r>
    </w:p>
    <w:p w14:paraId="677A22D3" w14:textId="77777777" w:rsidR="00CC341E" w:rsidRDefault="00152A42">
      <w:pPr>
        <w:pStyle w:val="3"/>
        <w:spacing w:before="260" w:after="260" w:line="400" w:lineRule="exact"/>
        <w:rPr>
          <w:rFonts w:asciiTheme="minorEastAsia" w:eastAsiaTheme="minorEastAsia" w:hAnsiTheme="minorEastAsia"/>
        </w:rPr>
      </w:pPr>
      <w:bookmarkStart w:id="110" w:name="_Toc25934"/>
      <w:bookmarkStart w:id="111" w:name="_Toc30329"/>
      <w:bookmarkStart w:id="112" w:name="_Toc27061"/>
      <w:bookmarkStart w:id="113" w:name="_Toc114150699"/>
      <w:r>
        <w:rPr>
          <w:rFonts w:asciiTheme="minorEastAsia" w:eastAsiaTheme="minorEastAsia" w:hAnsiTheme="minorEastAsia" w:hint="eastAsia"/>
        </w:rPr>
        <w:t>2.5异常低价</w:t>
      </w:r>
      <w:bookmarkEnd w:id="110"/>
      <w:bookmarkEnd w:id="111"/>
      <w:bookmarkEnd w:id="112"/>
      <w:bookmarkEnd w:id="113"/>
    </w:p>
    <w:p w14:paraId="5396F555"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14EA14F" w14:textId="77777777" w:rsidR="00CC341E" w:rsidRDefault="00152A42">
      <w:pPr>
        <w:pStyle w:val="3"/>
        <w:spacing w:before="260" w:after="260" w:line="240" w:lineRule="exact"/>
        <w:rPr>
          <w:rFonts w:asciiTheme="minorEastAsia" w:eastAsiaTheme="minorEastAsia" w:hAnsiTheme="minorEastAsia"/>
        </w:rPr>
      </w:pPr>
      <w:bookmarkStart w:id="114" w:name="_Toc962"/>
      <w:bookmarkStart w:id="115" w:name="_Toc31131"/>
      <w:bookmarkStart w:id="116" w:name="_Toc15903"/>
      <w:bookmarkStart w:id="117" w:name="_Toc114150700"/>
      <w:r>
        <w:rPr>
          <w:rFonts w:asciiTheme="minorEastAsia" w:eastAsiaTheme="minorEastAsia" w:hAnsiTheme="minorEastAsia" w:hint="eastAsia"/>
        </w:rPr>
        <w:t>2.6以下情形将导致投标无效</w:t>
      </w:r>
      <w:bookmarkEnd w:id="114"/>
      <w:bookmarkEnd w:id="115"/>
      <w:bookmarkEnd w:id="116"/>
      <w:bookmarkEnd w:id="117"/>
    </w:p>
    <w:p w14:paraId="208F2EF7" w14:textId="77777777" w:rsidR="00CC341E" w:rsidRDefault="00152A42">
      <w:pPr>
        <w:spacing w:line="400" w:lineRule="exact"/>
        <w:ind w:firstLineChars="200" w:firstLine="482"/>
        <w:rPr>
          <w:rFonts w:asciiTheme="minorEastAsia" w:eastAsiaTheme="minorEastAsia" w:hAnsiTheme="minorEastAsia"/>
        </w:rPr>
      </w:pPr>
      <w:bookmarkStart w:id="118" w:name="_Toc22452"/>
      <w:bookmarkStart w:id="119" w:name="_Toc24025"/>
      <w:bookmarkStart w:id="120" w:name="_Toc16856"/>
      <w:r>
        <w:rPr>
          <w:rFonts w:asciiTheme="minorEastAsia" w:eastAsiaTheme="minorEastAsia" w:hAnsiTheme="minorEastAsia" w:hint="eastAsia"/>
          <w:b/>
          <w:sz w:val="24"/>
        </w:rPr>
        <w:t>2.6.1投标文件的有效性、完整性，包括但不限于：</w:t>
      </w:r>
    </w:p>
    <w:p w14:paraId="30097659" w14:textId="77777777" w:rsidR="00CC341E" w:rsidRDefault="00152A42">
      <w:pPr>
        <w:numPr>
          <w:ilvl w:val="0"/>
          <w:numId w:val="4"/>
        </w:numPr>
        <w:spacing w:line="400" w:lineRule="exact"/>
        <w:rPr>
          <w:rFonts w:asciiTheme="minorEastAsia" w:eastAsiaTheme="minorEastAsia" w:hAnsiTheme="minorEastAsia"/>
        </w:rPr>
      </w:pPr>
      <w:r>
        <w:rPr>
          <w:rFonts w:asciiTheme="minorEastAsia" w:eastAsiaTheme="minorEastAsia" w:hAnsiTheme="minorEastAsia" w:hint="eastAsia"/>
        </w:rPr>
        <w:t>未按招标文件所提供的样式填写投标函，或未按招标文件对投标文件组成的要求提供投标文件的（投标文件组成不完整）；</w:t>
      </w:r>
    </w:p>
    <w:p w14:paraId="760E0C25" w14:textId="77777777" w:rsidR="00CC341E" w:rsidRDefault="00152A42">
      <w:pPr>
        <w:numPr>
          <w:ilvl w:val="0"/>
          <w:numId w:val="4"/>
        </w:numPr>
        <w:spacing w:line="400" w:lineRule="exact"/>
        <w:rPr>
          <w:rFonts w:asciiTheme="minorEastAsia" w:eastAsiaTheme="minorEastAsia" w:hAnsiTheme="minorEastAsia"/>
        </w:rPr>
      </w:pPr>
      <w:r>
        <w:rPr>
          <w:rFonts w:asciiTheme="minorEastAsia" w:eastAsiaTheme="minorEastAsia" w:hAnsiTheme="minorEastAsia" w:hint="eastAsia"/>
        </w:rPr>
        <w:t>投标文件无法定代表人或其授权代表签字，或签字人无法定代表人有效授权；</w:t>
      </w:r>
    </w:p>
    <w:p w14:paraId="13F4E327" w14:textId="77777777" w:rsidR="00CC341E" w:rsidRDefault="00152A42">
      <w:pPr>
        <w:numPr>
          <w:ilvl w:val="0"/>
          <w:numId w:val="4"/>
        </w:numPr>
        <w:spacing w:line="400" w:lineRule="exact"/>
        <w:rPr>
          <w:rFonts w:asciiTheme="minorEastAsia" w:eastAsiaTheme="minorEastAsia" w:hAnsiTheme="minorEastAsia"/>
        </w:rPr>
      </w:pPr>
      <w:r>
        <w:rPr>
          <w:rFonts w:asciiTheme="minorEastAsia" w:eastAsiaTheme="minorEastAsia" w:hAnsiTheme="minorEastAsia" w:hint="eastAsia"/>
        </w:rPr>
        <w:t>签字盖章不符合招标文件要求；</w:t>
      </w:r>
    </w:p>
    <w:p w14:paraId="34BAFE73" w14:textId="77777777" w:rsidR="00CC341E" w:rsidRDefault="00152A42">
      <w:pPr>
        <w:numPr>
          <w:ilvl w:val="0"/>
          <w:numId w:val="4"/>
        </w:numPr>
        <w:spacing w:line="400" w:lineRule="exact"/>
        <w:rPr>
          <w:rFonts w:asciiTheme="minorEastAsia" w:eastAsiaTheme="minorEastAsia" w:hAnsiTheme="minorEastAsia"/>
        </w:rPr>
      </w:pPr>
      <w:r>
        <w:rPr>
          <w:rFonts w:asciiTheme="minorEastAsia" w:eastAsiaTheme="minorEastAsia" w:hAnsiTheme="minorEastAsia" w:hint="eastAsia"/>
        </w:rPr>
        <w:t>将一个包或一个标段的内容拆开投标。</w:t>
      </w:r>
    </w:p>
    <w:p w14:paraId="04C04CDC" w14:textId="77777777" w:rsidR="00CC341E" w:rsidRDefault="00152A42">
      <w:pPr>
        <w:spacing w:line="400" w:lineRule="exact"/>
        <w:ind w:firstLineChars="200" w:firstLine="482"/>
        <w:rPr>
          <w:rFonts w:asciiTheme="minorEastAsia" w:eastAsiaTheme="minorEastAsia" w:hAnsiTheme="minorEastAsia"/>
        </w:rPr>
      </w:pPr>
      <w:r>
        <w:rPr>
          <w:rFonts w:asciiTheme="minorEastAsia" w:eastAsiaTheme="minorEastAsia" w:hAnsiTheme="minorEastAsia" w:hint="eastAsia"/>
          <w:b/>
          <w:sz w:val="24"/>
        </w:rPr>
        <w:lastRenderedPageBreak/>
        <w:t>2.6.2技术响应，包括但不限于：</w:t>
      </w:r>
    </w:p>
    <w:p w14:paraId="6051478C" w14:textId="77777777" w:rsidR="00CC341E" w:rsidRDefault="00152A42">
      <w:pPr>
        <w:numPr>
          <w:ilvl w:val="0"/>
          <w:numId w:val="5"/>
        </w:numPr>
        <w:spacing w:line="400" w:lineRule="exact"/>
        <w:rPr>
          <w:rFonts w:asciiTheme="minorEastAsia" w:eastAsiaTheme="minorEastAsia" w:hAnsiTheme="minorEastAsia"/>
        </w:rPr>
      </w:pPr>
      <w:r>
        <w:rPr>
          <w:rFonts w:asciiTheme="minorEastAsia" w:eastAsiaTheme="minorEastAsia" w:hAnsiTheme="minorEastAsia" w:hint="eastAsia"/>
        </w:rPr>
        <w:t>投标文件不满足招标文件中加注星号（★）的主要参数要求或加注星号的主要参数无技术资料支持；</w:t>
      </w:r>
    </w:p>
    <w:p w14:paraId="2932A578" w14:textId="77777777" w:rsidR="00CC341E" w:rsidRDefault="00152A42">
      <w:pPr>
        <w:numPr>
          <w:ilvl w:val="0"/>
          <w:numId w:val="5"/>
        </w:numPr>
        <w:spacing w:line="400" w:lineRule="exact"/>
        <w:rPr>
          <w:rFonts w:asciiTheme="minorEastAsia" w:eastAsiaTheme="minorEastAsia" w:hAnsiTheme="minorEastAsia"/>
        </w:rPr>
      </w:pPr>
      <w:r>
        <w:rPr>
          <w:rFonts w:asciiTheme="minorEastAsia" w:eastAsiaTheme="minorEastAsia" w:hAnsiTheme="minorEastAsia" w:hint="eastAsia"/>
        </w:rPr>
        <w:t>所投产品、工程、服务在质量、技术、方案等方面没有实质性满足招标文件要求（是否实质性满足由评标委员会评判）；</w:t>
      </w:r>
    </w:p>
    <w:p w14:paraId="1702BDBE" w14:textId="77777777" w:rsidR="00CC341E" w:rsidRDefault="00152A42">
      <w:pPr>
        <w:numPr>
          <w:ilvl w:val="0"/>
          <w:numId w:val="5"/>
        </w:numPr>
        <w:spacing w:line="400" w:lineRule="exact"/>
        <w:rPr>
          <w:rFonts w:asciiTheme="minorEastAsia" w:eastAsiaTheme="minorEastAsia" w:hAnsiTheme="minorEastAsia"/>
        </w:rPr>
      </w:pPr>
      <w:r>
        <w:rPr>
          <w:rFonts w:asciiTheme="minorEastAsia" w:eastAsiaTheme="minorEastAsia" w:hAnsiTheme="minorEastAsia" w:hint="eastAsia"/>
        </w:rPr>
        <w:t>投标文件技术响应与事实不符或虚假投标；</w:t>
      </w:r>
    </w:p>
    <w:p w14:paraId="5F35F0FF" w14:textId="77777777" w:rsidR="00CC341E" w:rsidRDefault="00152A42">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2.6.3商务响应，包括但不限于：</w:t>
      </w:r>
    </w:p>
    <w:p w14:paraId="336B51B6" w14:textId="77777777" w:rsidR="00CC341E" w:rsidRDefault="00152A42">
      <w:pPr>
        <w:numPr>
          <w:ilvl w:val="0"/>
          <w:numId w:val="6"/>
        </w:numPr>
        <w:spacing w:line="400" w:lineRule="exact"/>
        <w:rPr>
          <w:rFonts w:asciiTheme="minorEastAsia" w:eastAsiaTheme="minorEastAsia" w:hAnsiTheme="minorEastAsia"/>
        </w:rPr>
      </w:pPr>
      <w:r>
        <w:rPr>
          <w:rFonts w:asciiTheme="minorEastAsia" w:eastAsiaTheme="minorEastAsia" w:hAnsiTheme="minorEastAsia" w:hint="eastAsia"/>
        </w:rPr>
        <w:t>招标文件加注星号（★）的商务要求负偏离；</w:t>
      </w:r>
    </w:p>
    <w:p w14:paraId="372A7C40" w14:textId="77777777" w:rsidR="00CC341E" w:rsidRDefault="00152A42">
      <w:pPr>
        <w:numPr>
          <w:ilvl w:val="0"/>
          <w:numId w:val="6"/>
        </w:numPr>
        <w:spacing w:line="400" w:lineRule="exact"/>
        <w:rPr>
          <w:rFonts w:asciiTheme="minorEastAsia" w:eastAsiaTheme="minorEastAsia" w:hAnsiTheme="minorEastAsia"/>
        </w:rPr>
      </w:pPr>
      <w:r>
        <w:rPr>
          <w:rFonts w:asciiTheme="minorEastAsia" w:eastAsiaTheme="minorEastAsia" w:hAnsiTheme="minorEastAsia" w:hint="eastAsia"/>
        </w:rPr>
        <w:t>投标文件附有招标人不能接受的条件；</w:t>
      </w:r>
    </w:p>
    <w:p w14:paraId="73ED6183" w14:textId="77777777" w:rsidR="00CC341E" w:rsidRDefault="00152A42">
      <w:pPr>
        <w:numPr>
          <w:ilvl w:val="0"/>
          <w:numId w:val="6"/>
        </w:numPr>
        <w:spacing w:line="400" w:lineRule="exact"/>
        <w:rPr>
          <w:rFonts w:asciiTheme="minorEastAsia" w:eastAsiaTheme="minorEastAsia" w:hAnsiTheme="minorEastAsia"/>
        </w:rPr>
      </w:pPr>
      <w:r>
        <w:rPr>
          <w:rFonts w:asciiTheme="minorEastAsia" w:eastAsiaTheme="minorEastAsia" w:hAnsiTheme="minorEastAsia" w:hint="eastAsia"/>
        </w:rPr>
        <w:t>投标人未按照招标文件要求提交投标保证金，投标保证金投标有效期不符合招标文件要求。</w:t>
      </w:r>
    </w:p>
    <w:p w14:paraId="74C2DC9E" w14:textId="77777777" w:rsidR="00CC341E" w:rsidRDefault="00152A42">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2.6.4投标报价，包括但不限于：</w:t>
      </w:r>
    </w:p>
    <w:p w14:paraId="72968751" w14:textId="77777777" w:rsidR="00CC341E" w:rsidRDefault="00152A42">
      <w:pPr>
        <w:numPr>
          <w:ilvl w:val="0"/>
          <w:numId w:val="7"/>
        </w:numPr>
        <w:spacing w:line="400" w:lineRule="exact"/>
        <w:rPr>
          <w:rFonts w:asciiTheme="minorEastAsia" w:eastAsiaTheme="minorEastAsia" w:hAnsiTheme="minorEastAsia"/>
        </w:rPr>
      </w:pPr>
      <w:r>
        <w:rPr>
          <w:rFonts w:asciiTheme="minorEastAsia" w:eastAsiaTheme="minorEastAsia" w:hAnsiTheme="minorEastAsia" w:hint="eastAsia"/>
        </w:rPr>
        <w:t>投标报价超出预算控制金额上限，或超过招标文件规定的最高投标限价；</w:t>
      </w:r>
    </w:p>
    <w:p w14:paraId="13D21A40" w14:textId="77777777" w:rsidR="00CC341E" w:rsidRDefault="00152A42">
      <w:pPr>
        <w:numPr>
          <w:ilvl w:val="0"/>
          <w:numId w:val="7"/>
        </w:numPr>
        <w:spacing w:line="400" w:lineRule="exact"/>
        <w:rPr>
          <w:rFonts w:asciiTheme="minorEastAsia" w:eastAsiaTheme="minorEastAsia" w:hAnsiTheme="minorEastAsia"/>
        </w:rPr>
      </w:pPr>
      <w:r>
        <w:rPr>
          <w:rFonts w:asciiTheme="minorEastAsia" w:eastAsiaTheme="minorEastAsia" w:hAnsiTheme="minorEastAsia" w:hint="eastAsia"/>
        </w:rPr>
        <w:t>投标报价有严重缺漏项目或对招标文件规定的服务清单项目及数量进行修改；</w:t>
      </w:r>
    </w:p>
    <w:p w14:paraId="7E45CB69" w14:textId="77777777" w:rsidR="00CC341E" w:rsidRDefault="00152A42">
      <w:pPr>
        <w:numPr>
          <w:ilvl w:val="0"/>
          <w:numId w:val="7"/>
        </w:numPr>
        <w:spacing w:line="400" w:lineRule="exact"/>
        <w:rPr>
          <w:rFonts w:asciiTheme="minorEastAsia" w:eastAsiaTheme="minorEastAsia" w:hAnsiTheme="minorEastAsia"/>
        </w:rPr>
      </w:pPr>
      <w:r>
        <w:rPr>
          <w:rFonts w:asciiTheme="minorEastAsia" w:eastAsiaTheme="minorEastAsia" w:hAnsiTheme="minorEastAsia" w:hint="eastAsia"/>
        </w:rPr>
        <w:t>招标文件未规定允许有替代方案时，提供两套以上的投标方案；</w:t>
      </w:r>
    </w:p>
    <w:p w14:paraId="569963E5" w14:textId="77777777" w:rsidR="00CC341E" w:rsidRDefault="00152A42">
      <w:pPr>
        <w:numPr>
          <w:ilvl w:val="0"/>
          <w:numId w:val="7"/>
        </w:numPr>
        <w:spacing w:line="400" w:lineRule="exact"/>
        <w:rPr>
          <w:rFonts w:asciiTheme="minorEastAsia" w:eastAsiaTheme="minorEastAsia" w:hAnsiTheme="minorEastAsia"/>
        </w:rPr>
      </w:pPr>
      <w:r>
        <w:rPr>
          <w:rFonts w:asciiTheme="minorEastAsia" w:eastAsiaTheme="minorEastAsia" w:hAnsiTheme="minorEastAsia" w:hint="eastAsia"/>
        </w:rPr>
        <w:t>报价明显低于其他通过符合性审查投标人的报价，有可能影响产品质量或者不能诚信履约，投标人不能证明其报价合理性。</w:t>
      </w:r>
    </w:p>
    <w:p w14:paraId="559A1FA2" w14:textId="77777777" w:rsidR="00CC341E" w:rsidRDefault="00152A42">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2.6.5违规行为，包括但不限于：</w:t>
      </w:r>
    </w:p>
    <w:p w14:paraId="14BC62B8" w14:textId="77777777" w:rsidR="00CC341E" w:rsidRDefault="00152A42">
      <w:pPr>
        <w:numPr>
          <w:ilvl w:val="0"/>
          <w:numId w:val="8"/>
        </w:numPr>
        <w:spacing w:line="400" w:lineRule="exact"/>
        <w:rPr>
          <w:rFonts w:asciiTheme="minorEastAsia" w:eastAsiaTheme="minorEastAsia" w:hAnsiTheme="minorEastAsia"/>
        </w:rPr>
      </w:pPr>
      <w:r>
        <w:rPr>
          <w:rFonts w:asciiTheme="minorEastAsia" w:eastAsiaTheme="minorEastAsia" w:hAnsiTheme="minorEastAsia" w:hint="eastAsia"/>
        </w:rPr>
        <w:t>以他人的名义投标、串通投标、以行贿手段谋取中标或者以其他弄虚作假方式投标；</w:t>
      </w:r>
    </w:p>
    <w:p w14:paraId="1A23F0A8" w14:textId="77777777" w:rsidR="00CC341E" w:rsidRDefault="00152A42">
      <w:pPr>
        <w:numPr>
          <w:ilvl w:val="0"/>
          <w:numId w:val="8"/>
        </w:numPr>
        <w:spacing w:line="400" w:lineRule="exact"/>
        <w:rPr>
          <w:rFonts w:asciiTheme="minorEastAsia" w:eastAsiaTheme="minorEastAsia" w:hAnsiTheme="minorEastAsia"/>
        </w:rPr>
      </w:pPr>
      <w:r>
        <w:rPr>
          <w:rFonts w:asciiTheme="minorEastAsia" w:eastAsiaTheme="minorEastAsia" w:hAnsiTheme="minorEastAsia" w:hint="eastAsia"/>
        </w:rPr>
        <w:t>扰乱开标、评标秩序，干扰招标工作正常进行。</w:t>
      </w:r>
    </w:p>
    <w:p w14:paraId="6FD41F44" w14:textId="77777777" w:rsidR="00CC341E" w:rsidRDefault="00152A42">
      <w:pPr>
        <w:spacing w:line="400" w:lineRule="exact"/>
        <w:ind w:left="420"/>
        <w:rPr>
          <w:rFonts w:asciiTheme="minorEastAsia" w:eastAsiaTheme="minorEastAsia" w:hAnsiTheme="minorEastAsia"/>
          <w:b/>
          <w:sz w:val="24"/>
        </w:rPr>
      </w:pPr>
      <w:r>
        <w:rPr>
          <w:rFonts w:asciiTheme="minorEastAsia" w:eastAsiaTheme="minorEastAsia" w:hAnsiTheme="minorEastAsia" w:hint="eastAsia"/>
          <w:b/>
          <w:sz w:val="24"/>
        </w:rPr>
        <w:t>2.6.6法律法规及招标文件规定的其它情形。</w:t>
      </w:r>
    </w:p>
    <w:p w14:paraId="37C0636C" w14:textId="77777777" w:rsidR="00CC341E" w:rsidRDefault="00152A42">
      <w:pPr>
        <w:pStyle w:val="3"/>
        <w:spacing w:before="260" w:after="260" w:line="240" w:lineRule="exact"/>
        <w:rPr>
          <w:rFonts w:asciiTheme="minorEastAsia" w:eastAsiaTheme="minorEastAsia" w:hAnsiTheme="minorEastAsia"/>
        </w:rPr>
      </w:pPr>
      <w:bookmarkStart w:id="121" w:name="_Toc114150701"/>
      <w:r>
        <w:rPr>
          <w:rFonts w:asciiTheme="minorEastAsia" w:eastAsiaTheme="minorEastAsia" w:hAnsiTheme="minorEastAsia" w:hint="eastAsia"/>
        </w:rPr>
        <w:t>2.7符合性审查表</w:t>
      </w:r>
      <w:bookmarkEnd w:id="118"/>
      <w:bookmarkEnd w:id="119"/>
      <w:bookmarkEnd w:id="120"/>
      <w:bookmarkEnd w:id="121"/>
    </w:p>
    <w:p w14:paraId="6AB2F97A" w14:textId="77777777" w:rsidR="00CC341E" w:rsidRDefault="00152A42">
      <w:pPr>
        <w:spacing w:afterLines="100" w:after="312" w:line="400" w:lineRule="exact"/>
        <w:ind w:firstLine="420"/>
        <w:rPr>
          <w:rFonts w:asciiTheme="minorEastAsia" w:eastAsiaTheme="minorEastAsia" w:hAnsiTheme="minorEastAsia"/>
        </w:rPr>
      </w:pPr>
      <w:r>
        <w:rPr>
          <w:rFonts w:asciiTheme="minorEastAsia" w:eastAsiaTheme="minorEastAsia" w:hAnsiTheme="minorEastAsia" w:hint="eastAsia"/>
        </w:rPr>
        <w:t>符合性审查表见前附表（二）。符合性审查表中任意一项内容不符合的，投标无效。</w:t>
      </w:r>
    </w:p>
    <w:p w14:paraId="6F19B5F4" w14:textId="77777777" w:rsidR="00CC341E" w:rsidRDefault="00152A42">
      <w:pPr>
        <w:pStyle w:val="2"/>
        <w:spacing w:after="260" w:line="360" w:lineRule="exact"/>
        <w:rPr>
          <w:rFonts w:asciiTheme="minorEastAsia" w:eastAsiaTheme="minorEastAsia" w:hAnsiTheme="minorEastAsia"/>
        </w:rPr>
      </w:pPr>
      <w:bookmarkStart w:id="122" w:name="_Toc18842"/>
      <w:bookmarkStart w:id="123" w:name="_Toc32125"/>
      <w:bookmarkStart w:id="124" w:name="_Toc3674"/>
      <w:bookmarkStart w:id="125" w:name="_Toc114150702"/>
      <w:r>
        <w:rPr>
          <w:rFonts w:asciiTheme="minorEastAsia" w:eastAsiaTheme="minorEastAsia" w:hAnsiTheme="minorEastAsia" w:hint="eastAsia"/>
        </w:rPr>
        <w:t>3. 比较与评价</w:t>
      </w:r>
      <w:bookmarkEnd w:id="122"/>
      <w:bookmarkEnd w:id="123"/>
      <w:bookmarkEnd w:id="124"/>
      <w:bookmarkEnd w:id="125"/>
    </w:p>
    <w:p w14:paraId="48663C6A" w14:textId="77777777" w:rsidR="00CC341E" w:rsidRDefault="00152A42">
      <w:pPr>
        <w:pStyle w:val="3"/>
        <w:spacing w:line="400" w:lineRule="exact"/>
        <w:rPr>
          <w:rFonts w:asciiTheme="minorEastAsia" w:eastAsiaTheme="minorEastAsia" w:hAnsiTheme="minorEastAsia"/>
        </w:rPr>
      </w:pPr>
      <w:bookmarkStart w:id="126" w:name="_Toc8284"/>
      <w:bookmarkStart w:id="127" w:name="_Toc20935"/>
      <w:bookmarkStart w:id="128" w:name="_Toc20673"/>
      <w:bookmarkStart w:id="129" w:name="_Toc114150703"/>
      <w:r>
        <w:rPr>
          <w:rFonts w:asciiTheme="minorEastAsia" w:eastAsiaTheme="minorEastAsia" w:hAnsiTheme="minorEastAsia" w:hint="eastAsia"/>
        </w:rPr>
        <w:t>3.1评审依据</w:t>
      </w:r>
      <w:bookmarkEnd w:id="126"/>
      <w:bookmarkEnd w:id="127"/>
      <w:bookmarkEnd w:id="128"/>
      <w:bookmarkEnd w:id="129"/>
    </w:p>
    <w:p w14:paraId="15288235"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评标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bookmarkStart w:id="130" w:name="_Toc22281"/>
      <w:bookmarkStart w:id="131" w:name="_Toc12414"/>
      <w:bookmarkStart w:id="132" w:name="_Toc10575"/>
    </w:p>
    <w:p w14:paraId="4E17DA9C" w14:textId="77777777" w:rsidR="00CC341E" w:rsidRDefault="00152A42">
      <w:pPr>
        <w:pStyle w:val="3"/>
        <w:spacing w:line="400" w:lineRule="exact"/>
        <w:rPr>
          <w:rFonts w:asciiTheme="minorEastAsia" w:eastAsiaTheme="minorEastAsia" w:hAnsiTheme="minorEastAsia"/>
        </w:rPr>
      </w:pPr>
      <w:bookmarkStart w:id="133" w:name="_Toc6776"/>
      <w:bookmarkStart w:id="134" w:name="_Toc728"/>
      <w:bookmarkStart w:id="135" w:name="_Toc5279752"/>
      <w:bookmarkStart w:id="136" w:name="_Toc16417"/>
      <w:bookmarkStart w:id="137" w:name="_Toc8459"/>
      <w:bookmarkStart w:id="138" w:name="_Toc114150704"/>
      <w:r>
        <w:rPr>
          <w:rFonts w:asciiTheme="minorEastAsia" w:eastAsiaTheme="minorEastAsia" w:hAnsiTheme="minorEastAsia" w:hint="eastAsia"/>
        </w:rPr>
        <w:t>3.2小型、微型企业评审中价格扣除</w:t>
      </w:r>
      <w:bookmarkEnd w:id="133"/>
      <w:bookmarkEnd w:id="134"/>
      <w:bookmarkEnd w:id="135"/>
      <w:bookmarkEnd w:id="136"/>
      <w:bookmarkEnd w:id="137"/>
      <w:bookmarkEnd w:id="138"/>
    </w:p>
    <w:p w14:paraId="042A64B9"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3.2.1投标人为小型、微型企业且所投产品为小型、微型企业生产的，评标中将给予前附表（三）规定比例的价格扣除，用扣除后的价格参与评审</w:t>
      </w:r>
      <w:r>
        <w:rPr>
          <w:rFonts w:asciiTheme="minorEastAsia" w:eastAsiaTheme="minorEastAsia" w:hAnsiTheme="minorEastAsia" w:hint="eastAsia"/>
          <w:color w:val="0000FF"/>
        </w:rPr>
        <w:t>，</w:t>
      </w:r>
      <w:r>
        <w:rPr>
          <w:rFonts w:asciiTheme="minorEastAsia" w:eastAsiaTheme="minorEastAsia" w:hAnsiTheme="minorEastAsia" w:hint="eastAsia"/>
        </w:rPr>
        <w:t>并计算价格分数。评标委员会根据投标人提供的《小型、微型企业声明函》中的承诺，认定其是否属于小型和微型企业并享受小</w:t>
      </w:r>
      <w:proofErr w:type="gramStart"/>
      <w:r>
        <w:rPr>
          <w:rFonts w:asciiTheme="minorEastAsia" w:eastAsiaTheme="minorEastAsia" w:hAnsiTheme="minorEastAsia" w:hint="eastAsia"/>
        </w:rPr>
        <w:t>微企业</w:t>
      </w:r>
      <w:proofErr w:type="gramEnd"/>
      <w:r>
        <w:rPr>
          <w:rFonts w:asciiTheme="minorEastAsia" w:eastAsiaTheme="minorEastAsia" w:hAnsiTheme="minorEastAsia" w:hint="eastAsia"/>
        </w:rPr>
        <w:t>优惠政策。投标人对其承诺的企业规模不真实的，采购代理机构依法报请主管部门给予处罚。</w:t>
      </w:r>
    </w:p>
    <w:p w14:paraId="6966BCB6"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lastRenderedPageBreak/>
        <w:t>3.2.2享受价格扣除政策的小型、微型企业必须同时满足以下条件：</w:t>
      </w:r>
    </w:p>
    <w:p w14:paraId="2562721A"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（1）依据《关于印发中小企业划型标准规定的通知》（工信部联企业〔2011〕300号），符合小型、微型企业划分标准。</w:t>
      </w:r>
    </w:p>
    <w:p w14:paraId="4CC01D12"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提供本企业生产的产品或者提供其他小型、微型企业生产的产品。其他小型、微型制造商也必须提供《小型、微型企业声明函》，投标人承诺对其他小型、微型制造商的声明函真实性承担连带责任。其他小型、微型制造商未提供《小型、微型企业声明函》的，不予认可投标人小型和微型企业地位，不给予价格扣除。</w:t>
      </w:r>
    </w:p>
    <w:p w14:paraId="01281C47"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3.2.3招标文件接受联合体投标时，联合体协议约定小型和微型企业的协议合同金额占到30%以上的，给予2%的价格扣除。联合体各方都是小型和微型企业的，给予“资格审查和评标方法”4.2.1规定比例的价格扣除。联合体各方均应提交《小型、微型企业声明函》。</w:t>
      </w:r>
    </w:p>
    <w:p w14:paraId="7AD17002"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3.2.4评标委员会根据投标人填制的《小型和微型企业投标分项报价表》，计算该投标人价格扣除。投标人须保证提交的《小型和微型企业投标分项报价表》与投标文件中其他报价表内容相符，如存在商品名称、数量、单价、总价、产地、制造商等不符情形，则不予认可该投标人小型和微型企业地位，不给予价格扣除。评标价计算方法：评标价=总投标报价－小型和微型企业产品价格×扣除比例。</w:t>
      </w:r>
    </w:p>
    <w:p w14:paraId="4FC300FA"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3.2.5符合政府采购政策的监狱企业、残疾人福利性单位，视同小型、微型企业，享受评审中价格扣除，但上述单位同时属于小型、微型企业的，不重复享受评审价格扣除。</w:t>
      </w:r>
    </w:p>
    <w:p w14:paraId="07094CC4" w14:textId="77777777" w:rsidR="00CC341E" w:rsidRDefault="00152A42">
      <w:pPr>
        <w:pStyle w:val="3"/>
        <w:spacing w:before="260" w:after="260" w:line="340" w:lineRule="exact"/>
        <w:rPr>
          <w:rFonts w:asciiTheme="minorEastAsia" w:eastAsiaTheme="minorEastAsia" w:hAnsiTheme="minorEastAsia"/>
        </w:rPr>
      </w:pPr>
      <w:bookmarkStart w:id="139" w:name="_Toc114150705"/>
      <w:r>
        <w:rPr>
          <w:rFonts w:asciiTheme="minorEastAsia" w:eastAsiaTheme="minorEastAsia" w:hAnsiTheme="minorEastAsia" w:hint="eastAsia"/>
        </w:rPr>
        <w:t>3.3其他政府采购政策</w:t>
      </w:r>
      <w:bookmarkEnd w:id="130"/>
      <w:bookmarkEnd w:id="131"/>
      <w:bookmarkEnd w:id="132"/>
      <w:bookmarkEnd w:id="139"/>
    </w:p>
    <w:p w14:paraId="0AD2BBCB"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其他政府采购政策，依据法律法规的规定和招标文件的约定执行。</w:t>
      </w:r>
    </w:p>
    <w:p w14:paraId="517B2440" w14:textId="77777777" w:rsidR="00CC341E" w:rsidRDefault="00152A42">
      <w:pPr>
        <w:pStyle w:val="3"/>
        <w:spacing w:before="260" w:after="260" w:line="240" w:lineRule="exact"/>
        <w:rPr>
          <w:rFonts w:asciiTheme="minorEastAsia" w:eastAsiaTheme="minorEastAsia" w:hAnsiTheme="minorEastAsia"/>
        </w:rPr>
      </w:pPr>
      <w:bookmarkStart w:id="140" w:name="_Toc17882"/>
      <w:bookmarkStart w:id="141" w:name="_Toc8924"/>
      <w:bookmarkStart w:id="142" w:name="_Toc28957"/>
      <w:bookmarkStart w:id="143" w:name="_Toc114150706"/>
      <w:r>
        <w:rPr>
          <w:rFonts w:asciiTheme="minorEastAsia" w:eastAsiaTheme="minorEastAsia" w:hAnsiTheme="minorEastAsia" w:hint="eastAsia"/>
        </w:rPr>
        <w:t>3.4不同投标人提供相同品牌产品</w:t>
      </w:r>
      <w:bookmarkEnd w:id="140"/>
      <w:bookmarkEnd w:id="141"/>
      <w:bookmarkEnd w:id="142"/>
      <w:bookmarkEnd w:id="143"/>
    </w:p>
    <w:p w14:paraId="7C2A8C5B"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3.4.1采用最低价法的采购项目，提供相同品牌产品的不同投标人参加同一合同项下投标的，以其中通过资格审查、符合性审查且报价最低的参加评标；报价相同的，由招标人或者采购人委托评标委员会按照招标文件规定的方式确定一个参加评标的投标人，招标文件未规定的采取随机抽取方式确定，其他投标无效。</w:t>
      </w:r>
    </w:p>
    <w:p w14:paraId="0757687D"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3.4.2使用综合评分法的采购项目，提供相同品牌产品且通过资格审查、符合性审查的不同投标人参加同一合同项下投标的，按一家投标人计算，评审后得分最高的同品牌投标人获得中标人推荐资格；评审得分相同的，由招标人或者采购人委托评标委员会按照招标文件规定的方式确定一个投标人获得中标人推荐资格，招标文件未规定的采取随机抽取方式确定，其他同品牌投标人不作为中标候选人。</w:t>
      </w:r>
    </w:p>
    <w:p w14:paraId="3F502667"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3.4.3非单一产品采购项目，招标人应当根据采购项目技术构成、产品价格比重等合理确定核心产品，核心产品见前附表（三）。多家投标人提供的核心产品品牌完全相同的，按本条规定处理。</w:t>
      </w:r>
    </w:p>
    <w:p w14:paraId="00DE1098" w14:textId="77777777" w:rsidR="00CC341E" w:rsidRDefault="00152A42">
      <w:pPr>
        <w:pStyle w:val="3"/>
        <w:spacing w:before="260" w:after="260" w:line="400" w:lineRule="exact"/>
        <w:rPr>
          <w:rFonts w:asciiTheme="minorEastAsia" w:eastAsiaTheme="minorEastAsia" w:hAnsiTheme="minorEastAsia"/>
        </w:rPr>
      </w:pPr>
      <w:bookmarkStart w:id="144" w:name="_Toc114150707"/>
      <w:r>
        <w:rPr>
          <w:rFonts w:asciiTheme="minorEastAsia" w:eastAsiaTheme="minorEastAsia" w:hAnsiTheme="minorEastAsia" w:hint="eastAsia"/>
        </w:rPr>
        <w:t>4.评标方法</w:t>
      </w:r>
      <w:bookmarkEnd w:id="144"/>
    </w:p>
    <w:p w14:paraId="622F3C28" w14:textId="77777777" w:rsidR="00CC341E" w:rsidRDefault="00152A42">
      <w:pPr>
        <w:pStyle w:val="3"/>
        <w:spacing w:line="400" w:lineRule="exact"/>
        <w:rPr>
          <w:rFonts w:asciiTheme="minorEastAsia" w:eastAsiaTheme="minorEastAsia" w:hAnsiTheme="minorEastAsia"/>
        </w:rPr>
      </w:pPr>
      <w:bookmarkStart w:id="145" w:name="_Toc114150708"/>
      <w:r>
        <w:rPr>
          <w:rFonts w:asciiTheme="minorEastAsia" w:eastAsiaTheme="minorEastAsia" w:hAnsiTheme="minorEastAsia" w:hint="eastAsia"/>
        </w:rPr>
        <w:t>4.1 评标方法的分类</w:t>
      </w:r>
      <w:bookmarkEnd w:id="145"/>
    </w:p>
    <w:p w14:paraId="4923B96D"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4.1.1依据《深圳经济特区政府采购条例实施细则》，评标委员会应当按照以下方法对投标文件进行评</w:t>
      </w:r>
      <w:r>
        <w:rPr>
          <w:rFonts w:asciiTheme="minorEastAsia" w:eastAsiaTheme="minorEastAsia" w:hAnsiTheme="minorEastAsia" w:hint="eastAsia"/>
        </w:rPr>
        <w:lastRenderedPageBreak/>
        <w:t>审：</w:t>
      </w:r>
    </w:p>
    <w:p w14:paraId="7A8D694E"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（一）综合评分法。</w:t>
      </w:r>
    </w:p>
    <w:p w14:paraId="1E0DC5F5"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（二）定性评审法。</w:t>
      </w:r>
    </w:p>
    <w:p w14:paraId="116FFBC8"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（三）最低价法。</w:t>
      </w:r>
    </w:p>
    <w:p w14:paraId="101AEED7"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（四）法律、法规规定的其他评审方法。</w:t>
      </w:r>
    </w:p>
    <w:p w14:paraId="74497702"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4.1.2本项目采用的评标方法见前附表（三），投标人应按前附表规定的评标方法，选取本节中对应内容理解本招标项目，前附表中未选取的评标方法，本章节中与该评标方法对应的条款对项目不具有约束力。</w:t>
      </w:r>
    </w:p>
    <w:p w14:paraId="41677DD0" w14:textId="77777777" w:rsidR="00CC341E" w:rsidRDefault="00152A42">
      <w:pPr>
        <w:pStyle w:val="3"/>
        <w:spacing w:before="260" w:after="260" w:line="240" w:lineRule="exact"/>
        <w:rPr>
          <w:rFonts w:asciiTheme="minorEastAsia" w:eastAsiaTheme="minorEastAsia" w:hAnsiTheme="minorEastAsia"/>
        </w:rPr>
      </w:pPr>
      <w:bookmarkStart w:id="146" w:name="_Toc551"/>
      <w:bookmarkStart w:id="147" w:name="_Toc17570"/>
      <w:bookmarkStart w:id="148" w:name="_Toc18840"/>
      <w:bookmarkStart w:id="149" w:name="_Toc114150709"/>
      <w:r>
        <w:rPr>
          <w:rFonts w:asciiTheme="minorEastAsia" w:eastAsiaTheme="minorEastAsia" w:hAnsiTheme="minorEastAsia" w:hint="eastAsia"/>
        </w:rPr>
        <w:t>5.综合评分</w:t>
      </w:r>
      <w:bookmarkEnd w:id="146"/>
      <w:bookmarkEnd w:id="147"/>
      <w:bookmarkEnd w:id="148"/>
      <w:r>
        <w:rPr>
          <w:rFonts w:asciiTheme="minorEastAsia" w:eastAsiaTheme="minorEastAsia" w:hAnsiTheme="minorEastAsia" w:hint="eastAsia"/>
        </w:rPr>
        <w:t>法</w:t>
      </w:r>
      <w:bookmarkEnd w:id="149"/>
    </w:p>
    <w:p w14:paraId="3A527898" w14:textId="77777777" w:rsidR="00CC341E" w:rsidRDefault="00152A42">
      <w:pPr>
        <w:pStyle w:val="3"/>
        <w:rPr>
          <w:rFonts w:asciiTheme="minorEastAsia" w:eastAsiaTheme="minorEastAsia" w:hAnsiTheme="minorEastAsia"/>
        </w:rPr>
      </w:pPr>
      <w:bookmarkStart w:id="150" w:name="_Toc114150710"/>
      <w:r>
        <w:rPr>
          <w:rFonts w:asciiTheme="minorEastAsia" w:eastAsiaTheme="minorEastAsia" w:hAnsiTheme="minorEastAsia" w:hint="eastAsia"/>
        </w:rPr>
        <w:t>5.1综合评分法的定义</w:t>
      </w:r>
      <w:bookmarkEnd w:id="150"/>
    </w:p>
    <w:p w14:paraId="08E92581"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综合评分法。在指最大限度地满足招标文件实质性要求的前提下，按照招标文件中规定的各项因素进行综合评审，评标总得分排名前列的投标人，作为推荐的中标候选人。</w:t>
      </w:r>
    </w:p>
    <w:p w14:paraId="735087DF" w14:textId="77777777" w:rsidR="00CC341E" w:rsidRDefault="00152A42">
      <w:pPr>
        <w:pStyle w:val="3"/>
        <w:spacing w:before="260" w:after="260" w:line="400" w:lineRule="exact"/>
        <w:rPr>
          <w:rFonts w:asciiTheme="minorEastAsia" w:eastAsiaTheme="minorEastAsia" w:hAnsiTheme="minorEastAsia"/>
        </w:rPr>
      </w:pPr>
      <w:bookmarkStart w:id="151" w:name="_Toc114150711"/>
      <w:r>
        <w:rPr>
          <w:rFonts w:asciiTheme="minorEastAsia" w:eastAsiaTheme="minorEastAsia" w:hAnsiTheme="minorEastAsia" w:hint="eastAsia"/>
        </w:rPr>
        <w:t>5.2综合评分法的评审规则</w:t>
      </w:r>
      <w:bookmarkEnd w:id="151"/>
    </w:p>
    <w:p w14:paraId="7379772F"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5.2.1评标时，评标委员会各成员应当独立对每个投标人的投标文件进行评价，并汇总每个投标人的得分。</w:t>
      </w:r>
    </w:p>
    <w:p w14:paraId="15DE4BF9"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5.2.2价格分的计算公式见</w:t>
      </w:r>
      <w:r>
        <w:rPr>
          <w:rFonts w:asciiTheme="minorEastAsia" w:eastAsiaTheme="minorEastAsia" w:hAnsiTheme="minorEastAsia" w:cs="黑体" w:hint="eastAsia"/>
        </w:rPr>
        <w:t>前附表（四）</w:t>
      </w:r>
      <w:r>
        <w:rPr>
          <w:rFonts w:asciiTheme="minorEastAsia" w:eastAsiaTheme="minorEastAsia" w:hAnsiTheme="minorEastAsia" w:hint="eastAsia"/>
        </w:rPr>
        <w:t>，因落实政府采购政策进行价格调整的，以调整后的价格计算评标基准价和投标报价。</w:t>
      </w:r>
    </w:p>
    <w:p w14:paraId="0C1559B7"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5.2.3评标总得分＝F1×A1＋F2×A2＋……＋</w:t>
      </w:r>
      <w:proofErr w:type="spellStart"/>
      <w:r>
        <w:rPr>
          <w:rFonts w:asciiTheme="minorEastAsia" w:eastAsiaTheme="minorEastAsia" w:hAnsiTheme="minorEastAsia" w:hint="eastAsia"/>
        </w:rPr>
        <w:t>Fn</w:t>
      </w:r>
      <w:proofErr w:type="spellEnd"/>
      <w:r>
        <w:rPr>
          <w:rFonts w:asciiTheme="minorEastAsia" w:eastAsiaTheme="minorEastAsia" w:hAnsiTheme="minorEastAsia" w:hint="eastAsia"/>
        </w:rPr>
        <w:t>×An</w:t>
      </w:r>
    </w:p>
    <w:p w14:paraId="2A1F752F"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F1、F2……</w:t>
      </w:r>
      <w:proofErr w:type="spellStart"/>
      <w:r>
        <w:rPr>
          <w:rFonts w:asciiTheme="minorEastAsia" w:eastAsiaTheme="minorEastAsia" w:hAnsiTheme="minorEastAsia" w:hint="eastAsia"/>
        </w:rPr>
        <w:t>Fn</w:t>
      </w:r>
      <w:proofErr w:type="spellEnd"/>
      <w:r>
        <w:rPr>
          <w:rFonts w:asciiTheme="minorEastAsia" w:eastAsiaTheme="minorEastAsia" w:hAnsiTheme="minorEastAsia" w:hint="eastAsia"/>
        </w:rPr>
        <w:t>分别为各项评审因素的得分；</w:t>
      </w:r>
    </w:p>
    <w:p w14:paraId="13DF4C4A"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A1、A2、……An 分别为各项评审因素所占的权重(A1＋A2＋……＋An＝1)。</w:t>
      </w:r>
    </w:p>
    <w:p w14:paraId="787E7FE8"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5.2.4评标委员会成员按照前附表（四）规定的量化因素和分值标准对投标文件打分。打分保留一位小数。每个投标人的总得分为评标委员会</w:t>
      </w:r>
      <w:proofErr w:type="gramStart"/>
      <w:r>
        <w:rPr>
          <w:rFonts w:asciiTheme="minorEastAsia" w:eastAsiaTheme="minorEastAsia" w:hAnsiTheme="minorEastAsia" w:hint="eastAsia"/>
        </w:rPr>
        <w:t>汇总分平均</w:t>
      </w:r>
      <w:proofErr w:type="gramEnd"/>
      <w:r>
        <w:rPr>
          <w:rFonts w:asciiTheme="minorEastAsia" w:eastAsiaTheme="minorEastAsia" w:hAnsiTheme="minorEastAsia" w:hint="eastAsia"/>
        </w:rPr>
        <w:t>后确定。计算平均分保留两位小数，小数点后第三位四舍五入。</w:t>
      </w:r>
    </w:p>
    <w:p w14:paraId="27FDDCFF"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5.2.5综合评分法评分因素和权重</w:t>
      </w:r>
      <w:proofErr w:type="gramStart"/>
      <w:r>
        <w:rPr>
          <w:rFonts w:asciiTheme="minorEastAsia" w:eastAsiaTheme="minorEastAsia" w:hAnsiTheme="minorEastAsia" w:hint="eastAsia"/>
        </w:rPr>
        <w:t>分值</w:t>
      </w:r>
      <w:r>
        <w:rPr>
          <w:rFonts w:asciiTheme="minorEastAsia" w:eastAsiaTheme="minorEastAsia" w:hAnsiTheme="minorEastAsia"/>
        </w:rPr>
        <w:t>表</w:t>
      </w:r>
      <w:proofErr w:type="gramEnd"/>
      <w:r>
        <w:rPr>
          <w:rFonts w:asciiTheme="minorEastAsia" w:eastAsiaTheme="minorEastAsia" w:hAnsiTheme="minorEastAsia"/>
        </w:rPr>
        <w:t>见</w:t>
      </w:r>
      <w:r>
        <w:rPr>
          <w:rFonts w:asciiTheme="minorEastAsia" w:eastAsiaTheme="minorEastAsia" w:hAnsiTheme="minorEastAsia" w:hint="eastAsia"/>
        </w:rPr>
        <w:t>前附表（四）</w:t>
      </w:r>
      <w:r>
        <w:rPr>
          <w:rFonts w:asciiTheme="minorEastAsia" w:eastAsiaTheme="minorEastAsia" w:hAnsiTheme="minorEastAsia"/>
        </w:rPr>
        <w:t>。</w:t>
      </w:r>
    </w:p>
    <w:p w14:paraId="5113E3E6" w14:textId="77777777" w:rsidR="00CC341E" w:rsidRDefault="00152A42">
      <w:pPr>
        <w:pStyle w:val="3"/>
        <w:spacing w:before="260" w:after="260" w:line="400" w:lineRule="exact"/>
        <w:rPr>
          <w:rFonts w:asciiTheme="minorEastAsia" w:eastAsiaTheme="minorEastAsia" w:hAnsiTheme="minorEastAsia"/>
        </w:rPr>
      </w:pPr>
      <w:bookmarkStart w:id="152" w:name="_Toc29214"/>
      <w:bookmarkStart w:id="153" w:name="_Toc22194"/>
      <w:bookmarkStart w:id="154" w:name="_Toc14056"/>
      <w:bookmarkStart w:id="155" w:name="_Toc114150712"/>
      <w:r>
        <w:rPr>
          <w:rFonts w:asciiTheme="minorEastAsia" w:eastAsiaTheme="minorEastAsia" w:hAnsiTheme="minorEastAsia" w:hint="eastAsia"/>
        </w:rPr>
        <w:t>5</w:t>
      </w:r>
      <w:r>
        <w:rPr>
          <w:rFonts w:asciiTheme="minorEastAsia" w:eastAsiaTheme="minorEastAsia" w:hAnsiTheme="minorEastAsia"/>
        </w:rPr>
        <w:t>.</w:t>
      </w:r>
      <w:r>
        <w:rPr>
          <w:rFonts w:asciiTheme="minorEastAsia" w:eastAsiaTheme="minorEastAsia" w:hAnsiTheme="minorEastAsia" w:hint="eastAsia"/>
        </w:rPr>
        <w:t>3推荐中标候选人</w:t>
      </w:r>
      <w:bookmarkEnd w:id="152"/>
      <w:bookmarkEnd w:id="153"/>
      <w:bookmarkEnd w:id="154"/>
      <w:bookmarkEnd w:id="155"/>
    </w:p>
    <w:p w14:paraId="031AD06A" w14:textId="77777777" w:rsidR="00CC341E" w:rsidRDefault="00152A42">
      <w:pPr>
        <w:tabs>
          <w:tab w:val="left" w:pos="360"/>
        </w:tabs>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5.3.1评标专家根据评标规定以记名方式对投标人的投标进行综合评估，</w:t>
      </w:r>
      <w:r>
        <w:rPr>
          <w:rFonts w:asciiTheme="minorEastAsia" w:eastAsiaTheme="minorEastAsia" w:hAnsiTheme="minorEastAsia"/>
        </w:rPr>
        <w:t>计算</w:t>
      </w:r>
      <w:r>
        <w:rPr>
          <w:rFonts w:asciiTheme="minorEastAsia" w:eastAsiaTheme="minorEastAsia" w:hAnsiTheme="minorEastAsia" w:hint="eastAsia"/>
        </w:rPr>
        <w:t>投标方</w:t>
      </w:r>
      <w:r>
        <w:rPr>
          <w:rFonts w:asciiTheme="minorEastAsia" w:eastAsiaTheme="minorEastAsia" w:hAnsiTheme="minorEastAsia"/>
        </w:rPr>
        <w:t>的最终得分取算术平均数</w:t>
      </w:r>
      <w:r>
        <w:rPr>
          <w:rFonts w:asciiTheme="minorEastAsia" w:eastAsiaTheme="minorEastAsia" w:hAnsiTheme="minorEastAsia" w:hint="eastAsia"/>
        </w:rPr>
        <w:t>。评标结果按评审后得分由高到低顺序排列。得分相同的，按投标报价由低到高顺序排列。得分且投标报价相同的并列。投标文件满足招标文件全部实质性要求，</w:t>
      </w:r>
      <w:proofErr w:type="gramStart"/>
      <w:r>
        <w:rPr>
          <w:rFonts w:asciiTheme="minorEastAsia" w:eastAsiaTheme="minorEastAsia" w:hAnsiTheme="minorEastAsia" w:hint="eastAsia"/>
        </w:rPr>
        <w:t>且按照</w:t>
      </w:r>
      <w:proofErr w:type="gramEnd"/>
      <w:r>
        <w:rPr>
          <w:rFonts w:asciiTheme="minorEastAsia" w:eastAsiaTheme="minorEastAsia" w:hAnsiTheme="minorEastAsia" w:hint="eastAsia"/>
        </w:rPr>
        <w:t>评审因素的量化指标评审得分最高的投标人为排名第一的中标候选人。</w:t>
      </w:r>
    </w:p>
    <w:p w14:paraId="36BA2E87" w14:textId="77777777" w:rsidR="00CC341E" w:rsidRDefault="00152A42">
      <w:pPr>
        <w:tabs>
          <w:tab w:val="left" w:pos="360"/>
        </w:tabs>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5.3.2评标专家小组根据最终评审的结果，推荐1至3名中标候选人经招标方授权评标专家小组直接确定中标人（得分最高者）。</w:t>
      </w:r>
    </w:p>
    <w:p w14:paraId="1F97B77B" w14:textId="77777777" w:rsidR="00CC341E" w:rsidRDefault="00152A42">
      <w:pPr>
        <w:tabs>
          <w:tab w:val="left" w:pos="360"/>
        </w:tabs>
        <w:spacing w:line="400" w:lineRule="exact"/>
        <w:ind w:firstLineChars="200" w:firstLine="420"/>
        <w:rPr>
          <w:rFonts w:asciiTheme="minorEastAsia" w:eastAsiaTheme="minorEastAsia" w:hAnsiTheme="minorEastAsia"/>
          <w:b/>
          <w:sz w:val="24"/>
        </w:rPr>
      </w:pPr>
      <w:r>
        <w:rPr>
          <w:rFonts w:asciiTheme="minorEastAsia" w:eastAsiaTheme="minorEastAsia" w:hAnsiTheme="minorEastAsia" w:hint="eastAsia"/>
        </w:rPr>
        <w:lastRenderedPageBreak/>
        <w:t>5.3.3拟中标结果于评标工作结束后将在</w:t>
      </w:r>
      <w:r>
        <w:rPr>
          <w:rFonts w:asciiTheme="minorEastAsia" w:eastAsiaTheme="minorEastAsia" w:hAnsiTheme="minorEastAsia"/>
        </w:rPr>
        <w:t>https://www.sziit.edu.cn/</w:t>
      </w:r>
      <w:r>
        <w:rPr>
          <w:rFonts w:asciiTheme="minorEastAsia" w:eastAsiaTheme="minorEastAsia" w:hAnsiTheme="minorEastAsia" w:hint="eastAsia"/>
        </w:rPr>
        <w:t>进行公示，公示期三天。各投标人对评标结果如有异议，须在规定期限内以书面形式由法定代表人或投标人代表签字并加盖单位公章，并附相关有效</w:t>
      </w:r>
      <w:r>
        <w:rPr>
          <w:rFonts w:asciiTheme="minorEastAsia" w:eastAsiaTheme="minorEastAsia" w:hAnsiTheme="minorEastAsia" w:hint="eastAsia"/>
          <w:szCs w:val="21"/>
        </w:rPr>
        <w:t>证明材料，</w:t>
      </w:r>
      <w:r>
        <w:rPr>
          <w:rFonts w:asciiTheme="minorEastAsia" w:eastAsiaTheme="minorEastAsia" w:hAnsiTheme="minorEastAsia" w:hint="eastAsia"/>
          <w:b/>
          <w:szCs w:val="21"/>
        </w:rPr>
        <w:t>深圳信息职业技术学院纪检监察办公室反映（纪检监察办公室联系电话：0755－89226299/89226297）。</w:t>
      </w:r>
    </w:p>
    <w:p w14:paraId="1A66AA46" w14:textId="77777777" w:rsidR="00CC341E" w:rsidRDefault="00CC341E">
      <w:pPr>
        <w:spacing w:line="400" w:lineRule="exact"/>
        <w:ind w:firstLineChars="200" w:firstLine="420"/>
        <w:rPr>
          <w:rFonts w:asciiTheme="minorEastAsia" w:eastAsiaTheme="minorEastAsia" w:hAnsiTheme="minorEastAsia"/>
        </w:rPr>
      </w:pPr>
    </w:p>
    <w:p w14:paraId="6F9F08EF" w14:textId="77777777" w:rsidR="00CC341E" w:rsidRDefault="00152A42">
      <w:pPr>
        <w:pStyle w:val="3"/>
        <w:spacing w:before="260" w:after="260" w:line="240" w:lineRule="exact"/>
        <w:rPr>
          <w:rFonts w:asciiTheme="minorEastAsia" w:eastAsiaTheme="minorEastAsia" w:hAnsiTheme="minorEastAsia"/>
        </w:rPr>
      </w:pPr>
      <w:bookmarkStart w:id="156" w:name="_Toc114150713"/>
      <w:r>
        <w:rPr>
          <w:rFonts w:asciiTheme="minorEastAsia" w:eastAsiaTheme="minorEastAsia" w:hAnsiTheme="minorEastAsia" w:hint="eastAsia"/>
        </w:rPr>
        <w:t>6.定性评审法</w:t>
      </w:r>
      <w:bookmarkEnd w:id="156"/>
    </w:p>
    <w:p w14:paraId="432699EE" w14:textId="77777777" w:rsidR="00CC341E" w:rsidRDefault="00152A42">
      <w:pPr>
        <w:pStyle w:val="3"/>
        <w:rPr>
          <w:rFonts w:asciiTheme="minorEastAsia" w:eastAsiaTheme="minorEastAsia" w:hAnsiTheme="minorEastAsia"/>
        </w:rPr>
      </w:pPr>
      <w:bookmarkStart w:id="157" w:name="_Toc114150714"/>
      <w:r>
        <w:rPr>
          <w:rFonts w:asciiTheme="minorEastAsia" w:eastAsiaTheme="minorEastAsia" w:hAnsiTheme="minorEastAsia" w:hint="eastAsia"/>
        </w:rPr>
        <w:t>6.1定性评审法的定义</w:t>
      </w:r>
      <w:bookmarkEnd w:id="157"/>
    </w:p>
    <w:p w14:paraId="3AEC28E3"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rPr>
        <w:t>定性评审法，是指</w:t>
      </w:r>
      <w:r>
        <w:rPr>
          <w:rFonts w:asciiTheme="minorEastAsia" w:eastAsiaTheme="minorEastAsia" w:hAnsiTheme="minorEastAsia" w:hint="eastAsia"/>
        </w:rPr>
        <w:t>评标委员会</w:t>
      </w:r>
      <w:r>
        <w:rPr>
          <w:rFonts w:asciiTheme="minorEastAsia" w:eastAsiaTheme="minorEastAsia" w:hAnsiTheme="minorEastAsia"/>
        </w:rPr>
        <w:t>按照招标文件规定的各项因素进行技术商务性评审，对各投标文件是否满足招标文件实质性要求提出评审意见，并形成评审报告。</w:t>
      </w:r>
      <w:r>
        <w:rPr>
          <w:rFonts w:asciiTheme="minorEastAsia" w:eastAsiaTheme="minorEastAsia" w:hAnsiTheme="minorEastAsia" w:hint="eastAsia"/>
        </w:rPr>
        <w:t>定性评审法仅适用于评标定标分离的政府采购项目。</w:t>
      </w:r>
    </w:p>
    <w:p w14:paraId="10E955BF" w14:textId="77777777" w:rsidR="00CC341E" w:rsidRDefault="00152A42">
      <w:pPr>
        <w:pStyle w:val="3"/>
        <w:spacing w:before="260" w:after="260" w:line="400" w:lineRule="exact"/>
        <w:rPr>
          <w:rFonts w:asciiTheme="minorEastAsia" w:eastAsiaTheme="minorEastAsia" w:hAnsiTheme="minorEastAsia"/>
        </w:rPr>
      </w:pPr>
      <w:bookmarkStart w:id="158" w:name="_Toc114150715"/>
      <w:r>
        <w:rPr>
          <w:rFonts w:asciiTheme="minorEastAsia" w:eastAsiaTheme="minorEastAsia" w:hAnsiTheme="minorEastAsia" w:hint="eastAsia"/>
        </w:rPr>
        <w:t>6.2定性评审的对象和方法</w:t>
      </w:r>
      <w:bookmarkEnd w:id="158"/>
    </w:p>
    <w:p w14:paraId="628B4C96"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评标委员会应对所有</w:t>
      </w:r>
      <w:r>
        <w:rPr>
          <w:rFonts w:asciiTheme="minorEastAsia" w:eastAsiaTheme="minorEastAsia" w:hAnsiTheme="minorEastAsia"/>
        </w:rPr>
        <w:t>满足招标文件实质性要求</w:t>
      </w:r>
      <w:r>
        <w:rPr>
          <w:rFonts w:asciiTheme="minorEastAsia" w:eastAsiaTheme="minorEastAsia" w:hAnsiTheme="minorEastAsia" w:hint="eastAsia"/>
        </w:rPr>
        <w:t>的投标文件进行定性评审，指出投标文件的优点、缺陷、问题以及签订合同前应注意和澄清的事项，并形成评审报告。</w:t>
      </w:r>
    </w:p>
    <w:p w14:paraId="15060C48" w14:textId="77777777" w:rsidR="00CC341E" w:rsidRDefault="00152A42">
      <w:pPr>
        <w:pStyle w:val="3"/>
        <w:spacing w:before="260" w:after="260" w:line="240" w:lineRule="exact"/>
        <w:rPr>
          <w:rFonts w:asciiTheme="minorEastAsia" w:eastAsiaTheme="minorEastAsia" w:hAnsiTheme="minorEastAsia"/>
        </w:rPr>
      </w:pPr>
      <w:bookmarkStart w:id="159" w:name="_Toc114150716"/>
      <w:r>
        <w:rPr>
          <w:rFonts w:asciiTheme="minorEastAsia" w:eastAsiaTheme="minorEastAsia" w:hAnsiTheme="minorEastAsia" w:hint="eastAsia"/>
        </w:rPr>
        <w:t>6.3推荐中标候选人</w:t>
      </w:r>
      <w:bookmarkEnd w:id="159"/>
    </w:p>
    <w:p w14:paraId="2411EE50"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所有递交的投标文件不被判定为</w:t>
      </w:r>
      <w:proofErr w:type="gramStart"/>
      <w:r>
        <w:rPr>
          <w:rFonts w:asciiTheme="minorEastAsia" w:eastAsiaTheme="minorEastAsia" w:hAnsiTheme="minorEastAsia" w:hint="eastAsia"/>
        </w:rPr>
        <w:t>废标或者</w:t>
      </w:r>
      <w:proofErr w:type="gramEnd"/>
      <w:r>
        <w:rPr>
          <w:rFonts w:asciiTheme="minorEastAsia" w:eastAsiaTheme="minorEastAsia" w:hAnsiTheme="minorEastAsia" w:hint="eastAsia"/>
        </w:rPr>
        <w:t>无效标的投标人，均推荐为中标候选人。</w:t>
      </w:r>
    </w:p>
    <w:p w14:paraId="5EF049D4" w14:textId="77777777" w:rsidR="00CC341E" w:rsidRDefault="00152A42">
      <w:pPr>
        <w:pStyle w:val="2"/>
        <w:rPr>
          <w:rFonts w:asciiTheme="minorEastAsia" w:eastAsiaTheme="minorEastAsia" w:hAnsiTheme="minorEastAsia"/>
        </w:rPr>
      </w:pPr>
      <w:bookmarkStart w:id="160" w:name="_Toc114150717"/>
      <w:r>
        <w:rPr>
          <w:rFonts w:asciiTheme="minorEastAsia" w:eastAsiaTheme="minorEastAsia" w:hAnsiTheme="minorEastAsia" w:hint="eastAsia"/>
        </w:rPr>
        <w:t>7.最低价法</w:t>
      </w:r>
      <w:bookmarkEnd w:id="160"/>
    </w:p>
    <w:p w14:paraId="434D30E4" w14:textId="77777777" w:rsidR="00CC341E" w:rsidRDefault="00152A42">
      <w:pPr>
        <w:pStyle w:val="3"/>
        <w:rPr>
          <w:rFonts w:asciiTheme="minorEastAsia" w:eastAsiaTheme="minorEastAsia" w:hAnsiTheme="minorEastAsia"/>
        </w:rPr>
      </w:pPr>
      <w:bookmarkStart w:id="161" w:name="_Toc114150718"/>
      <w:r>
        <w:rPr>
          <w:rFonts w:asciiTheme="minorEastAsia" w:eastAsiaTheme="minorEastAsia" w:hAnsiTheme="minorEastAsia" w:hint="eastAsia"/>
        </w:rPr>
        <w:t>7.1最低价法的定义</w:t>
      </w:r>
      <w:bookmarkEnd w:id="161"/>
    </w:p>
    <w:p w14:paraId="035983BB"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最低价法，是指投标文件满足招标文件全部实质性要求，按照报价由低到高的顺序，依据招标文件中规定的数量或者比例推荐中标候选人的评标方法。</w:t>
      </w:r>
    </w:p>
    <w:p w14:paraId="1C1F5BCD" w14:textId="77777777" w:rsidR="00CC341E" w:rsidRDefault="00152A42">
      <w:pPr>
        <w:pStyle w:val="3"/>
        <w:spacing w:before="260" w:after="260" w:line="400" w:lineRule="exact"/>
        <w:rPr>
          <w:rFonts w:asciiTheme="minorEastAsia" w:eastAsiaTheme="minorEastAsia" w:hAnsiTheme="minorEastAsia"/>
        </w:rPr>
      </w:pPr>
      <w:bookmarkStart w:id="162" w:name="_Toc114150719"/>
      <w:r>
        <w:rPr>
          <w:rFonts w:asciiTheme="minorEastAsia" w:eastAsiaTheme="minorEastAsia" w:hAnsiTheme="minorEastAsia" w:hint="eastAsia"/>
        </w:rPr>
        <w:t>7.2最低价法的评审规则</w:t>
      </w:r>
      <w:bookmarkEnd w:id="162"/>
    </w:p>
    <w:p w14:paraId="7A118A28"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采用最低评标价法评标时，除了算术修正和落实政府采购政策需进行的价格扣除外，不能对投标人的投标价格进行任何调整。</w:t>
      </w:r>
    </w:p>
    <w:p w14:paraId="0DEE13B3" w14:textId="77777777" w:rsidR="00CC341E" w:rsidRDefault="00152A42">
      <w:pPr>
        <w:pStyle w:val="3"/>
        <w:spacing w:before="260" w:after="260" w:line="240" w:lineRule="exact"/>
        <w:rPr>
          <w:rFonts w:asciiTheme="minorEastAsia" w:eastAsiaTheme="minorEastAsia" w:hAnsiTheme="minorEastAsia"/>
        </w:rPr>
      </w:pPr>
      <w:bookmarkStart w:id="163" w:name="_Toc114150720"/>
      <w:r>
        <w:rPr>
          <w:rFonts w:asciiTheme="minorEastAsia" w:eastAsiaTheme="minorEastAsia" w:hAnsiTheme="minorEastAsia" w:hint="eastAsia"/>
        </w:rPr>
        <w:t>7.3推荐中标候选人</w:t>
      </w:r>
      <w:bookmarkEnd w:id="163"/>
    </w:p>
    <w:p w14:paraId="0176748D"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7.3.1采用最低评标价法的，评标结果按投标报价由低到高顺序排列。投标报价相同的并列。投标文件满足招标文件全部实质性要求且投标报价最低的投标人为排名第一的中标候选人。</w:t>
      </w:r>
    </w:p>
    <w:p w14:paraId="3861F361"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7.3.2中标候选人数量按“N+2”标准推荐，N为实际所需数量的中标人数量，实际所需中标人数量为1时，推荐中标候选人数量为“1+2”，即3名中标候选人。</w:t>
      </w:r>
      <w:proofErr w:type="gramStart"/>
      <w:r>
        <w:rPr>
          <w:rFonts w:asciiTheme="minorEastAsia" w:eastAsiaTheme="minorEastAsia" w:hAnsiTheme="minorEastAsia" w:hint="eastAsia"/>
        </w:rPr>
        <w:t>当有效</w:t>
      </w:r>
      <w:proofErr w:type="gramEnd"/>
      <w:r>
        <w:rPr>
          <w:rFonts w:asciiTheme="minorEastAsia" w:eastAsiaTheme="minorEastAsia" w:hAnsiTheme="minorEastAsia" w:hint="eastAsia"/>
        </w:rPr>
        <w:t>供应商少于“N+2”时，全部推荐。</w:t>
      </w:r>
    </w:p>
    <w:p w14:paraId="20C2A5E2" w14:textId="77777777" w:rsidR="00CC341E" w:rsidRDefault="00152A42">
      <w:pPr>
        <w:pStyle w:val="3"/>
        <w:spacing w:before="260" w:after="260" w:line="360" w:lineRule="exact"/>
        <w:rPr>
          <w:rFonts w:asciiTheme="minorEastAsia" w:eastAsiaTheme="minorEastAsia" w:hAnsiTheme="minorEastAsia"/>
        </w:rPr>
      </w:pPr>
      <w:bookmarkStart w:id="164" w:name="_Toc4089"/>
      <w:bookmarkStart w:id="165" w:name="_Toc14613"/>
      <w:bookmarkStart w:id="166" w:name="_Toc30960"/>
      <w:bookmarkStart w:id="167" w:name="_Toc114150721"/>
      <w:r>
        <w:rPr>
          <w:rFonts w:asciiTheme="minorEastAsia" w:eastAsiaTheme="minorEastAsia" w:hAnsiTheme="minorEastAsia" w:hint="eastAsia"/>
        </w:rPr>
        <w:lastRenderedPageBreak/>
        <w:t>8.编写评标报告</w:t>
      </w:r>
      <w:bookmarkEnd w:id="164"/>
      <w:bookmarkEnd w:id="165"/>
      <w:bookmarkEnd w:id="166"/>
      <w:bookmarkEnd w:id="167"/>
    </w:p>
    <w:p w14:paraId="6662A5A4" w14:textId="77777777" w:rsidR="00CC341E" w:rsidRDefault="00152A42">
      <w:pPr>
        <w:pStyle w:val="3"/>
        <w:spacing w:line="400" w:lineRule="exact"/>
        <w:rPr>
          <w:rFonts w:asciiTheme="minorEastAsia" w:eastAsiaTheme="minorEastAsia" w:hAnsiTheme="minorEastAsia"/>
        </w:rPr>
      </w:pPr>
      <w:bookmarkStart w:id="168" w:name="_Toc20989"/>
      <w:bookmarkStart w:id="169" w:name="_Toc8089"/>
      <w:bookmarkStart w:id="170" w:name="_Toc15559"/>
      <w:bookmarkStart w:id="171" w:name="_Toc114150722"/>
      <w:r>
        <w:rPr>
          <w:rFonts w:asciiTheme="minorEastAsia" w:eastAsiaTheme="minorEastAsia" w:hAnsiTheme="minorEastAsia" w:hint="eastAsia"/>
        </w:rPr>
        <w:t>8.1评标报告内容</w:t>
      </w:r>
      <w:bookmarkEnd w:id="168"/>
      <w:bookmarkEnd w:id="169"/>
      <w:bookmarkEnd w:id="170"/>
      <w:bookmarkEnd w:id="171"/>
    </w:p>
    <w:p w14:paraId="71797CE9"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评标委员会根据全体评标成员签字的原始评标记录和评标结果编写评标报告。评标报告包括以下内容：</w:t>
      </w:r>
    </w:p>
    <w:p w14:paraId="5CB9EBE8"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（一）招标公告刊登的媒体名称、开标日期和地点；</w:t>
      </w:r>
    </w:p>
    <w:p w14:paraId="639C0775"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（二）投标人名单和评标委员会成员名单；</w:t>
      </w:r>
    </w:p>
    <w:p w14:paraId="73D70E15"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（三）评标方法和标准；</w:t>
      </w:r>
    </w:p>
    <w:p w14:paraId="1C444221"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（四）开标记录和评标情况及说明，包括无效投标人名单及原因；</w:t>
      </w:r>
    </w:p>
    <w:p w14:paraId="01A9A144"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（五）评标结果，确定的中标候选人名单或者经招标人委托直接确定的中标人；</w:t>
      </w:r>
    </w:p>
    <w:p w14:paraId="639C66CC"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（六）其他需要说明的情况，包括评标过程中投标人根据评标委员会要求进行的澄清、说明或者补正，评标委员会成员的更换等；</w:t>
      </w:r>
    </w:p>
    <w:p w14:paraId="022089B0"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（七）采用定性评审时，评标报告应指出各投标文件中的优点和存在的缺陷，签订合同前应注意和澄清的事项等；</w:t>
      </w:r>
    </w:p>
    <w:p w14:paraId="354EE141"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（八）定标方法采用自定法的项目，评标报告应包括各中标候选人的总体评价，包括但不限于投标人对招标文件的响应程度、技术（服务）方案优劣对比、报价合理性等。</w:t>
      </w:r>
    </w:p>
    <w:p w14:paraId="2E245CEC" w14:textId="77777777" w:rsidR="00CC341E" w:rsidRDefault="00152A42">
      <w:pPr>
        <w:pStyle w:val="3"/>
        <w:spacing w:before="260" w:after="260" w:line="240" w:lineRule="auto"/>
        <w:rPr>
          <w:rFonts w:asciiTheme="minorEastAsia" w:eastAsiaTheme="minorEastAsia" w:hAnsiTheme="minorEastAsia"/>
        </w:rPr>
      </w:pPr>
      <w:bookmarkStart w:id="172" w:name="_Toc6477"/>
      <w:bookmarkStart w:id="173" w:name="_Toc32624"/>
      <w:bookmarkStart w:id="174" w:name="_Toc19131"/>
      <w:bookmarkStart w:id="175" w:name="_Toc114150723"/>
      <w:r>
        <w:rPr>
          <w:rFonts w:asciiTheme="minorEastAsia" w:eastAsiaTheme="minorEastAsia" w:hAnsiTheme="minorEastAsia" w:hint="eastAsia"/>
        </w:rPr>
        <w:t>8.2评标委员会成员争议事项的认定</w:t>
      </w:r>
      <w:bookmarkEnd w:id="172"/>
      <w:bookmarkEnd w:id="173"/>
      <w:bookmarkEnd w:id="174"/>
      <w:bookmarkEnd w:id="175"/>
    </w:p>
    <w:p w14:paraId="440DA034"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评标委员会成员对需要共同认定的事项存在争议的，应当按照少数服从多数的原则</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结论。持不同意见的评标委员会成员应当在评标报告上签署不同意见及理由，否则视为同意评标报告。</w:t>
      </w:r>
    </w:p>
    <w:p w14:paraId="59C7B5E5" w14:textId="77777777" w:rsidR="00CC341E" w:rsidRDefault="00152A42">
      <w:pPr>
        <w:pStyle w:val="2"/>
        <w:spacing w:line="400" w:lineRule="atLeast"/>
        <w:rPr>
          <w:rFonts w:asciiTheme="minorEastAsia" w:eastAsiaTheme="minorEastAsia" w:hAnsiTheme="minorEastAsia"/>
        </w:rPr>
      </w:pPr>
      <w:bookmarkStart w:id="176" w:name="_Toc114150724"/>
      <w:r>
        <w:rPr>
          <w:rFonts w:asciiTheme="minorEastAsia" w:eastAsiaTheme="minorEastAsia" w:hAnsiTheme="minorEastAsia" w:hint="eastAsia"/>
        </w:rPr>
        <w:t>9.确定中标人</w:t>
      </w:r>
      <w:bookmarkEnd w:id="176"/>
    </w:p>
    <w:p w14:paraId="5D99E536" w14:textId="77777777" w:rsidR="00CC341E" w:rsidRDefault="00152A42">
      <w:pPr>
        <w:pStyle w:val="3"/>
        <w:spacing w:line="400" w:lineRule="atLeast"/>
        <w:rPr>
          <w:rFonts w:asciiTheme="minorEastAsia" w:eastAsiaTheme="minorEastAsia" w:hAnsiTheme="minorEastAsia"/>
        </w:rPr>
      </w:pPr>
      <w:bookmarkStart w:id="177" w:name="_Toc114150725"/>
      <w:r>
        <w:rPr>
          <w:rFonts w:asciiTheme="minorEastAsia" w:eastAsiaTheme="minorEastAsia" w:hAnsiTheme="minorEastAsia" w:hint="eastAsia"/>
        </w:rPr>
        <w:t>9.1中标人及中标候选人的数量</w:t>
      </w:r>
      <w:bookmarkEnd w:id="177"/>
    </w:p>
    <w:p w14:paraId="73FB2C58" w14:textId="77777777" w:rsidR="00CC341E" w:rsidRDefault="00152A42">
      <w:pPr>
        <w:spacing w:line="400" w:lineRule="atLeast"/>
        <w:ind w:firstLineChars="200" w:firstLine="420"/>
        <w:rPr>
          <w:rFonts w:asciiTheme="minorEastAsia" w:eastAsiaTheme="minorEastAsia" w:hAnsiTheme="minorEastAsia"/>
        </w:rPr>
      </w:pPr>
      <w:r>
        <w:rPr>
          <w:rFonts w:asciiTheme="minorEastAsia" w:eastAsiaTheme="minorEastAsia" w:hAnsiTheme="minorEastAsia" w:hint="eastAsia"/>
        </w:rPr>
        <w:t>除评标方法采用定性评审法外，原则上中标候选人数量按“N+2”标准推荐，N为实际所需数量的中标人数量，实际所需中标人数量为1时，推荐中标候选人数量为“1+2”，即3名中标候选人。</w:t>
      </w:r>
      <w:proofErr w:type="gramStart"/>
      <w:r>
        <w:rPr>
          <w:rFonts w:asciiTheme="minorEastAsia" w:eastAsiaTheme="minorEastAsia" w:hAnsiTheme="minorEastAsia" w:hint="eastAsia"/>
        </w:rPr>
        <w:t>当有效</w:t>
      </w:r>
      <w:proofErr w:type="gramEnd"/>
      <w:r>
        <w:rPr>
          <w:rFonts w:asciiTheme="minorEastAsia" w:eastAsiaTheme="minorEastAsia" w:hAnsiTheme="minorEastAsia" w:hint="eastAsia"/>
        </w:rPr>
        <w:t>供应商少于“N+2”时，全部推荐。本项目需要的中标人及中标候选人数量见前附表（三）。</w:t>
      </w:r>
    </w:p>
    <w:p w14:paraId="05E1231C" w14:textId="77777777" w:rsidR="00CC341E" w:rsidRDefault="00152A42">
      <w:pPr>
        <w:pStyle w:val="3"/>
        <w:spacing w:line="400" w:lineRule="atLeast"/>
        <w:rPr>
          <w:rFonts w:asciiTheme="minorEastAsia" w:eastAsiaTheme="minorEastAsia" w:hAnsiTheme="minorEastAsia"/>
        </w:rPr>
      </w:pPr>
      <w:bookmarkStart w:id="178" w:name="_Toc114150726"/>
      <w:r>
        <w:rPr>
          <w:rFonts w:asciiTheme="minorEastAsia" w:eastAsiaTheme="minorEastAsia" w:hAnsiTheme="minorEastAsia" w:hint="eastAsia"/>
        </w:rPr>
        <w:t>9.2是否评标定标分离</w:t>
      </w:r>
      <w:bookmarkEnd w:id="178"/>
    </w:p>
    <w:p w14:paraId="290C9575" w14:textId="77777777" w:rsidR="00CC341E" w:rsidRDefault="00152A42">
      <w:pPr>
        <w:spacing w:line="400" w:lineRule="atLeast"/>
        <w:ind w:firstLineChars="200" w:firstLine="420"/>
        <w:rPr>
          <w:rFonts w:asciiTheme="minorEastAsia" w:eastAsiaTheme="minorEastAsia" w:hAnsiTheme="minorEastAsia"/>
        </w:rPr>
      </w:pPr>
      <w:r>
        <w:rPr>
          <w:rFonts w:asciiTheme="minorEastAsia" w:eastAsiaTheme="minorEastAsia" w:hAnsiTheme="minorEastAsia" w:hint="eastAsia"/>
        </w:rPr>
        <w:t>确定中标人分两种方式：（1）评定分离：招标人根据评标定标分离的原则在评标委员会推荐的中标候选人范围内确定中标人；（2）不适用评定分离：招标人授权评审委员会确定中标供应商，对评审委员会根据授权确定的中标供应商，招标人应当予以确认。本项目确定中标人的方式见前附表（三）。</w:t>
      </w:r>
    </w:p>
    <w:p w14:paraId="62CE6A64" w14:textId="77777777" w:rsidR="00CC341E" w:rsidRDefault="00152A42">
      <w:pPr>
        <w:pStyle w:val="3"/>
        <w:spacing w:line="400" w:lineRule="atLeast"/>
        <w:rPr>
          <w:rFonts w:asciiTheme="minorEastAsia" w:eastAsiaTheme="minorEastAsia" w:hAnsiTheme="minorEastAsia"/>
        </w:rPr>
      </w:pPr>
      <w:bookmarkStart w:id="179" w:name="_Toc114150727"/>
      <w:r>
        <w:rPr>
          <w:rFonts w:asciiTheme="minorEastAsia" w:eastAsiaTheme="minorEastAsia" w:hAnsiTheme="minorEastAsia" w:hint="eastAsia"/>
        </w:rPr>
        <w:t>9.3不适用评定分离时的定标方法</w:t>
      </w:r>
      <w:bookmarkEnd w:id="179"/>
    </w:p>
    <w:p w14:paraId="23D463B5"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9.2.1不适用评标定标分离时，本项目即视为招标人授权评标委员会确定中标人，招标人对评审结果应当予以确认。</w:t>
      </w:r>
    </w:p>
    <w:p w14:paraId="2601E761" w14:textId="77777777" w:rsidR="00CC341E" w:rsidRDefault="00152A42">
      <w:pPr>
        <w:spacing w:line="400" w:lineRule="atLeast"/>
        <w:ind w:firstLineChars="200" w:firstLine="420"/>
        <w:rPr>
          <w:rFonts w:asciiTheme="minorEastAsia" w:eastAsiaTheme="minorEastAsia" w:hAnsiTheme="minorEastAsia"/>
        </w:rPr>
      </w:pPr>
      <w:r>
        <w:rPr>
          <w:rFonts w:asciiTheme="minorEastAsia" w:eastAsiaTheme="minorEastAsia" w:hAnsiTheme="minorEastAsia" w:hint="eastAsia"/>
        </w:rPr>
        <w:t>9.2.2采用综合评分法和最低价法评审时，评标委员会按中标候选人排序确定中标人，第一中标候选人</w:t>
      </w:r>
      <w:r>
        <w:rPr>
          <w:rFonts w:asciiTheme="minorEastAsia" w:eastAsiaTheme="minorEastAsia" w:hAnsiTheme="minorEastAsia" w:hint="eastAsia"/>
        </w:rPr>
        <w:lastRenderedPageBreak/>
        <w:t>并列的，采取随机抽取的方式确定。</w:t>
      </w:r>
    </w:p>
    <w:p w14:paraId="321638CD" w14:textId="77777777" w:rsidR="00CC341E" w:rsidRDefault="00152A42">
      <w:pPr>
        <w:pStyle w:val="3"/>
        <w:spacing w:line="400" w:lineRule="atLeast"/>
        <w:rPr>
          <w:rFonts w:asciiTheme="minorEastAsia" w:eastAsiaTheme="minorEastAsia" w:hAnsiTheme="minorEastAsia"/>
        </w:rPr>
      </w:pPr>
      <w:bookmarkStart w:id="180" w:name="_Toc114150728"/>
      <w:r>
        <w:rPr>
          <w:rFonts w:asciiTheme="minorEastAsia" w:eastAsiaTheme="minorEastAsia" w:hAnsiTheme="minorEastAsia" w:hint="eastAsia"/>
        </w:rPr>
        <w:t>9.4评定分离时的定标方法</w:t>
      </w:r>
      <w:bookmarkEnd w:id="180"/>
    </w:p>
    <w:p w14:paraId="198DCBAB"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9.3.1依据《深圳经济特区政府采购条例实施细则》，项目适用评定分离时，招标人应当按照以下方法确定中标人：（一）自定法；（二）抽签法；（三）竞价法。</w:t>
      </w:r>
    </w:p>
    <w:p w14:paraId="6FCB25A0"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9.3.2本项目定标方法见前附表（三）。投标人应按前附表规定的定标方法，选取本节中对应内容理解本招标项目，前附表中未选取的定标方法，本章节中与该定标方法对应的条款对项目不具有约束力。</w:t>
      </w:r>
    </w:p>
    <w:p w14:paraId="5F6F6867"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9.3.3自定法，是指招标人的定标机构召开定标会按议事规则在中标候选人中确定中标人。</w:t>
      </w:r>
    </w:p>
    <w:p w14:paraId="50052C3B"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9.3.4抽签法，是指中标候选人产生后，由招标人按照随机抽签的方式在中标候选人中确定中标人。</w:t>
      </w:r>
    </w:p>
    <w:p w14:paraId="717EB417"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（1）编号。抽签小组按中标候选人投标报名时间先后确定抽签编号，如A公司投标报名时间最早，则抽签编号为1，以此类推。</w:t>
      </w:r>
    </w:p>
    <w:p w14:paraId="24CFBC56"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（2）抽签。按抽签编号的数量在摇号机放入相应数量及编号的号码球，抽签小组成员随机抽取一个号码球。</w:t>
      </w:r>
    </w:p>
    <w:p w14:paraId="5078EAF6"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（3）定签。按抽中的号码球编号与事先确定的抽签编号对应确定中标人。</w:t>
      </w:r>
    </w:p>
    <w:p w14:paraId="49DAB04A"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（4）确认结果。抽签小组成员及项目评审负责人签字确认抽签结果。</w:t>
      </w:r>
    </w:p>
    <w:p w14:paraId="65A9E750" w14:textId="77777777" w:rsidR="00CC341E" w:rsidRDefault="00152A42">
      <w:pPr>
        <w:spacing w:line="400" w:lineRule="exact"/>
        <w:ind w:firstLineChars="200" w:firstLine="420"/>
        <w:rPr>
          <w:rFonts w:asciiTheme="minorEastAsia" w:eastAsiaTheme="minorEastAsia" w:hAnsiTheme="minorEastAsia"/>
          <w:color w:val="0070C0"/>
        </w:rPr>
      </w:pPr>
      <w:r>
        <w:rPr>
          <w:rFonts w:asciiTheme="minorEastAsia" w:eastAsiaTheme="minorEastAsia" w:hAnsiTheme="minorEastAsia" w:hint="eastAsia"/>
        </w:rPr>
        <w:t>9.3.5竞价法，是指中标候选人产生后，由招标人组织中标候选人进行二次竞价，最终报价最低的为中标人。未竞价报价、或未在指定时间内到达现场的中标候选人，最终报价以其投标文件的投标报价为准。中标候选人的下一轮报价不能高于上一轮投标报价。如有两家或以上中标候选人最终报价相同且同为最低报价时，抽签确定中标人。除非前附表（三）另有说明，竞价定标阶段不适用小型微型企业价格扣除。</w:t>
      </w:r>
      <w:r>
        <w:rPr>
          <w:rFonts w:asciiTheme="minorEastAsia" w:eastAsiaTheme="minorEastAsia" w:hAnsiTheme="minorEastAsia" w:hint="eastAsia"/>
          <w:color w:val="0070C0"/>
        </w:rPr>
        <w:br w:type="page"/>
      </w:r>
    </w:p>
    <w:p w14:paraId="421BDF80" w14:textId="77777777" w:rsidR="00CC341E" w:rsidRDefault="00CC341E">
      <w:pPr>
        <w:spacing w:line="400" w:lineRule="exact"/>
        <w:rPr>
          <w:rFonts w:asciiTheme="minorEastAsia" w:eastAsiaTheme="minorEastAsia" w:hAnsiTheme="minorEastAsia"/>
          <w:color w:val="0070C0"/>
        </w:rPr>
      </w:pPr>
    </w:p>
    <w:p w14:paraId="4259F982" w14:textId="77777777" w:rsidR="00CC341E" w:rsidRDefault="00CC341E">
      <w:pPr>
        <w:spacing w:line="400" w:lineRule="exact"/>
        <w:rPr>
          <w:rFonts w:asciiTheme="minorEastAsia" w:eastAsiaTheme="minorEastAsia" w:hAnsiTheme="minorEastAsia"/>
          <w:color w:val="0070C0"/>
        </w:rPr>
      </w:pPr>
    </w:p>
    <w:p w14:paraId="10C5B90F" w14:textId="77777777" w:rsidR="00CC341E" w:rsidRDefault="00CC341E">
      <w:pPr>
        <w:spacing w:line="400" w:lineRule="exact"/>
        <w:rPr>
          <w:rFonts w:asciiTheme="minorEastAsia" w:eastAsiaTheme="minorEastAsia" w:hAnsiTheme="minorEastAsia"/>
          <w:color w:val="0070C0"/>
        </w:rPr>
      </w:pPr>
    </w:p>
    <w:p w14:paraId="0C593D35" w14:textId="77777777" w:rsidR="00CC341E" w:rsidRDefault="00CC341E">
      <w:pPr>
        <w:spacing w:line="400" w:lineRule="exact"/>
        <w:rPr>
          <w:rFonts w:asciiTheme="minorEastAsia" w:eastAsiaTheme="minorEastAsia" w:hAnsiTheme="minorEastAsia"/>
          <w:color w:val="0070C0"/>
        </w:rPr>
      </w:pPr>
    </w:p>
    <w:p w14:paraId="568DDC0A" w14:textId="77777777" w:rsidR="00CC341E" w:rsidRDefault="00CC341E">
      <w:pPr>
        <w:spacing w:line="400" w:lineRule="exact"/>
        <w:rPr>
          <w:rFonts w:asciiTheme="minorEastAsia" w:eastAsiaTheme="minorEastAsia" w:hAnsiTheme="minorEastAsia"/>
          <w:color w:val="0070C0"/>
        </w:rPr>
      </w:pPr>
    </w:p>
    <w:p w14:paraId="1B3F57E8" w14:textId="77777777" w:rsidR="00CC341E" w:rsidRDefault="00CC341E">
      <w:pPr>
        <w:spacing w:line="400" w:lineRule="exact"/>
        <w:rPr>
          <w:rFonts w:asciiTheme="minorEastAsia" w:eastAsiaTheme="minorEastAsia" w:hAnsiTheme="minorEastAsia"/>
          <w:color w:val="0070C0"/>
        </w:rPr>
      </w:pPr>
    </w:p>
    <w:p w14:paraId="681C24D0" w14:textId="77777777" w:rsidR="00CC341E" w:rsidRDefault="00CC341E">
      <w:pPr>
        <w:spacing w:line="400" w:lineRule="exact"/>
        <w:rPr>
          <w:rFonts w:asciiTheme="minorEastAsia" w:eastAsiaTheme="minorEastAsia" w:hAnsiTheme="minorEastAsia"/>
          <w:color w:val="0070C0"/>
        </w:rPr>
      </w:pPr>
    </w:p>
    <w:p w14:paraId="1ABD2EFC" w14:textId="77777777" w:rsidR="00CC341E" w:rsidRDefault="00CC341E">
      <w:pPr>
        <w:spacing w:line="400" w:lineRule="exact"/>
        <w:rPr>
          <w:rFonts w:asciiTheme="minorEastAsia" w:eastAsiaTheme="minorEastAsia" w:hAnsiTheme="minorEastAsia"/>
          <w:color w:val="0070C0"/>
        </w:rPr>
      </w:pPr>
    </w:p>
    <w:p w14:paraId="66C030D8" w14:textId="77777777" w:rsidR="00CC341E" w:rsidRDefault="00CC341E">
      <w:pPr>
        <w:spacing w:line="400" w:lineRule="exact"/>
        <w:rPr>
          <w:rFonts w:asciiTheme="minorEastAsia" w:eastAsiaTheme="minorEastAsia" w:hAnsiTheme="minorEastAsia"/>
          <w:color w:val="0070C0"/>
        </w:rPr>
      </w:pPr>
    </w:p>
    <w:p w14:paraId="761EAA41" w14:textId="77777777" w:rsidR="00CC341E" w:rsidRDefault="00CC341E">
      <w:pPr>
        <w:spacing w:line="400" w:lineRule="exact"/>
        <w:rPr>
          <w:rFonts w:asciiTheme="minorEastAsia" w:eastAsiaTheme="minorEastAsia" w:hAnsiTheme="minorEastAsia"/>
          <w:color w:val="0070C0"/>
        </w:rPr>
      </w:pPr>
    </w:p>
    <w:p w14:paraId="11766D03" w14:textId="77777777" w:rsidR="00CC341E" w:rsidRDefault="00CC341E">
      <w:pPr>
        <w:spacing w:line="400" w:lineRule="exact"/>
        <w:rPr>
          <w:rFonts w:asciiTheme="minorEastAsia" w:eastAsiaTheme="minorEastAsia" w:hAnsiTheme="minorEastAsia"/>
          <w:color w:val="0070C0"/>
        </w:rPr>
      </w:pPr>
    </w:p>
    <w:p w14:paraId="0740C710" w14:textId="77777777" w:rsidR="00CC341E" w:rsidRDefault="00CC341E">
      <w:pPr>
        <w:spacing w:line="400" w:lineRule="exact"/>
        <w:rPr>
          <w:rFonts w:asciiTheme="minorEastAsia" w:eastAsiaTheme="minorEastAsia" w:hAnsiTheme="minorEastAsia"/>
          <w:color w:val="0070C0"/>
        </w:rPr>
      </w:pPr>
    </w:p>
    <w:p w14:paraId="5B21626A" w14:textId="77777777" w:rsidR="00CC341E" w:rsidRDefault="00CC341E">
      <w:pPr>
        <w:spacing w:line="400" w:lineRule="exact"/>
        <w:rPr>
          <w:rFonts w:asciiTheme="minorEastAsia" w:eastAsiaTheme="minorEastAsia" w:hAnsiTheme="minorEastAsia"/>
          <w:color w:val="0070C0"/>
        </w:rPr>
      </w:pPr>
    </w:p>
    <w:p w14:paraId="2AC95FCA" w14:textId="77777777" w:rsidR="00CC341E" w:rsidRDefault="00152A42">
      <w:pPr>
        <w:pStyle w:val="1"/>
        <w:spacing w:before="340" w:after="340" w:line="400" w:lineRule="exact"/>
        <w:jc w:val="center"/>
        <w:rPr>
          <w:rFonts w:asciiTheme="minorEastAsia" w:eastAsiaTheme="minorEastAsia" w:hAnsiTheme="minorEastAsia"/>
        </w:rPr>
      </w:pPr>
      <w:bookmarkStart w:id="181" w:name="_Toc21593"/>
      <w:bookmarkStart w:id="182" w:name="_Toc5350"/>
      <w:bookmarkStart w:id="183" w:name="_Toc28879"/>
      <w:bookmarkStart w:id="184" w:name="_Toc114150729"/>
      <w:r>
        <w:rPr>
          <w:rFonts w:asciiTheme="minorEastAsia" w:eastAsiaTheme="minorEastAsia" w:hAnsiTheme="minorEastAsia" w:hint="eastAsia"/>
        </w:rPr>
        <w:t>第四章 投标资料表</w:t>
      </w:r>
      <w:bookmarkEnd w:id="181"/>
      <w:bookmarkEnd w:id="182"/>
      <w:bookmarkEnd w:id="183"/>
      <w:bookmarkEnd w:id="184"/>
    </w:p>
    <w:p w14:paraId="0A6C95B6"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color w:val="0070C0"/>
        </w:rPr>
        <w:br w:type="page"/>
      </w:r>
      <w:r>
        <w:rPr>
          <w:rFonts w:asciiTheme="minorEastAsia" w:eastAsiaTheme="minorEastAsia" w:hAnsiTheme="minorEastAsia" w:hint="eastAsia"/>
        </w:rPr>
        <w:lastRenderedPageBreak/>
        <w:t>投标资料表是关于本招标项目的具体资料，是对招标文件第七章“投标人须知”的具体补充和修改，投标人须知和投标资料表不一致之处，应以投标资料表为准。投标资料表的条款号与投标人须知条款号是一一对应的关系。</w:t>
      </w:r>
    </w:p>
    <w:p w14:paraId="02B82BFB" w14:textId="77777777" w:rsidR="00CC341E" w:rsidRDefault="00152A4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rPr>
        <w:t>下表中“■”表明本项目选择该符号后所列内容，“</w:t>
      </w:r>
      <w:r>
        <w:rPr>
          <w:rFonts w:asciiTheme="minorEastAsia" w:eastAsiaTheme="minorEastAsia" w:hAnsiTheme="minorEastAsia" w:hint="eastAsia"/>
          <w:szCs w:val="21"/>
        </w:rPr>
        <w:t>□”表明未选择该符号后所列内容。</w:t>
      </w:r>
    </w:p>
    <w:p w14:paraId="6E7BECE2" w14:textId="77777777" w:rsidR="00CC341E" w:rsidRDefault="00CC341E">
      <w:pPr>
        <w:spacing w:line="400" w:lineRule="exact"/>
        <w:ind w:firstLineChars="200" w:firstLine="420"/>
        <w:rPr>
          <w:rFonts w:asciiTheme="minorEastAsia" w:eastAsiaTheme="minorEastAsia" w:hAnsiTheme="minorEastAsia"/>
          <w:szCs w:val="21"/>
        </w:rPr>
      </w:pPr>
    </w:p>
    <w:tbl>
      <w:tblPr>
        <w:tblW w:w="8522" w:type="dxa"/>
        <w:jc w:val="center"/>
        <w:tblLayout w:type="fixed"/>
        <w:tblLook w:val="04A0" w:firstRow="1" w:lastRow="0" w:firstColumn="1" w:lastColumn="0" w:noHBand="0" w:noVBand="1"/>
      </w:tblPr>
      <w:tblGrid>
        <w:gridCol w:w="1008"/>
        <w:gridCol w:w="2731"/>
        <w:gridCol w:w="4783"/>
      </w:tblGrid>
      <w:tr w:rsidR="00CC341E" w14:paraId="1BC1D274"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33B9CDB" w14:textId="77777777" w:rsidR="00CC341E" w:rsidRDefault="00152A42">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14:paraId="40FD469D" w14:textId="77777777" w:rsidR="00CC341E" w:rsidRDefault="00152A42">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14:paraId="4F8AD2B2" w14:textId="77777777" w:rsidR="00CC341E" w:rsidRDefault="00152A42">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内  容</w:t>
            </w:r>
          </w:p>
        </w:tc>
      </w:tr>
      <w:tr w:rsidR="00CC341E" w14:paraId="00564052" w14:textId="77777777">
        <w:trPr>
          <w:trHeight w:val="61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75B3732B" w14:textId="77777777" w:rsidR="00CC341E" w:rsidRDefault="00152A42">
            <w:pPr>
              <w:spacing w:line="400" w:lineRule="exact"/>
              <w:jc w:val="center"/>
              <w:rPr>
                <w:rFonts w:asciiTheme="minorEastAsia" w:eastAsiaTheme="minorEastAsia" w:hAnsiTheme="minorEastAsia"/>
                <w:b/>
                <w:szCs w:val="21"/>
              </w:rPr>
            </w:pPr>
            <w:r>
              <w:rPr>
                <w:rFonts w:asciiTheme="minorEastAsia" w:eastAsiaTheme="minorEastAsia" w:hAnsiTheme="minorEastAsia" w:cs="黑体" w:hint="eastAsia"/>
                <w:b/>
                <w:sz w:val="24"/>
              </w:rPr>
              <w:t>1.总则</w:t>
            </w:r>
          </w:p>
        </w:tc>
      </w:tr>
      <w:tr w:rsidR="00CC341E" w14:paraId="7FBD9437"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7EE3B78"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14:paraId="596C2E7B"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招标方式</w:t>
            </w:r>
          </w:p>
        </w:tc>
        <w:tc>
          <w:tcPr>
            <w:tcW w:w="4783" w:type="dxa"/>
            <w:tcBorders>
              <w:top w:val="single" w:sz="4" w:space="0" w:color="auto"/>
              <w:left w:val="single" w:sz="4" w:space="0" w:color="auto"/>
              <w:bottom w:val="single" w:sz="4" w:space="0" w:color="auto"/>
              <w:right w:val="single" w:sz="4" w:space="0" w:color="auto"/>
            </w:tcBorders>
            <w:vAlign w:val="center"/>
          </w:tcPr>
          <w:p w14:paraId="263FFC44"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公开招标</w:t>
            </w:r>
          </w:p>
        </w:tc>
      </w:tr>
      <w:tr w:rsidR="00CC341E" w14:paraId="0FF2BE1A"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6EC082E"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1.1.2</w:t>
            </w:r>
          </w:p>
        </w:tc>
        <w:tc>
          <w:tcPr>
            <w:tcW w:w="2731" w:type="dxa"/>
            <w:tcBorders>
              <w:top w:val="single" w:sz="4" w:space="0" w:color="auto"/>
              <w:left w:val="single" w:sz="4" w:space="0" w:color="auto"/>
              <w:bottom w:val="single" w:sz="4" w:space="0" w:color="auto"/>
              <w:right w:val="single" w:sz="4" w:space="0" w:color="auto"/>
            </w:tcBorders>
            <w:vAlign w:val="center"/>
          </w:tcPr>
          <w:p w14:paraId="48028C7A"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招标人</w:t>
            </w:r>
          </w:p>
        </w:tc>
        <w:tc>
          <w:tcPr>
            <w:tcW w:w="4783" w:type="dxa"/>
            <w:tcBorders>
              <w:top w:val="single" w:sz="4" w:space="0" w:color="auto"/>
              <w:left w:val="single" w:sz="4" w:space="0" w:color="auto"/>
              <w:bottom w:val="single" w:sz="4" w:space="0" w:color="auto"/>
              <w:right w:val="single" w:sz="4" w:space="0" w:color="auto"/>
            </w:tcBorders>
            <w:vAlign w:val="center"/>
          </w:tcPr>
          <w:p w14:paraId="24D3EDE7"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szCs w:val="21"/>
              </w:rPr>
              <w:t>名称：</w:t>
            </w:r>
            <w:r>
              <w:rPr>
                <w:rFonts w:asciiTheme="minorEastAsia" w:eastAsiaTheme="minorEastAsia" w:hAnsiTheme="minorEastAsia" w:hint="eastAsia"/>
                <w:szCs w:val="21"/>
              </w:rPr>
              <w:t>深圳信息职业技术学院</w:t>
            </w:r>
          </w:p>
          <w:p w14:paraId="715A78A1"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szCs w:val="21"/>
              </w:rPr>
              <w:t>地址：</w:t>
            </w:r>
            <w:r>
              <w:rPr>
                <w:rFonts w:asciiTheme="minorEastAsia" w:eastAsiaTheme="minorEastAsia" w:hAnsiTheme="minorEastAsia" w:hint="eastAsia"/>
              </w:rPr>
              <w:t>广东省深圳市龙岗区龙翔大道2188号</w:t>
            </w:r>
          </w:p>
          <w:p w14:paraId="36D29DCB" w14:textId="77777777" w:rsidR="00CC341E" w:rsidRDefault="00152A42">
            <w:pPr>
              <w:spacing w:line="400" w:lineRule="exact"/>
              <w:jc w:val="left"/>
              <w:rPr>
                <w:rFonts w:asciiTheme="minorEastAsia" w:eastAsiaTheme="minorEastAsia" w:hAnsiTheme="minorEastAsia"/>
              </w:rPr>
            </w:pPr>
            <w:r>
              <w:rPr>
                <w:rFonts w:asciiTheme="minorEastAsia" w:eastAsiaTheme="minorEastAsia" w:hAnsiTheme="minorEastAsia" w:hint="eastAsia"/>
              </w:rPr>
              <w:t>联系人：刘</w:t>
            </w:r>
            <w:r>
              <w:rPr>
                <w:rFonts w:asciiTheme="minorEastAsia" w:eastAsiaTheme="minorEastAsia" w:hAnsiTheme="minorEastAsia" w:hint="eastAsia"/>
                <w:u w:val="single"/>
              </w:rPr>
              <w:t>老师、林老师</w:t>
            </w:r>
          </w:p>
          <w:p w14:paraId="48FC3E66" w14:textId="77777777" w:rsidR="00CC341E" w:rsidRDefault="00152A42">
            <w:pPr>
              <w:spacing w:line="400" w:lineRule="exact"/>
              <w:jc w:val="left"/>
              <w:rPr>
                <w:rFonts w:asciiTheme="minorEastAsia" w:eastAsiaTheme="minorEastAsia" w:hAnsiTheme="minorEastAsia"/>
              </w:rPr>
            </w:pPr>
            <w:r>
              <w:rPr>
                <w:rFonts w:asciiTheme="minorEastAsia" w:eastAsiaTheme="minorEastAsia" w:hAnsiTheme="minorEastAsia" w:hint="eastAsia"/>
              </w:rPr>
              <w:t>联系方式：</w:t>
            </w:r>
            <w:r>
              <w:rPr>
                <w:rFonts w:asciiTheme="minorEastAsia" w:eastAsiaTheme="minorEastAsia" w:hAnsiTheme="minorEastAsia" w:hint="eastAsia"/>
                <w:u w:val="single"/>
              </w:rPr>
              <w:t>89226094、89226031</w:t>
            </w:r>
          </w:p>
        </w:tc>
      </w:tr>
      <w:tr w:rsidR="00CC341E" w14:paraId="22526A15"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E73A643"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1.1.4</w:t>
            </w:r>
          </w:p>
        </w:tc>
        <w:tc>
          <w:tcPr>
            <w:tcW w:w="2731" w:type="dxa"/>
            <w:tcBorders>
              <w:top w:val="single" w:sz="4" w:space="0" w:color="auto"/>
              <w:left w:val="single" w:sz="4" w:space="0" w:color="auto"/>
              <w:bottom w:val="single" w:sz="4" w:space="0" w:color="auto"/>
              <w:right w:val="single" w:sz="4" w:space="0" w:color="auto"/>
            </w:tcBorders>
            <w:vAlign w:val="center"/>
          </w:tcPr>
          <w:p w14:paraId="65BE48BB"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4783" w:type="dxa"/>
            <w:tcBorders>
              <w:top w:val="single" w:sz="4" w:space="0" w:color="auto"/>
              <w:left w:val="single" w:sz="4" w:space="0" w:color="auto"/>
              <w:bottom w:val="single" w:sz="4" w:space="0" w:color="auto"/>
              <w:right w:val="single" w:sz="4" w:space="0" w:color="auto"/>
            </w:tcBorders>
            <w:vAlign w:val="center"/>
          </w:tcPr>
          <w:p w14:paraId="4FF91974"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科教用品免税代办及相关服务采购</w:t>
            </w:r>
          </w:p>
        </w:tc>
      </w:tr>
      <w:tr w:rsidR="00CC341E" w14:paraId="15773D3B"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EBC7388"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1.1.5</w:t>
            </w:r>
          </w:p>
        </w:tc>
        <w:tc>
          <w:tcPr>
            <w:tcW w:w="2731" w:type="dxa"/>
            <w:tcBorders>
              <w:top w:val="single" w:sz="4" w:space="0" w:color="auto"/>
              <w:left w:val="single" w:sz="4" w:space="0" w:color="auto"/>
              <w:bottom w:val="single" w:sz="4" w:space="0" w:color="auto"/>
              <w:right w:val="single" w:sz="4" w:space="0" w:color="auto"/>
            </w:tcBorders>
            <w:vAlign w:val="center"/>
          </w:tcPr>
          <w:p w14:paraId="2EA90252"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实施</w:t>
            </w:r>
            <w:r>
              <w:rPr>
                <w:rFonts w:asciiTheme="minorEastAsia" w:eastAsiaTheme="minorEastAsia" w:hAnsiTheme="minorEastAsia"/>
                <w:szCs w:val="21"/>
              </w:rPr>
              <w:t>地点</w:t>
            </w:r>
          </w:p>
        </w:tc>
        <w:tc>
          <w:tcPr>
            <w:tcW w:w="4783" w:type="dxa"/>
            <w:tcBorders>
              <w:top w:val="single" w:sz="4" w:space="0" w:color="auto"/>
              <w:left w:val="single" w:sz="4" w:space="0" w:color="auto"/>
              <w:bottom w:val="single" w:sz="4" w:space="0" w:color="auto"/>
              <w:right w:val="single" w:sz="4" w:space="0" w:color="auto"/>
            </w:tcBorders>
            <w:vAlign w:val="center"/>
          </w:tcPr>
          <w:p w14:paraId="24CADC6E"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深圳市内，招标人指定指点。</w:t>
            </w:r>
          </w:p>
        </w:tc>
      </w:tr>
      <w:tr w:rsidR="00CC341E" w14:paraId="65F7308D"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A74CF09"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1.1.6</w:t>
            </w:r>
          </w:p>
        </w:tc>
        <w:tc>
          <w:tcPr>
            <w:tcW w:w="2731" w:type="dxa"/>
            <w:tcBorders>
              <w:top w:val="single" w:sz="4" w:space="0" w:color="auto"/>
              <w:left w:val="single" w:sz="4" w:space="0" w:color="auto"/>
              <w:bottom w:val="single" w:sz="4" w:space="0" w:color="auto"/>
              <w:right w:val="single" w:sz="4" w:space="0" w:color="auto"/>
            </w:tcBorders>
            <w:vAlign w:val="center"/>
          </w:tcPr>
          <w:p w14:paraId="0E375481"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信息发布媒体</w:t>
            </w:r>
          </w:p>
        </w:tc>
        <w:tc>
          <w:tcPr>
            <w:tcW w:w="4783" w:type="dxa"/>
            <w:tcBorders>
              <w:top w:val="single" w:sz="4" w:space="0" w:color="auto"/>
              <w:left w:val="single" w:sz="4" w:space="0" w:color="auto"/>
              <w:bottom w:val="single" w:sz="4" w:space="0" w:color="auto"/>
              <w:right w:val="single" w:sz="4" w:space="0" w:color="auto"/>
            </w:tcBorders>
            <w:vAlign w:val="center"/>
          </w:tcPr>
          <w:p w14:paraId="0D0FE3AF" w14:textId="77777777" w:rsidR="006E07D1"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深圳信息职业技术学院</w:t>
            </w:r>
          </w:p>
          <w:p w14:paraId="7BB1903B" w14:textId="359E6194"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szCs w:val="21"/>
              </w:rPr>
              <w:t>https://www.sziit.edu.cn/</w:t>
            </w:r>
          </w:p>
        </w:tc>
      </w:tr>
      <w:tr w:rsidR="00CC341E" w14:paraId="794AFD16"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70E7AA5"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1.2.1</w:t>
            </w:r>
          </w:p>
        </w:tc>
        <w:tc>
          <w:tcPr>
            <w:tcW w:w="2731" w:type="dxa"/>
            <w:tcBorders>
              <w:top w:val="single" w:sz="4" w:space="0" w:color="auto"/>
              <w:left w:val="single" w:sz="4" w:space="0" w:color="auto"/>
              <w:bottom w:val="single" w:sz="4" w:space="0" w:color="auto"/>
              <w:right w:val="single" w:sz="4" w:space="0" w:color="auto"/>
            </w:tcBorders>
            <w:vAlign w:val="center"/>
          </w:tcPr>
          <w:p w14:paraId="6183FB95"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资金来源及比例</w:t>
            </w:r>
          </w:p>
        </w:tc>
        <w:tc>
          <w:tcPr>
            <w:tcW w:w="4783" w:type="dxa"/>
            <w:tcBorders>
              <w:top w:val="single" w:sz="4" w:space="0" w:color="auto"/>
              <w:left w:val="single" w:sz="4" w:space="0" w:color="auto"/>
              <w:bottom w:val="single" w:sz="4" w:space="0" w:color="auto"/>
              <w:right w:val="single" w:sz="4" w:space="0" w:color="auto"/>
            </w:tcBorders>
            <w:vAlign w:val="center"/>
          </w:tcPr>
          <w:p w14:paraId="1F5775B2"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视项目情况而定。</w:t>
            </w:r>
          </w:p>
        </w:tc>
      </w:tr>
      <w:tr w:rsidR="00CC341E" w14:paraId="742BCF9D"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CDC2383"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1.2.2</w:t>
            </w:r>
          </w:p>
        </w:tc>
        <w:tc>
          <w:tcPr>
            <w:tcW w:w="2731" w:type="dxa"/>
            <w:tcBorders>
              <w:top w:val="single" w:sz="4" w:space="0" w:color="auto"/>
              <w:left w:val="single" w:sz="4" w:space="0" w:color="auto"/>
              <w:bottom w:val="single" w:sz="4" w:space="0" w:color="auto"/>
              <w:right w:val="single" w:sz="4" w:space="0" w:color="auto"/>
            </w:tcBorders>
            <w:vAlign w:val="center"/>
          </w:tcPr>
          <w:p w14:paraId="344B2F6F"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资金</w:t>
            </w:r>
            <w:r>
              <w:rPr>
                <w:rFonts w:asciiTheme="minorEastAsia" w:eastAsiaTheme="minorEastAsia" w:hAnsiTheme="minorEastAsia"/>
                <w:szCs w:val="21"/>
              </w:rPr>
              <w:t>落实情况</w:t>
            </w:r>
          </w:p>
        </w:tc>
        <w:tc>
          <w:tcPr>
            <w:tcW w:w="4783" w:type="dxa"/>
            <w:tcBorders>
              <w:top w:val="single" w:sz="4" w:space="0" w:color="auto"/>
              <w:left w:val="single" w:sz="4" w:space="0" w:color="auto"/>
              <w:bottom w:val="single" w:sz="4" w:space="0" w:color="auto"/>
              <w:right w:val="single" w:sz="4" w:space="0" w:color="auto"/>
            </w:tcBorders>
            <w:vAlign w:val="center"/>
          </w:tcPr>
          <w:p w14:paraId="43677CCE"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已落实。</w:t>
            </w:r>
          </w:p>
        </w:tc>
      </w:tr>
      <w:tr w:rsidR="00CC341E" w14:paraId="000C4ED0"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FC89FA3"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3</w:t>
            </w:r>
            <w:r>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5EA115BE"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投标人的特定资格条件</w:t>
            </w:r>
          </w:p>
        </w:tc>
        <w:tc>
          <w:tcPr>
            <w:tcW w:w="4783" w:type="dxa"/>
            <w:tcBorders>
              <w:top w:val="single" w:sz="4" w:space="0" w:color="auto"/>
              <w:left w:val="single" w:sz="4" w:space="0" w:color="auto"/>
              <w:bottom w:val="single" w:sz="4" w:space="0" w:color="auto"/>
              <w:right w:val="single" w:sz="4" w:space="0" w:color="auto"/>
            </w:tcBorders>
            <w:vAlign w:val="center"/>
          </w:tcPr>
          <w:p w14:paraId="64CBF895"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与招标公告一致。</w:t>
            </w:r>
          </w:p>
        </w:tc>
      </w:tr>
      <w:tr w:rsidR="00CC341E" w14:paraId="2623648D"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3383D81"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1.5</w:t>
            </w:r>
          </w:p>
        </w:tc>
        <w:tc>
          <w:tcPr>
            <w:tcW w:w="2731" w:type="dxa"/>
            <w:tcBorders>
              <w:top w:val="single" w:sz="4" w:space="0" w:color="auto"/>
              <w:left w:val="single" w:sz="4" w:space="0" w:color="auto"/>
              <w:bottom w:val="single" w:sz="4" w:space="0" w:color="auto"/>
              <w:right w:val="single" w:sz="4" w:space="0" w:color="auto"/>
            </w:tcBorders>
            <w:vAlign w:val="center"/>
          </w:tcPr>
          <w:p w14:paraId="4F9C63B1"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进口产品采购</w:t>
            </w:r>
          </w:p>
        </w:tc>
        <w:tc>
          <w:tcPr>
            <w:tcW w:w="4783" w:type="dxa"/>
            <w:tcBorders>
              <w:top w:val="single" w:sz="4" w:space="0" w:color="auto"/>
              <w:left w:val="single" w:sz="4" w:space="0" w:color="auto"/>
              <w:bottom w:val="single" w:sz="4" w:space="0" w:color="auto"/>
              <w:right w:val="single" w:sz="4" w:space="0" w:color="auto"/>
            </w:tcBorders>
            <w:vAlign w:val="center"/>
          </w:tcPr>
          <w:p w14:paraId="3DA95F15" w14:textId="77777777" w:rsidR="00CC341E" w:rsidRDefault="00152A42">
            <w:pPr>
              <w:pStyle w:val="30"/>
              <w:spacing w:line="400" w:lineRule="exact"/>
              <w:rPr>
                <w:rFonts w:asciiTheme="minorEastAsia" w:eastAsiaTheme="minorEastAsia" w:hAnsiTheme="minorEastAsia"/>
                <w:sz w:val="21"/>
                <w:szCs w:val="21"/>
              </w:rPr>
            </w:pPr>
            <w:r>
              <w:rPr>
                <w:rFonts w:asciiTheme="minorEastAsia" w:eastAsiaTheme="minorEastAsia" w:hAnsiTheme="minorEastAsia" w:cs="仿宋" w:hint="eastAsia"/>
              </w:rPr>
              <w:t>■</w:t>
            </w:r>
            <w:r>
              <w:rPr>
                <w:rFonts w:asciiTheme="minorEastAsia" w:eastAsiaTheme="minorEastAsia" w:hAnsiTheme="minorEastAsia" w:hint="eastAsia"/>
                <w:sz w:val="21"/>
                <w:szCs w:val="21"/>
              </w:rPr>
              <w:t>不允许</w:t>
            </w:r>
          </w:p>
          <w:p w14:paraId="25B1840B"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□允许</w:t>
            </w:r>
          </w:p>
        </w:tc>
      </w:tr>
      <w:tr w:rsidR="00CC341E" w14:paraId="550C18A2"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6D544CC"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10</w:t>
            </w:r>
            <w:r>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2EBD1C34"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踏勘现场</w:t>
            </w:r>
          </w:p>
        </w:tc>
        <w:tc>
          <w:tcPr>
            <w:tcW w:w="4783" w:type="dxa"/>
            <w:tcBorders>
              <w:top w:val="single" w:sz="4" w:space="0" w:color="auto"/>
              <w:left w:val="single" w:sz="4" w:space="0" w:color="auto"/>
              <w:bottom w:val="single" w:sz="4" w:space="0" w:color="auto"/>
              <w:right w:val="single" w:sz="4" w:space="0" w:color="auto"/>
            </w:tcBorders>
            <w:vAlign w:val="center"/>
          </w:tcPr>
          <w:p w14:paraId="27EFC56B" w14:textId="77777777" w:rsidR="00CC341E" w:rsidRDefault="00152A42">
            <w:pPr>
              <w:pStyle w:val="30"/>
              <w:spacing w:line="400" w:lineRule="exact"/>
              <w:rPr>
                <w:rFonts w:asciiTheme="minorEastAsia" w:eastAsiaTheme="minorEastAsia" w:hAnsiTheme="minorEastAsia"/>
                <w:sz w:val="21"/>
                <w:szCs w:val="21"/>
              </w:rPr>
            </w:pPr>
            <w:r>
              <w:rPr>
                <w:rFonts w:asciiTheme="minorEastAsia" w:eastAsiaTheme="minorEastAsia" w:hAnsiTheme="minorEastAsia" w:cs="仿宋" w:hint="eastAsia"/>
              </w:rPr>
              <w:t>■</w:t>
            </w:r>
            <w:r>
              <w:rPr>
                <w:rFonts w:asciiTheme="minorEastAsia" w:eastAsiaTheme="minorEastAsia" w:hAnsiTheme="minorEastAsia" w:hint="eastAsia"/>
                <w:sz w:val="21"/>
                <w:szCs w:val="21"/>
              </w:rPr>
              <w:t>不组织</w:t>
            </w:r>
          </w:p>
          <w:p w14:paraId="34755B22"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sz w:val="32"/>
                <w:szCs w:val="32"/>
              </w:rPr>
              <w:t>□</w:t>
            </w:r>
            <w:r>
              <w:rPr>
                <w:rFonts w:asciiTheme="minorEastAsia" w:eastAsiaTheme="minorEastAsia" w:hAnsiTheme="minorEastAsia" w:hint="eastAsia"/>
                <w:szCs w:val="21"/>
              </w:rPr>
              <w:t>组织，</w:t>
            </w:r>
            <w:r>
              <w:rPr>
                <w:rFonts w:asciiTheme="minorEastAsia" w:eastAsiaTheme="minorEastAsia" w:hAnsiTheme="minorEastAsia" w:hint="eastAsia"/>
                <w:b/>
                <w:szCs w:val="21"/>
              </w:rPr>
              <w:t>踏勘时间：X月X日上/下午00:00</w:t>
            </w:r>
          </w:p>
          <w:p w14:paraId="15360936"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踏勘集中地点：深圳信息职业技术学院致远楼413集合</w:t>
            </w:r>
          </w:p>
        </w:tc>
      </w:tr>
      <w:tr w:rsidR="00CC341E" w14:paraId="12C9AC33"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C19EBA6"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14:paraId="19720F41"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投标预备会</w:t>
            </w:r>
          </w:p>
        </w:tc>
        <w:tc>
          <w:tcPr>
            <w:tcW w:w="4783" w:type="dxa"/>
            <w:tcBorders>
              <w:top w:val="single" w:sz="4" w:space="0" w:color="auto"/>
              <w:left w:val="single" w:sz="4" w:space="0" w:color="auto"/>
              <w:bottom w:val="single" w:sz="4" w:space="0" w:color="auto"/>
              <w:right w:val="single" w:sz="4" w:space="0" w:color="auto"/>
            </w:tcBorders>
            <w:vAlign w:val="center"/>
          </w:tcPr>
          <w:p w14:paraId="47C0032F" w14:textId="77777777" w:rsidR="00CC341E" w:rsidRDefault="00152A42">
            <w:pPr>
              <w:pStyle w:val="30"/>
              <w:spacing w:line="400" w:lineRule="exact"/>
              <w:rPr>
                <w:rFonts w:asciiTheme="minorEastAsia" w:eastAsiaTheme="minorEastAsia" w:hAnsiTheme="minorEastAsia"/>
                <w:sz w:val="21"/>
                <w:szCs w:val="21"/>
              </w:rPr>
            </w:pPr>
            <w:r>
              <w:rPr>
                <w:rFonts w:asciiTheme="minorEastAsia" w:eastAsiaTheme="minorEastAsia" w:hAnsiTheme="minorEastAsia" w:cs="仿宋" w:hint="eastAsia"/>
              </w:rPr>
              <w:t>■</w:t>
            </w:r>
            <w:r>
              <w:rPr>
                <w:rFonts w:asciiTheme="minorEastAsia" w:eastAsiaTheme="minorEastAsia" w:hAnsiTheme="minorEastAsia" w:hint="eastAsia"/>
                <w:sz w:val="21"/>
                <w:szCs w:val="21"/>
              </w:rPr>
              <w:t>不召开</w:t>
            </w:r>
          </w:p>
          <w:p w14:paraId="2C47025C"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sz w:val="32"/>
                <w:szCs w:val="32"/>
              </w:rPr>
              <w:t>□</w:t>
            </w:r>
            <w:r>
              <w:rPr>
                <w:rFonts w:asciiTheme="minorEastAsia" w:eastAsiaTheme="minorEastAsia" w:hAnsiTheme="minorEastAsia" w:hint="eastAsia"/>
                <w:szCs w:val="21"/>
              </w:rPr>
              <w:t>召开，召开时间：</w:t>
            </w:r>
          </w:p>
          <w:p w14:paraId="3B32468F" w14:textId="77777777" w:rsidR="00CC341E" w:rsidRDefault="00152A42">
            <w:pPr>
              <w:pStyle w:val="30"/>
              <w:spacing w:line="400" w:lineRule="exact"/>
              <w:rPr>
                <w:rFonts w:asciiTheme="minorEastAsia" w:eastAsiaTheme="minorEastAsia" w:hAnsiTheme="minorEastAsia"/>
                <w:sz w:val="32"/>
                <w:szCs w:val="32"/>
              </w:rPr>
            </w:pPr>
            <w:r>
              <w:rPr>
                <w:rFonts w:asciiTheme="minorEastAsia" w:eastAsiaTheme="minorEastAsia" w:hAnsiTheme="minorEastAsia" w:hint="eastAsia"/>
                <w:sz w:val="21"/>
                <w:szCs w:val="21"/>
              </w:rPr>
              <w:t>召开地点：</w:t>
            </w:r>
          </w:p>
        </w:tc>
      </w:tr>
      <w:tr w:rsidR="00CC341E" w14:paraId="71EB7878" w14:textId="7777777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5DDFE89B"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cs="黑体" w:hint="eastAsia"/>
                <w:b/>
                <w:sz w:val="24"/>
              </w:rPr>
              <w:t>2.招标文件</w:t>
            </w:r>
          </w:p>
        </w:tc>
      </w:tr>
      <w:tr w:rsidR="00CC341E" w14:paraId="6E5BF28B"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1797E97"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2.2.1</w:t>
            </w:r>
          </w:p>
        </w:tc>
        <w:tc>
          <w:tcPr>
            <w:tcW w:w="2731" w:type="dxa"/>
            <w:tcBorders>
              <w:top w:val="single" w:sz="4" w:space="0" w:color="auto"/>
              <w:left w:val="single" w:sz="4" w:space="0" w:color="auto"/>
              <w:bottom w:val="single" w:sz="4" w:space="0" w:color="auto"/>
              <w:right w:val="single" w:sz="4" w:space="0" w:color="auto"/>
            </w:tcBorders>
            <w:vAlign w:val="center"/>
          </w:tcPr>
          <w:p w14:paraId="5CFA4F61"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投标人要求澄清招标文件的</w:t>
            </w:r>
            <w:r>
              <w:rPr>
                <w:rFonts w:asciiTheme="minorEastAsia" w:eastAsiaTheme="minorEastAsia" w:hAnsiTheme="minorEastAsia" w:hint="eastAsia"/>
                <w:szCs w:val="21"/>
              </w:rPr>
              <w:t>时间和形式</w:t>
            </w:r>
          </w:p>
        </w:tc>
        <w:tc>
          <w:tcPr>
            <w:tcW w:w="4783" w:type="dxa"/>
            <w:tcBorders>
              <w:top w:val="single" w:sz="4" w:space="0" w:color="auto"/>
              <w:left w:val="single" w:sz="4" w:space="0" w:color="auto"/>
              <w:bottom w:val="single" w:sz="4" w:space="0" w:color="auto"/>
              <w:right w:val="single" w:sz="4" w:space="0" w:color="auto"/>
            </w:tcBorders>
            <w:vAlign w:val="center"/>
          </w:tcPr>
          <w:p w14:paraId="09C42511"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szCs w:val="21"/>
              </w:rPr>
              <w:t>投标人要求澄清招标文件的</w:t>
            </w:r>
            <w:r>
              <w:rPr>
                <w:rFonts w:asciiTheme="minorEastAsia" w:eastAsiaTheme="minorEastAsia" w:hAnsiTheme="minorEastAsia" w:hint="eastAsia"/>
                <w:szCs w:val="21"/>
              </w:rPr>
              <w:t>截止时间：</w:t>
            </w:r>
          </w:p>
          <w:p w14:paraId="44CEB513" w14:textId="32426CF4" w:rsidR="00CC341E" w:rsidRDefault="00152A42">
            <w:pPr>
              <w:spacing w:line="400" w:lineRule="exact"/>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2022年9月</w:t>
            </w:r>
            <w:r w:rsidR="006D1B91">
              <w:rPr>
                <w:rFonts w:asciiTheme="minorEastAsia" w:eastAsiaTheme="minorEastAsia" w:hAnsiTheme="minorEastAsia"/>
                <w:b/>
                <w:color w:val="FF0000"/>
                <w:szCs w:val="21"/>
              </w:rPr>
              <w:t>28</w:t>
            </w:r>
            <w:r>
              <w:rPr>
                <w:rFonts w:asciiTheme="minorEastAsia" w:eastAsiaTheme="minorEastAsia" w:hAnsiTheme="minorEastAsia" w:hint="eastAsia"/>
                <w:b/>
                <w:color w:val="FF0000"/>
                <w:szCs w:val="21"/>
              </w:rPr>
              <w:t>日下午16:00。</w:t>
            </w:r>
          </w:p>
          <w:p w14:paraId="490560B6"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要求澄清的形式：书面方式，包括信函、传真等可以有形地表现所载内容的形式。</w:t>
            </w:r>
          </w:p>
        </w:tc>
      </w:tr>
      <w:tr w:rsidR="00CC341E" w14:paraId="0D975AE3" w14:textId="7777777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5874A2D3" w14:textId="77777777" w:rsidR="00CC341E" w:rsidRDefault="00152A42">
            <w:pPr>
              <w:spacing w:line="400" w:lineRule="exact"/>
              <w:jc w:val="center"/>
              <w:rPr>
                <w:rFonts w:asciiTheme="minorEastAsia" w:eastAsiaTheme="minorEastAsia" w:hAnsiTheme="minorEastAsia"/>
                <w:szCs w:val="21"/>
                <w:u w:val="single"/>
              </w:rPr>
            </w:pPr>
            <w:r>
              <w:rPr>
                <w:rFonts w:asciiTheme="minorEastAsia" w:eastAsiaTheme="minorEastAsia" w:hAnsiTheme="minorEastAsia" w:cs="黑体" w:hint="eastAsia"/>
                <w:b/>
                <w:sz w:val="24"/>
              </w:rPr>
              <w:lastRenderedPageBreak/>
              <w:t>3.投标文件</w:t>
            </w:r>
          </w:p>
        </w:tc>
      </w:tr>
      <w:tr w:rsidR="00CC341E" w14:paraId="768FC497"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2866EF7"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3.1</w:t>
            </w:r>
          </w:p>
        </w:tc>
        <w:tc>
          <w:tcPr>
            <w:tcW w:w="2731" w:type="dxa"/>
            <w:tcBorders>
              <w:top w:val="single" w:sz="4" w:space="0" w:color="auto"/>
              <w:left w:val="single" w:sz="4" w:space="0" w:color="auto"/>
              <w:bottom w:val="single" w:sz="4" w:space="0" w:color="auto"/>
              <w:right w:val="single" w:sz="4" w:space="0" w:color="auto"/>
            </w:tcBorders>
            <w:vAlign w:val="center"/>
          </w:tcPr>
          <w:p w14:paraId="7A5BAB8E"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rPr>
              <w:t>投标文件的组成</w:t>
            </w:r>
          </w:p>
        </w:tc>
        <w:tc>
          <w:tcPr>
            <w:tcW w:w="4783" w:type="dxa"/>
            <w:tcBorders>
              <w:top w:val="single" w:sz="4" w:space="0" w:color="auto"/>
              <w:left w:val="single" w:sz="4" w:space="0" w:color="auto"/>
              <w:bottom w:val="single" w:sz="4" w:space="0" w:color="auto"/>
              <w:right w:val="single" w:sz="4" w:space="0" w:color="auto"/>
            </w:tcBorders>
            <w:vAlign w:val="center"/>
          </w:tcPr>
          <w:p w14:paraId="29D15EC6"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cs="黑体" w:hint="eastAsia"/>
              </w:rPr>
              <w:t>第一部分 投标函</w:t>
            </w:r>
          </w:p>
          <w:p w14:paraId="602DA9F8"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一、投标函</w:t>
            </w:r>
          </w:p>
          <w:p w14:paraId="52DE7957"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二、法定代表人（单位负责人）证明书</w:t>
            </w:r>
          </w:p>
          <w:p w14:paraId="3BE1EE2D"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三、授权委托书</w:t>
            </w:r>
          </w:p>
          <w:p w14:paraId="657AF994"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四、投标保证金</w:t>
            </w:r>
          </w:p>
          <w:p w14:paraId="39C59CAD" w14:textId="77777777" w:rsidR="00CC341E" w:rsidRDefault="00152A42">
            <w:pPr>
              <w:spacing w:line="400" w:lineRule="exact"/>
              <w:rPr>
                <w:rFonts w:asciiTheme="minorEastAsia" w:eastAsiaTheme="minorEastAsia" w:hAnsiTheme="minorEastAsia" w:cs="黑体"/>
              </w:rPr>
            </w:pPr>
            <w:r>
              <w:rPr>
                <w:rFonts w:asciiTheme="minorEastAsia" w:eastAsiaTheme="minorEastAsia" w:hAnsiTheme="minorEastAsia" w:cs="黑体" w:hint="eastAsia"/>
              </w:rPr>
              <w:t>第二部分 资格文件</w:t>
            </w:r>
          </w:p>
          <w:p w14:paraId="6D1860A0"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一、资格条款偏离表</w:t>
            </w:r>
          </w:p>
          <w:p w14:paraId="5B3FDAC7"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二、法人或者其他组织的营业执照等证明文件</w:t>
            </w:r>
          </w:p>
          <w:p w14:paraId="3BB8D97D" w14:textId="77777777" w:rsidR="00CC341E" w:rsidRDefault="00152A42">
            <w:pPr>
              <w:spacing w:line="400" w:lineRule="exact"/>
              <w:ind w:firstLineChars="200" w:firstLine="420"/>
              <w:rPr>
                <w:rFonts w:asciiTheme="minorEastAsia" w:eastAsiaTheme="minorEastAsia" w:hAnsiTheme="minorEastAsia"/>
                <w:b/>
                <w:bCs/>
              </w:rPr>
            </w:pPr>
            <w:r>
              <w:rPr>
                <w:rFonts w:asciiTheme="minorEastAsia" w:eastAsiaTheme="minorEastAsia" w:hAnsiTheme="minorEastAsia" w:hint="eastAsia"/>
              </w:rPr>
              <w:t>三、符合政府采购法第22条第1款规定条件的声明</w:t>
            </w:r>
          </w:p>
          <w:p w14:paraId="3D7C580B"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四、无不良信用记录的声明函</w:t>
            </w:r>
          </w:p>
          <w:p w14:paraId="664A6A59"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五、无行贿犯罪记录承诺函</w:t>
            </w:r>
          </w:p>
          <w:p w14:paraId="4FDEB5B1" w14:textId="77777777" w:rsidR="00CC341E" w:rsidRDefault="00152A42">
            <w:pPr>
              <w:spacing w:line="400" w:lineRule="exact"/>
              <w:ind w:firstLineChars="200" w:firstLine="420"/>
              <w:rPr>
                <w:rFonts w:asciiTheme="minorEastAsia" w:eastAsiaTheme="minorEastAsia" w:hAnsiTheme="minorEastAsia"/>
                <w:b/>
                <w:bCs/>
              </w:rPr>
            </w:pPr>
            <w:r>
              <w:rPr>
                <w:rFonts w:asciiTheme="minorEastAsia" w:eastAsiaTheme="minorEastAsia" w:hAnsiTheme="minorEastAsia" w:hint="eastAsia"/>
              </w:rPr>
              <w:t>六、诚 信 投 标 承 诺 书</w:t>
            </w:r>
          </w:p>
          <w:p w14:paraId="2DED2D94" w14:textId="77777777" w:rsidR="00CC341E" w:rsidRDefault="00152A42">
            <w:pPr>
              <w:spacing w:line="400" w:lineRule="exact"/>
              <w:rPr>
                <w:rFonts w:asciiTheme="minorEastAsia" w:eastAsiaTheme="minorEastAsia" w:hAnsiTheme="minorEastAsia" w:cs="黑体"/>
              </w:rPr>
            </w:pPr>
            <w:r>
              <w:rPr>
                <w:rFonts w:asciiTheme="minorEastAsia" w:eastAsiaTheme="minorEastAsia" w:hAnsiTheme="minorEastAsia" w:cs="黑体" w:hint="eastAsia"/>
              </w:rPr>
              <w:t>第三部分 价格部分</w:t>
            </w:r>
          </w:p>
          <w:p w14:paraId="7EFA5E47"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一、开标一览表</w:t>
            </w:r>
          </w:p>
          <w:p w14:paraId="65FFCFFD" w14:textId="77777777" w:rsidR="00CC341E" w:rsidRDefault="00152A42">
            <w:pPr>
              <w:spacing w:line="400" w:lineRule="exact"/>
              <w:rPr>
                <w:rFonts w:asciiTheme="minorEastAsia" w:eastAsiaTheme="minorEastAsia" w:hAnsiTheme="minorEastAsia" w:cs="黑体"/>
              </w:rPr>
            </w:pPr>
            <w:r>
              <w:rPr>
                <w:rFonts w:asciiTheme="minorEastAsia" w:eastAsiaTheme="minorEastAsia" w:hAnsiTheme="minorEastAsia" w:cs="黑体" w:hint="eastAsia"/>
              </w:rPr>
              <w:t>第四部分 技术部分</w:t>
            </w:r>
          </w:p>
          <w:p w14:paraId="21DB030A"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一、技术方案</w:t>
            </w:r>
          </w:p>
          <w:p w14:paraId="6A106036" w14:textId="77777777" w:rsidR="00CC341E" w:rsidRDefault="00152A42">
            <w:pPr>
              <w:spacing w:line="400" w:lineRule="exact"/>
              <w:rPr>
                <w:rFonts w:asciiTheme="minorEastAsia" w:eastAsiaTheme="minorEastAsia" w:hAnsiTheme="minorEastAsia" w:cs="黑体"/>
              </w:rPr>
            </w:pPr>
            <w:r>
              <w:rPr>
                <w:rFonts w:asciiTheme="minorEastAsia" w:eastAsiaTheme="minorEastAsia" w:hAnsiTheme="minorEastAsia" w:cs="黑体" w:hint="eastAsia"/>
              </w:rPr>
              <w:t>第五部分 商务部分</w:t>
            </w:r>
          </w:p>
          <w:p w14:paraId="1147DFB2"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一、投标人综合概况简表</w:t>
            </w:r>
          </w:p>
          <w:p w14:paraId="0D5D6E9B"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二、履约进度计划表</w:t>
            </w:r>
          </w:p>
          <w:p w14:paraId="5468F9F6"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三、售后服务方案</w:t>
            </w:r>
          </w:p>
          <w:p w14:paraId="5A4A4169"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四、近三年经营业绩一览表</w:t>
            </w:r>
          </w:p>
          <w:p w14:paraId="6DBC3A53"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五、评分表中要求提供的证明资料及其它事项</w:t>
            </w:r>
          </w:p>
          <w:p w14:paraId="6916728B"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说明或承诺（自行编写材料）</w:t>
            </w:r>
          </w:p>
          <w:p w14:paraId="1D352A05" w14:textId="77777777" w:rsidR="00CC341E" w:rsidRDefault="00CC341E">
            <w:pPr>
              <w:spacing w:line="400" w:lineRule="exact"/>
              <w:rPr>
                <w:rFonts w:asciiTheme="minorEastAsia" w:eastAsiaTheme="minorEastAsia" w:hAnsiTheme="minorEastAsia"/>
              </w:rPr>
            </w:pPr>
          </w:p>
          <w:p w14:paraId="1B99CE65"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上述文件须按顺序装订成册，并编制投标文件目录。投标文件中，如无特殊说明，证照、业绩材料等资料可以是加盖公章的复印件。</w:t>
            </w:r>
          </w:p>
        </w:tc>
      </w:tr>
      <w:tr w:rsidR="00CC341E" w14:paraId="4D976D18"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475D523"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5.1</w:t>
            </w:r>
          </w:p>
        </w:tc>
        <w:tc>
          <w:tcPr>
            <w:tcW w:w="2731" w:type="dxa"/>
            <w:tcBorders>
              <w:top w:val="single" w:sz="4" w:space="0" w:color="auto"/>
              <w:left w:val="single" w:sz="4" w:space="0" w:color="auto"/>
              <w:bottom w:val="single" w:sz="4" w:space="0" w:color="auto"/>
              <w:right w:val="single" w:sz="4" w:space="0" w:color="auto"/>
            </w:tcBorders>
            <w:vAlign w:val="center"/>
          </w:tcPr>
          <w:p w14:paraId="377E51FE"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投标有效期</w:t>
            </w:r>
          </w:p>
        </w:tc>
        <w:tc>
          <w:tcPr>
            <w:tcW w:w="4783" w:type="dxa"/>
            <w:tcBorders>
              <w:top w:val="single" w:sz="4" w:space="0" w:color="auto"/>
              <w:left w:val="single" w:sz="4" w:space="0" w:color="auto"/>
              <w:bottom w:val="single" w:sz="4" w:space="0" w:color="auto"/>
              <w:right w:val="single" w:sz="4" w:space="0" w:color="auto"/>
            </w:tcBorders>
            <w:vAlign w:val="center"/>
          </w:tcPr>
          <w:p w14:paraId="041C528C"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u w:val="single"/>
              </w:rPr>
              <w:t>120</w:t>
            </w:r>
            <w:r>
              <w:rPr>
                <w:rFonts w:asciiTheme="minorEastAsia" w:eastAsiaTheme="minorEastAsia" w:hAnsiTheme="minorEastAsia"/>
                <w:u w:val="single"/>
              </w:rPr>
              <w:t>日历天</w:t>
            </w:r>
            <w:r>
              <w:rPr>
                <w:rFonts w:asciiTheme="minorEastAsia" w:eastAsiaTheme="minorEastAsia" w:hAnsiTheme="minorEastAsia"/>
              </w:rPr>
              <w:t>（从投标截止之日算起）</w:t>
            </w:r>
          </w:p>
        </w:tc>
      </w:tr>
      <w:tr w:rsidR="00CC341E" w14:paraId="4DE9F5B5"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5412050"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2</w:t>
            </w:r>
          </w:p>
        </w:tc>
        <w:tc>
          <w:tcPr>
            <w:tcW w:w="2731" w:type="dxa"/>
            <w:tcBorders>
              <w:top w:val="single" w:sz="4" w:space="0" w:color="auto"/>
              <w:left w:val="single" w:sz="4" w:space="0" w:color="auto"/>
              <w:bottom w:val="single" w:sz="4" w:space="0" w:color="auto"/>
              <w:right w:val="single" w:sz="4" w:space="0" w:color="auto"/>
            </w:tcBorders>
            <w:vAlign w:val="center"/>
          </w:tcPr>
          <w:p w14:paraId="6E817ACC"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投标保证金</w:t>
            </w:r>
          </w:p>
        </w:tc>
        <w:tc>
          <w:tcPr>
            <w:tcW w:w="4783" w:type="dxa"/>
            <w:tcBorders>
              <w:top w:val="single" w:sz="4" w:space="0" w:color="auto"/>
              <w:left w:val="single" w:sz="4" w:space="0" w:color="auto"/>
              <w:bottom w:val="single" w:sz="4" w:space="0" w:color="auto"/>
              <w:right w:val="single" w:sz="4" w:space="0" w:color="auto"/>
            </w:tcBorders>
            <w:vAlign w:val="center"/>
          </w:tcPr>
          <w:p w14:paraId="7850C6DD"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详见第一章招标邀请</w:t>
            </w:r>
          </w:p>
        </w:tc>
      </w:tr>
      <w:tr w:rsidR="00CC341E" w14:paraId="13F52E32"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3841079"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7</w:t>
            </w:r>
            <w:r>
              <w:rPr>
                <w:rFonts w:asciiTheme="minorEastAsia" w:eastAsiaTheme="minorEastAsia" w:hAnsiTheme="minorEastAsia"/>
                <w:szCs w:val="21"/>
              </w:rPr>
              <w:t>.3</w:t>
            </w:r>
          </w:p>
        </w:tc>
        <w:tc>
          <w:tcPr>
            <w:tcW w:w="2731" w:type="dxa"/>
            <w:tcBorders>
              <w:top w:val="single" w:sz="4" w:space="0" w:color="auto"/>
              <w:left w:val="single" w:sz="4" w:space="0" w:color="auto"/>
              <w:bottom w:val="single" w:sz="4" w:space="0" w:color="auto"/>
              <w:right w:val="single" w:sz="4" w:space="0" w:color="auto"/>
            </w:tcBorders>
            <w:vAlign w:val="center"/>
          </w:tcPr>
          <w:p w14:paraId="1C78C521"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签字或盖章要求</w:t>
            </w:r>
          </w:p>
        </w:tc>
        <w:tc>
          <w:tcPr>
            <w:tcW w:w="4783" w:type="dxa"/>
            <w:tcBorders>
              <w:top w:val="single" w:sz="4" w:space="0" w:color="auto"/>
              <w:left w:val="single" w:sz="4" w:space="0" w:color="auto"/>
              <w:bottom w:val="single" w:sz="4" w:space="0" w:color="auto"/>
              <w:right w:val="single" w:sz="4" w:space="0" w:color="auto"/>
            </w:tcBorders>
            <w:vAlign w:val="center"/>
          </w:tcPr>
          <w:p w14:paraId="602F4E4A"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公章指投标人经备案的行政公章，不包括“投标专用章”、“业务专用章”、“合同专用章”、“财务专用章”。</w:t>
            </w:r>
          </w:p>
          <w:p w14:paraId="11DB5BC8"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投标文件中，复印件应加盖公章。</w:t>
            </w:r>
          </w:p>
          <w:p w14:paraId="275CB48A"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投标文件应加盖骑缝章。</w:t>
            </w:r>
          </w:p>
          <w:p w14:paraId="2A86E468" w14:textId="77777777" w:rsidR="00CC341E" w:rsidRDefault="00152A42">
            <w:pPr>
              <w:spacing w:line="400" w:lineRule="exact"/>
              <w:rPr>
                <w:rFonts w:asciiTheme="minorEastAsia" w:eastAsiaTheme="minorEastAsia" w:hAnsiTheme="minorEastAsia"/>
                <w:b/>
                <w:szCs w:val="21"/>
              </w:rPr>
            </w:pPr>
            <w:r>
              <w:rPr>
                <w:rFonts w:asciiTheme="minorEastAsia" w:eastAsiaTheme="minorEastAsia" w:hAnsiTheme="minorEastAsia" w:hint="eastAsia"/>
                <w:b/>
                <w:color w:val="FF0000"/>
              </w:rPr>
              <w:t>签字方式只可以是手写方式(亲笔签名)，其他方式无效。</w:t>
            </w:r>
          </w:p>
        </w:tc>
      </w:tr>
      <w:tr w:rsidR="00CC341E" w14:paraId="5D74E11F"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FF9E16C"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lastRenderedPageBreak/>
              <w:t>3.</w:t>
            </w:r>
            <w:r>
              <w:rPr>
                <w:rFonts w:asciiTheme="minorEastAsia" w:eastAsiaTheme="minorEastAsia" w:hAnsiTheme="minorEastAsia" w:hint="eastAsia"/>
                <w:szCs w:val="21"/>
              </w:rPr>
              <w:t>7</w:t>
            </w:r>
            <w:r>
              <w:rPr>
                <w:rFonts w:asciiTheme="minorEastAsia" w:eastAsiaTheme="minorEastAsia" w:hAnsiTheme="minorEastAsia"/>
                <w:szCs w:val="21"/>
              </w:rPr>
              <w:t>.5</w:t>
            </w:r>
          </w:p>
        </w:tc>
        <w:tc>
          <w:tcPr>
            <w:tcW w:w="2731" w:type="dxa"/>
            <w:tcBorders>
              <w:top w:val="single" w:sz="4" w:space="0" w:color="auto"/>
              <w:left w:val="single" w:sz="4" w:space="0" w:color="auto"/>
              <w:bottom w:val="single" w:sz="4" w:space="0" w:color="auto"/>
              <w:right w:val="single" w:sz="4" w:space="0" w:color="auto"/>
            </w:tcBorders>
            <w:vAlign w:val="center"/>
          </w:tcPr>
          <w:p w14:paraId="7049BAFB" w14:textId="77777777" w:rsidR="00CC341E" w:rsidRDefault="00152A42">
            <w:pPr>
              <w:spacing w:line="400" w:lineRule="exact"/>
              <w:jc w:val="center"/>
              <w:rPr>
                <w:rFonts w:asciiTheme="minorEastAsia" w:eastAsiaTheme="minorEastAsia" w:hAnsiTheme="minorEastAsia"/>
                <w:b/>
                <w:szCs w:val="21"/>
              </w:rPr>
            </w:pPr>
            <w:r>
              <w:rPr>
                <w:rFonts w:asciiTheme="minorEastAsia" w:eastAsiaTheme="minorEastAsia" w:hAnsiTheme="minorEastAsia"/>
                <w:b/>
                <w:szCs w:val="21"/>
              </w:rPr>
              <w:t>装订要求</w:t>
            </w:r>
          </w:p>
        </w:tc>
        <w:tc>
          <w:tcPr>
            <w:tcW w:w="4783" w:type="dxa"/>
            <w:tcBorders>
              <w:top w:val="single" w:sz="4" w:space="0" w:color="auto"/>
              <w:left w:val="single" w:sz="4" w:space="0" w:color="auto"/>
              <w:bottom w:val="single" w:sz="4" w:space="0" w:color="auto"/>
              <w:right w:val="single" w:sz="4" w:space="0" w:color="auto"/>
            </w:tcBorders>
            <w:vAlign w:val="center"/>
          </w:tcPr>
          <w:p w14:paraId="57972BB7" w14:textId="77777777" w:rsidR="00CC341E" w:rsidRDefault="00152A42">
            <w:pPr>
              <w:spacing w:line="400" w:lineRule="exact"/>
              <w:rPr>
                <w:rFonts w:asciiTheme="minorEastAsia" w:eastAsiaTheme="minorEastAsia" w:hAnsiTheme="minorEastAsia"/>
                <w:b/>
              </w:rPr>
            </w:pPr>
            <w:r>
              <w:rPr>
                <w:rFonts w:asciiTheme="minorEastAsia" w:eastAsiaTheme="minorEastAsia" w:hAnsiTheme="minorEastAsia" w:hint="eastAsia"/>
                <w:b/>
              </w:rPr>
              <w:t>需采用胶装或其他不易松散、便于长期存档的装订方式。</w:t>
            </w:r>
          </w:p>
        </w:tc>
      </w:tr>
      <w:tr w:rsidR="00CC341E" w14:paraId="051867FC"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7ED53B3"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6</w:t>
            </w:r>
          </w:p>
        </w:tc>
        <w:tc>
          <w:tcPr>
            <w:tcW w:w="2731" w:type="dxa"/>
            <w:tcBorders>
              <w:top w:val="single" w:sz="4" w:space="0" w:color="auto"/>
              <w:left w:val="single" w:sz="4" w:space="0" w:color="auto"/>
              <w:bottom w:val="single" w:sz="4" w:space="0" w:color="auto"/>
              <w:right w:val="single" w:sz="4" w:space="0" w:color="auto"/>
            </w:tcBorders>
            <w:vAlign w:val="center"/>
          </w:tcPr>
          <w:p w14:paraId="16B0FA62"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投标文件副本份数</w:t>
            </w:r>
          </w:p>
        </w:tc>
        <w:tc>
          <w:tcPr>
            <w:tcW w:w="4783" w:type="dxa"/>
            <w:tcBorders>
              <w:top w:val="single" w:sz="4" w:space="0" w:color="auto"/>
              <w:left w:val="single" w:sz="4" w:space="0" w:color="auto"/>
              <w:bottom w:val="single" w:sz="4" w:space="0" w:color="auto"/>
              <w:right w:val="single" w:sz="4" w:space="0" w:color="auto"/>
            </w:tcBorders>
            <w:vAlign w:val="center"/>
          </w:tcPr>
          <w:p w14:paraId="1E823AD9"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正本一份，副本五份</w:t>
            </w:r>
            <w:r>
              <w:rPr>
                <w:rFonts w:asciiTheme="minorEastAsia" w:eastAsiaTheme="minorEastAsia" w:hAnsiTheme="minorEastAsia" w:hint="eastAsia"/>
              </w:rPr>
              <w:t>。</w:t>
            </w:r>
          </w:p>
        </w:tc>
      </w:tr>
      <w:tr w:rsidR="00CC341E" w14:paraId="55A0049A" w14:textId="77777777">
        <w:trPr>
          <w:trHeight w:val="79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1459D729"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cs="黑体" w:hint="eastAsia"/>
                <w:b/>
                <w:sz w:val="24"/>
              </w:rPr>
              <w:t>4.投标</w:t>
            </w:r>
          </w:p>
        </w:tc>
      </w:tr>
      <w:tr w:rsidR="00CC341E" w14:paraId="1CE28E7A"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6DD7770"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4.2.2</w:t>
            </w:r>
          </w:p>
        </w:tc>
        <w:tc>
          <w:tcPr>
            <w:tcW w:w="2731" w:type="dxa"/>
            <w:tcBorders>
              <w:top w:val="single" w:sz="4" w:space="0" w:color="auto"/>
              <w:left w:val="single" w:sz="4" w:space="0" w:color="auto"/>
              <w:bottom w:val="single" w:sz="4" w:space="0" w:color="auto"/>
              <w:right w:val="single" w:sz="4" w:space="0" w:color="auto"/>
            </w:tcBorders>
            <w:vAlign w:val="center"/>
          </w:tcPr>
          <w:p w14:paraId="293BE851"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递交投标文件地点</w:t>
            </w:r>
          </w:p>
        </w:tc>
        <w:tc>
          <w:tcPr>
            <w:tcW w:w="4783" w:type="dxa"/>
            <w:tcBorders>
              <w:top w:val="single" w:sz="4" w:space="0" w:color="auto"/>
              <w:left w:val="single" w:sz="4" w:space="0" w:color="auto"/>
              <w:bottom w:val="single" w:sz="4" w:space="0" w:color="auto"/>
              <w:right w:val="single" w:sz="4" w:space="0" w:color="auto"/>
            </w:tcBorders>
            <w:vAlign w:val="center"/>
          </w:tcPr>
          <w:p w14:paraId="7A4C432A"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投标文件递交至：</w:t>
            </w:r>
          </w:p>
          <w:p w14:paraId="5AB996FF"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深圳市龙岗区龙翔大道2188号深圳信息职业技术学院致远楼招标管理中心</w:t>
            </w:r>
            <w:r>
              <w:rPr>
                <w:rFonts w:asciiTheme="minorEastAsia" w:eastAsiaTheme="minorEastAsia" w:hAnsiTheme="minorEastAsia" w:hint="eastAsia"/>
                <w:b/>
                <w:color w:val="FF0000"/>
                <w:szCs w:val="21"/>
              </w:rPr>
              <w:t>412A室</w:t>
            </w:r>
            <w:r>
              <w:rPr>
                <w:rFonts w:asciiTheme="minorEastAsia" w:eastAsiaTheme="minorEastAsia" w:hAnsiTheme="minorEastAsia" w:hint="eastAsia"/>
                <w:szCs w:val="21"/>
              </w:rPr>
              <w:t>。</w:t>
            </w:r>
          </w:p>
        </w:tc>
      </w:tr>
      <w:tr w:rsidR="00CC341E" w14:paraId="4CA773F3"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A80AFFE"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4.2.3</w:t>
            </w:r>
          </w:p>
        </w:tc>
        <w:tc>
          <w:tcPr>
            <w:tcW w:w="2731" w:type="dxa"/>
            <w:tcBorders>
              <w:top w:val="single" w:sz="4" w:space="0" w:color="auto"/>
              <w:left w:val="single" w:sz="4" w:space="0" w:color="auto"/>
              <w:bottom w:val="single" w:sz="4" w:space="0" w:color="auto"/>
              <w:right w:val="single" w:sz="4" w:space="0" w:color="auto"/>
            </w:tcBorders>
            <w:vAlign w:val="center"/>
          </w:tcPr>
          <w:p w14:paraId="75EC7CA9"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是否退还投标文件</w:t>
            </w:r>
          </w:p>
        </w:tc>
        <w:tc>
          <w:tcPr>
            <w:tcW w:w="4783" w:type="dxa"/>
            <w:tcBorders>
              <w:top w:val="single" w:sz="4" w:space="0" w:color="auto"/>
              <w:left w:val="single" w:sz="4" w:space="0" w:color="auto"/>
              <w:bottom w:val="single" w:sz="4" w:space="0" w:color="auto"/>
              <w:right w:val="single" w:sz="4" w:space="0" w:color="auto"/>
            </w:tcBorders>
            <w:vAlign w:val="center"/>
          </w:tcPr>
          <w:p w14:paraId="0C7753FD" w14:textId="77777777" w:rsidR="00CC341E" w:rsidRDefault="00152A42">
            <w:pPr>
              <w:pStyle w:val="30"/>
              <w:spacing w:line="400" w:lineRule="exact"/>
              <w:rPr>
                <w:rFonts w:asciiTheme="minorEastAsia" w:eastAsiaTheme="minorEastAsia" w:hAnsiTheme="minorEastAsia"/>
                <w:sz w:val="21"/>
                <w:szCs w:val="21"/>
              </w:rPr>
            </w:pPr>
            <w:r>
              <w:rPr>
                <w:rFonts w:asciiTheme="minorEastAsia" w:eastAsiaTheme="minorEastAsia" w:hAnsiTheme="minorEastAsia" w:cs="仿宋" w:hint="eastAsia"/>
              </w:rPr>
              <w:t>■</w:t>
            </w:r>
            <w:r>
              <w:rPr>
                <w:rFonts w:asciiTheme="minorEastAsia" w:eastAsiaTheme="minorEastAsia" w:hAnsiTheme="minorEastAsia" w:hint="eastAsia"/>
                <w:sz w:val="21"/>
                <w:szCs w:val="21"/>
              </w:rPr>
              <w:t>否</w:t>
            </w:r>
          </w:p>
          <w:p w14:paraId="58DDB64C"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sz w:val="32"/>
                <w:szCs w:val="32"/>
              </w:rPr>
              <w:t>□</w:t>
            </w:r>
            <w:r>
              <w:rPr>
                <w:rFonts w:asciiTheme="minorEastAsia" w:eastAsiaTheme="minorEastAsia" w:hAnsiTheme="minorEastAsia" w:hint="eastAsia"/>
                <w:szCs w:val="21"/>
              </w:rPr>
              <w:t>是</w:t>
            </w:r>
          </w:p>
        </w:tc>
      </w:tr>
      <w:tr w:rsidR="00CC341E" w14:paraId="697D8369" w14:textId="7777777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4F181229" w14:textId="77777777" w:rsidR="00CC341E" w:rsidRDefault="00152A42">
            <w:pPr>
              <w:spacing w:line="400" w:lineRule="exact"/>
              <w:jc w:val="center"/>
              <w:rPr>
                <w:rFonts w:asciiTheme="minorEastAsia" w:eastAsiaTheme="minorEastAsia" w:hAnsiTheme="minorEastAsia"/>
                <w:sz w:val="32"/>
                <w:szCs w:val="32"/>
              </w:rPr>
            </w:pPr>
            <w:r>
              <w:rPr>
                <w:rFonts w:asciiTheme="minorEastAsia" w:eastAsiaTheme="minorEastAsia" w:hAnsiTheme="minorEastAsia" w:cs="黑体" w:hint="eastAsia"/>
                <w:b/>
                <w:sz w:val="24"/>
              </w:rPr>
              <w:t>5.开标</w:t>
            </w:r>
          </w:p>
        </w:tc>
      </w:tr>
      <w:tr w:rsidR="00CC341E" w14:paraId="1D5F4188" w14:textId="77777777">
        <w:trPr>
          <w:trHeight w:val="880"/>
          <w:jc w:val="center"/>
        </w:trPr>
        <w:tc>
          <w:tcPr>
            <w:tcW w:w="1008" w:type="dxa"/>
            <w:tcBorders>
              <w:top w:val="single" w:sz="4" w:space="0" w:color="auto"/>
              <w:left w:val="single" w:sz="4" w:space="0" w:color="auto"/>
              <w:right w:val="single" w:sz="4" w:space="0" w:color="auto"/>
            </w:tcBorders>
            <w:vAlign w:val="center"/>
          </w:tcPr>
          <w:p w14:paraId="0F274F27"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5.1.1</w:t>
            </w:r>
          </w:p>
        </w:tc>
        <w:tc>
          <w:tcPr>
            <w:tcW w:w="2731" w:type="dxa"/>
            <w:tcBorders>
              <w:top w:val="single" w:sz="4" w:space="0" w:color="auto"/>
              <w:left w:val="single" w:sz="4" w:space="0" w:color="auto"/>
              <w:right w:val="single" w:sz="4" w:space="0" w:color="auto"/>
            </w:tcBorders>
            <w:vAlign w:val="center"/>
          </w:tcPr>
          <w:p w14:paraId="7214563E"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开标时间（投标截止时间）和地点</w:t>
            </w:r>
          </w:p>
        </w:tc>
        <w:tc>
          <w:tcPr>
            <w:tcW w:w="4783" w:type="dxa"/>
            <w:tcBorders>
              <w:top w:val="single" w:sz="4" w:space="0" w:color="auto"/>
              <w:left w:val="single" w:sz="4" w:space="0" w:color="auto"/>
              <w:right w:val="single" w:sz="4" w:space="0" w:color="auto"/>
            </w:tcBorders>
            <w:vAlign w:val="center"/>
          </w:tcPr>
          <w:p w14:paraId="113D88E1"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开标时间（投标截止时间）：</w:t>
            </w:r>
          </w:p>
          <w:p w14:paraId="00B8D910" w14:textId="59543E27" w:rsidR="00CC341E" w:rsidRDefault="00152A42">
            <w:pPr>
              <w:spacing w:line="400" w:lineRule="exact"/>
              <w:rPr>
                <w:rFonts w:asciiTheme="minorEastAsia" w:eastAsiaTheme="minorEastAsia" w:hAnsiTheme="minorEastAsia"/>
                <w:b/>
                <w:bCs/>
                <w:color w:val="FF0000"/>
                <w:szCs w:val="21"/>
              </w:rPr>
            </w:pPr>
            <w:r>
              <w:rPr>
                <w:rFonts w:asciiTheme="minorEastAsia" w:eastAsiaTheme="minorEastAsia" w:hAnsiTheme="minorEastAsia" w:hint="eastAsia"/>
                <w:b/>
                <w:color w:val="FF0000"/>
                <w:szCs w:val="21"/>
              </w:rPr>
              <w:t>2022年</w:t>
            </w:r>
            <w:r w:rsidR="006D1B91">
              <w:rPr>
                <w:rFonts w:asciiTheme="minorEastAsia" w:eastAsiaTheme="minorEastAsia" w:hAnsiTheme="minorEastAsia"/>
                <w:b/>
                <w:color w:val="FF0000"/>
                <w:szCs w:val="21"/>
              </w:rPr>
              <w:t>10</w:t>
            </w:r>
            <w:r>
              <w:rPr>
                <w:rFonts w:asciiTheme="minorEastAsia" w:eastAsiaTheme="minorEastAsia" w:hAnsiTheme="minorEastAsia" w:hint="eastAsia"/>
                <w:b/>
                <w:color w:val="FF0000"/>
                <w:szCs w:val="21"/>
              </w:rPr>
              <w:t>月</w:t>
            </w:r>
            <w:r w:rsidR="006D1B91">
              <w:rPr>
                <w:rFonts w:asciiTheme="minorEastAsia" w:eastAsiaTheme="minorEastAsia" w:hAnsiTheme="minorEastAsia"/>
                <w:b/>
                <w:color w:val="FF0000"/>
                <w:szCs w:val="21"/>
              </w:rPr>
              <w:t>10</w:t>
            </w:r>
            <w:r>
              <w:rPr>
                <w:rFonts w:asciiTheme="minorEastAsia" w:eastAsiaTheme="minorEastAsia" w:hAnsiTheme="minorEastAsia" w:hint="eastAsia"/>
                <w:b/>
                <w:color w:val="FF0000"/>
                <w:szCs w:val="21"/>
              </w:rPr>
              <w:t>日上午9：30</w:t>
            </w:r>
          </w:p>
          <w:p w14:paraId="4E6BEC90"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szCs w:val="21"/>
              </w:rPr>
              <w:t>开标地点</w:t>
            </w:r>
            <w:r>
              <w:rPr>
                <w:rFonts w:asciiTheme="minorEastAsia" w:eastAsiaTheme="minorEastAsia" w:hAnsiTheme="minorEastAsia" w:hint="eastAsia"/>
                <w:szCs w:val="21"/>
              </w:rPr>
              <w:t>：深圳市龙岗区龙翔大道2188号深圳信息职业技术学院致远楼招标管理中心</w:t>
            </w:r>
            <w:r>
              <w:rPr>
                <w:rFonts w:asciiTheme="minorEastAsia" w:eastAsiaTheme="minorEastAsia" w:hAnsiTheme="minorEastAsia" w:hint="eastAsia"/>
                <w:b/>
                <w:color w:val="FF0000"/>
                <w:szCs w:val="21"/>
              </w:rPr>
              <w:t>412A室</w:t>
            </w:r>
            <w:r>
              <w:rPr>
                <w:rFonts w:asciiTheme="minorEastAsia" w:eastAsiaTheme="minorEastAsia" w:hAnsiTheme="minorEastAsia" w:hint="eastAsia"/>
                <w:szCs w:val="21"/>
              </w:rPr>
              <w:t>。</w:t>
            </w:r>
          </w:p>
        </w:tc>
      </w:tr>
      <w:tr w:rsidR="00CC341E" w14:paraId="71FDD3AF" w14:textId="77777777">
        <w:trPr>
          <w:trHeight w:val="381"/>
          <w:jc w:val="center"/>
        </w:trPr>
        <w:tc>
          <w:tcPr>
            <w:tcW w:w="1008" w:type="dxa"/>
            <w:tcBorders>
              <w:top w:val="single" w:sz="4" w:space="0" w:color="auto"/>
              <w:left w:val="single" w:sz="4" w:space="0" w:color="auto"/>
              <w:right w:val="single" w:sz="4" w:space="0" w:color="auto"/>
            </w:tcBorders>
            <w:vAlign w:val="center"/>
          </w:tcPr>
          <w:p w14:paraId="6A61CEF4"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5.3</w:t>
            </w:r>
          </w:p>
        </w:tc>
        <w:tc>
          <w:tcPr>
            <w:tcW w:w="2731" w:type="dxa"/>
            <w:tcBorders>
              <w:top w:val="single" w:sz="4" w:space="0" w:color="auto"/>
              <w:left w:val="single" w:sz="4" w:space="0" w:color="auto"/>
              <w:right w:val="single" w:sz="4" w:space="0" w:color="auto"/>
            </w:tcBorders>
            <w:vAlign w:val="center"/>
          </w:tcPr>
          <w:p w14:paraId="454D4A98"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开标程序</w:t>
            </w:r>
          </w:p>
        </w:tc>
        <w:tc>
          <w:tcPr>
            <w:tcW w:w="4783" w:type="dxa"/>
            <w:tcBorders>
              <w:top w:val="single" w:sz="4" w:space="0" w:color="auto"/>
              <w:left w:val="single" w:sz="4" w:space="0" w:color="auto"/>
              <w:right w:val="single" w:sz="4" w:space="0" w:color="auto"/>
            </w:tcBorders>
            <w:vAlign w:val="center"/>
          </w:tcPr>
          <w:p w14:paraId="41338EE6"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开标顺序：以递交投标文件的先后顺序。</w:t>
            </w:r>
          </w:p>
        </w:tc>
      </w:tr>
      <w:tr w:rsidR="00CC341E" w14:paraId="1D090302" w14:textId="77777777">
        <w:trPr>
          <w:trHeight w:val="680"/>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31AEE161"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cs="黑体" w:hint="eastAsia"/>
                <w:b/>
                <w:sz w:val="24"/>
              </w:rPr>
              <w:t>6.资格审查及评标</w:t>
            </w:r>
          </w:p>
        </w:tc>
      </w:tr>
      <w:tr w:rsidR="00CC341E" w14:paraId="0D74BC41" w14:textId="77777777">
        <w:trPr>
          <w:trHeight w:val="880"/>
          <w:jc w:val="center"/>
        </w:trPr>
        <w:tc>
          <w:tcPr>
            <w:tcW w:w="1008" w:type="dxa"/>
            <w:tcBorders>
              <w:top w:val="single" w:sz="4" w:space="0" w:color="auto"/>
              <w:left w:val="single" w:sz="4" w:space="0" w:color="auto"/>
              <w:bottom w:val="single" w:sz="4" w:space="0" w:color="auto"/>
              <w:right w:val="single" w:sz="4" w:space="0" w:color="auto"/>
            </w:tcBorders>
            <w:vAlign w:val="center"/>
          </w:tcPr>
          <w:p w14:paraId="7DC5231D"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2</w:t>
            </w:r>
            <w:r>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0EE10301"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评标委员会的组建</w:t>
            </w:r>
          </w:p>
        </w:tc>
        <w:tc>
          <w:tcPr>
            <w:tcW w:w="4783" w:type="dxa"/>
            <w:tcBorders>
              <w:top w:val="single" w:sz="4" w:space="0" w:color="auto"/>
              <w:left w:val="single" w:sz="4" w:space="0" w:color="auto"/>
              <w:bottom w:val="single" w:sz="4" w:space="0" w:color="auto"/>
              <w:right w:val="single" w:sz="4" w:space="0" w:color="auto"/>
            </w:tcBorders>
            <w:vAlign w:val="center"/>
          </w:tcPr>
          <w:p w14:paraId="693CED64"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szCs w:val="21"/>
              </w:rPr>
              <w:t>评标委员会</w:t>
            </w:r>
            <w:r>
              <w:rPr>
                <w:rFonts w:asciiTheme="minorEastAsia" w:eastAsiaTheme="minorEastAsia" w:hAnsiTheme="minorEastAsia" w:hint="eastAsia"/>
                <w:szCs w:val="21"/>
              </w:rPr>
              <w:t>构成：</w:t>
            </w:r>
          </w:p>
          <w:p w14:paraId="616BFFB9"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适用评标定标分离的：由5人以上单数的专家组成；</w:t>
            </w:r>
          </w:p>
          <w:p w14:paraId="073E59B7"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不适用评标定标分离的：</w:t>
            </w:r>
            <w:r>
              <w:rPr>
                <w:rFonts w:asciiTheme="minorEastAsia" w:eastAsiaTheme="minorEastAsia" w:hAnsiTheme="minorEastAsia" w:hint="eastAsia"/>
                <w:szCs w:val="21"/>
                <w:u w:val="single"/>
              </w:rPr>
              <w:t>5</w:t>
            </w:r>
            <w:r>
              <w:rPr>
                <w:rFonts w:asciiTheme="minorEastAsia" w:eastAsiaTheme="minorEastAsia" w:hAnsiTheme="minorEastAsia" w:hint="eastAsia"/>
                <w:szCs w:val="21"/>
              </w:rPr>
              <w:t>人，其中采购人代表</w:t>
            </w:r>
            <w:r>
              <w:rPr>
                <w:rFonts w:asciiTheme="minorEastAsia" w:eastAsiaTheme="minorEastAsia" w:hAnsiTheme="minorEastAsia" w:hint="eastAsia"/>
                <w:szCs w:val="21"/>
                <w:u w:val="single"/>
              </w:rPr>
              <w:t>1</w:t>
            </w:r>
            <w:r>
              <w:rPr>
                <w:rFonts w:asciiTheme="minorEastAsia" w:eastAsiaTheme="minorEastAsia" w:hAnsiTheme="minorEastAsia" w:hint="eastAsia"/>
                <w:szCs w:val="21"/>
              </w:rPr>
              <w:t>人，专家</w:t>
            </w:r>
            <w:r>
              <w:rPr>
                <w:rFonts w:asciiTheme="minorEastAsia" w:eastAsiaTheme="minorEastAsia" w:hAnsiTheme="minorEastAsia" w:hint="eastAsia"/>
                <w:szCs w:val="21"/>
                <w:u w:val="single"/>
              </w:rPr>
              <w:t>4</w:t>
            </w:r>
            <w:r>
              <w:rPr>
                <w:rFonts w:asciiTheme="minorEastAsia" w:eastAsiaTheme="minorEastAsia" w:hAnsiTheme="minorEastAsia" w:hint="eastAsia"/>
                <w:szCs w:val="21"/>
              </w:rPr>
              <w:t>人；</w:t>
            </w:r>
          </w:p>
          <w:p w14:paraId="7E047E78"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szCs w:val="21"/>
              </w:rPr>
              <w:t>评标专家确定方式</w:t>
            </w:r>
            <w:r>
              <w:rPr>
                <w:rFonts w:asciiTheme="minorEastAsia" w:eastAsiaTheme="minorEastAsia" w:hAnsiTheme="minorEastAsia" w:hint="eastAsia"/>
                <w:szCs w:val="21"/>
              </w:rPr>
              <w:t>：专家库中抽取。</w:t>
            </w:r>
          </w:p>
        </w:tc>
      </w:tr>
      <w:tr w:rsidR="00CC341E" w14:paraId="4C709602" w14:textId="77777777">
        <w:trPr>
          <w:trHeight w:val="736"/>
          <w:jc w:val="center"/>
        </w:trPr>
        <w:tc>
          <w:tcPr>
            <w:tcW w:w="8522" w:type="dxa"/>
            <w:gridSpan w:val="3"/>
            <w:tcBorders>
              <w:top w:val="single" w:sz="4" w:space="0" w:color="auto"/>
              <w:left w:val="single" w:sz="4" w:space="0" w:color="auto"/>
              <w:right w:val="single" w:sz="4" w:space="0" w:color="auto"/>
            </w:tcBorders>
            <w:vAlign w:val="center"/>
          </w:tcPr>
          <w:p w14:paraId="5266CA6D"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cs="黑体" w:hint="eastAsia"/>
                <w:b/>
                <w:sz w:val="24"/>
              </w:rPr>
              <w:t>7.合同授予</w:t>
            </w:r>
          </w:p>
        </w:tc>
      </w:tr>
      <w:tr w:rsidR="00CC341E" w14:paraId="4D126CB8" w14:textId="77777777">
        <w:trPr>
          <w:trHeight w:val="630"/>
          <w:jc w:val="center"/>
        </w:trPr>
        <w:tc>
          <w:tcPr>
            <w:tcW w:w="1008" w:type="dxa"/>
            <w:tcBorders>
              <w:top w:val="single" w:sz="4" w:space="0" w:color="auto"/>
              <w:left w:val="single" w:sz="4" w:space="0" w:color="auto"/>
              <w:bottom w:val="single" w:sz="4" w:space="0" w:color="auto"/>
              <w:right w:val="single" w:sz="4" w:space="0" w:color="auto"/>
            </w:tcBorders>
            <w:vAlign w:val="center"/>
          </w:tcPr>
          <w:p w14:paraId="16379F79"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4</w:t>
            </w:r>
            <w:r>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6EEDA924" w14:textId="77777777" w:rsidR="00CC341E" w:rsidRDefault="00152A4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履约保证金</w:t>
            </w:r>
          </w:p>
        </w:tc>
        <w:tc>
          <w:tcPr>
            <w:tcW w:w="4783" w:type="dxa"/>
            <w:tcBorders>
              <w:top w:val="single" w:sz="4" w:space="0" w:color="auto"/>
              <w:left w:val="single" w:sz="4" w:space="0" w:color="auto"/>
              <w:bottom w:val="single" w:sz="4" w:space="0" w:color="auto"/>
              <w:right w:val="single" w:sz="4" w:space="0" w:color="auto"/>
            </w:tcBorders>
            <w:vAlign w:val="center"/>
          </w:tcPr>
          <w:p w14:paraId="2E7EAF28" w14:textId="77777777" w:rsidR="00CC341E" w:rsidRDefault="00152A42">
            <w:pPr>
              <w:spacing w:line="400" w:lineRule="exact"/>
              <w:rPr>
                <w:rFonts w:asciiTheme="minorEastAsia" w:eastAsiaTheme="minorEastAsia" w:hAnsiTheme="minorEastAsia"/>
                <w:szCs w:val="21"/>
              </w:rPr>
            </w:pPr>
            <w:r>
              <w:rPr>
                <w:rFonts w:asciiTheme="minorEastAsia" w:eastAsiaTheme="minorEastAsia" w:hAnsiTheme="minorEastAsia" w:hint="eastAsia"/>
              </w:rPr>
              <w:t>详见第一章招标邀请</w:t>
            </w:r>
          </w:p>
        </w:tc>
      </w:tr>
    </w:tbl>
    <w:p w14:paraId="56E1AADB" w14:textId="77777777" w:rsidR="00CC341E" w:rsidRDefault="00CC341E">
      <w:pPr>
        <w:spacing w:line="400" w:lineRule="exact"/>
        <w:jc w:val="left"/>
        <w:rPr>
          <w:rFonts w:asciiTheme="minorEastAsia" w:eastAsiaTheme="minorEastAsia" w:hAnsiTheme="minorEastAsia"/>
        </w:rPr>
      </w:pPr>
      <w:bookmarkStart w:id="185" w:name="_Toc23306"/>
      <w:bookmarkStart w:id="186" w:name="_Toc10138"/>
      <w:bookmarkStart w:id="187" w:name="_Toc25665"/>
    </w:p>
    <w:p w14:paraId="2A646F7F" w14:textId="77777777" w:rsidR="00CC341E" w:rsidRDefault="00CC341E">
      <w:pPr>
        <w:spacing w:line="400" w:lineRule="exact"/>
        <w:jc w:val="left"/>
        <w:rPr>
          <w:rFonts w:asciiTheme="minorEastAsia" w:eastAsiaTheme="minorEastAsia" w:hAnsiTheme="minorEastAsia"/>
          <w:color w:val="0070C0"/>
        </w:rPr>
      </w:pPr>
    </w:p>
    <w:p w14:paraId="6A16301A" w14:textId="77777777" w:rsidR="00CC341E" w:rsidRDefault="00152A42">
      <w:pPr>
        <w:pStyle w:val="1"/>
        <w:spacing w:before="340" w:after="340" w:line="400" w:lineRule="exact"/>
        <w:jc w:val="center"/>
        <w:rPr>
          <w:rFonts w:asciiTheme="minorEastAsia" w:eastAsiaTheme="minorEastAsia" w:hAnsiTheme="minorEastAsia"/>
          <w:sz w:val="36"/>
          <w:szCs w:val="36"/>
        </w:rPr>
      </w:pPr>
      <w:bookmarkStart w:id="188" w:name="_Toc114150730"/>
      <w:r>
        <w:rPr>
          <w:rFonts w:asciiTheme="minorEastAsia" w:eastAsiaTheme="minorEastAsia" w:hAnsiTheme="minorEastAsia" w:hint="eastAsia"/>
          <w:sz w:val="36"/>
          <w:szCs w:val="36"/>
        </w:rPr>
        <w:lastRenderedPageBreak/>
        <w:t>第五章 投标文件格式</w:t>
      </w:r>
      <w:bookmarkEnd w:id="185"/>
      <w:bookmarkEnd w:id="186"/>
      <w:bookmarkEnd w:id="187"/>
      <w:bookmarkEnd w:id="188"/>
    </w:p>
    <w:p w14:paraId="704054E5" w14:textId="77777777" w:rsidR="00CC341E" w:rsidRDefault="00CC341E">
      <w:pPr>
        <w:spacing w:line="400" w:lineRule="exact"/>
        <w:rPr>
          <w:rFonts w:asciiTheme="minorEastAsia" w:eastAsiaTheme="minorEastAsia" w:hAnsiTheme="minorEastAsia"/>
          <w:sz w:val="36"/>
          <w:szCs w:val="36"/>
        </w:rPr>
      </w:pPr>
    </w:p>
    <w:p w14:paraId="6F05D444" w14:textId="77777777" w:rsidR="00CC341E" w:rsidRDefault="00152A42">
      <w:pPr>
        <w:pStyle w:val="30"/>
        <w:jc w:val="center"/>
        <w:rPr>
          <w:rFonts w:asciiTheme="minorEastAsia" w:eastAsiaTheme="minorEastAsia" w:hAnsiTheme="minorEastAsia"/>
          <w:b/>
          <w:sz w:val="30"/>
          <w:szCs w:val="30"/>
        </w:rPr>
      </w:pPr>
      <w:bookmarkStart w:id="189" w:name="_Toc14934"/>
      <w:bookmarkStart w:id="190" w:name="_Toc31468"/>
      <w:bookmarkStart w:id="191" w:name="_Toc25194"/>
      <w:r>
        <w:rPr>
          <w:rFonts w:asciiTheme="minorEastAsia" w:eastAsiaTheme="minorEastAsia" w:hAnsiTheme="minorEastAsia" w:hint="eastAsia"/>
          <w:b/>
          <w:sz w:val="30"/>
          <w:szCs w:val="30"/>
        </w:rPr>
        <w:t>投标文件编制说明</w:t>
      </w:r>
      <w:bookmarkEnd w:id="189"/>
      <w:bookmarkEnd w:id="190"/>
      <w:bookmarkEnd w:id="191"/>
    </w:p>
    <w:p w14:paraId="4DAD374D"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本章内容为投标文件中涉及的投标文件格式。</w:t>
      </w:r>
    </w:p>
    <w:p w14:paraId="092F75E5"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文件的内容及排序应按“投标资料表”第3.1条“投标文件的组成”，选取本章相应格式编制投标文件。“投标资料表”第3.1条中没有要求的内容，投标人不需要提交；本章中没有“投标资料表”第3.1条内容对应格式的，由投标人根据招标要求自行编制。</w:t>
      </w:r>
    </w:p>
    <w:p w14:paraId="7CCA7B66"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本章中格式序号对投标人无约束力，编制投标文件时要注意调整，投标文件中的实际章节序号按“投标资料表”第3.1条填写。</w:t>
      </w:r>
    </w:p>
    <w:p w14:paraId="7EECF482"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br w:type="page"/>
      </w:r>
    </w:p>
    <w:p w14:paraId="636D1430" w14:textId="77777777" w:rsidR="00CC341E" w:rsidRDefault="00152A42">
      <w:pPr>
        <w:pStyle w:val="2"/>
        <w:spacing w:line="400" w:lineRule="exact"/>
        <w:jc w:val="center"/>
        <w:rPr>
          <w:rFonts w:asciiTheme="minorEastAsia" w:eastAsiaTheme="minorEastAsia" w:hAnsiTheme="minorEastAsia"/>
        </w:rPr>
      </w:pPr>
      <w:bookmarkStart w:id="192" w:name="_Toc1598"/>
      <w:bookmarkStart w:id="193" w:name="_Toc28958"/>
      <w:bookmarkStart w:id="194" w:name="_Toc19687"/>
      <w:bookmarkStart w:id="195" w:name="_Toc114150731"/>
      <w:r>
        <w:rPr>
          <w:rFonts w:asciiTheme="minorEastAsia" w:eastAsiaTheme="minorEastAsia" w:hAnsiTheme="minorEastAsia"/>
        </w:rPr>
        <w:lastRenderedPageBreak/>
        <w:t>格式1：投标函</w:t>
      </w:r>
      <w:bookmarkEnd w:id="192"/>
      <w:bookmarkEnd w:id="193"/>
      <w:bookmarkEnd w:id="194"/>
      <w:bookmarkEnd w:id="195"/>
    </w:p>
    <w:p w14:paraId="6AAC641B" w14:textId="77777777" w:rsidR="00CC341E" w:rsidRDefault="00CC341E">
      <w:pPr>
        <w:spacing w:line="400" w:lineRule="exact"/>
        <w:rPr>
          <w:rFonts w:asciiTheme="minorEastAsia" w:eastAsiaTheme="minorEastAsia" w:hAnsiTheme="minorEastAsia"/>
        </w:rPr>
      </w:pPr>
    </w:p>
    <w:p w14:paraId="72894482"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致：深圳信息职业技术学院</w:t>
      </w:r>
    </w:p>
    <w:p w14:paraId="1716343A"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根据贵方为</w:t>
      </w:r>
      <w:r>
        <w:rPr>
          <w:rFonts w:asciiTheme="minorEastAsia" w:eastAsiaTheme="minorEastAsia" w:hAnsiTheme="minorEastAsia" w:hint="eastAsia"/>
          <w:u w:val="single"/>
        </w:rPr>
        <w:t>（项目名称）（项目编号）</w:t>
      </w:r>
      <w:r>
        <w:rPr>
          <w:rFonts w:asciiTheme="minorEastAsia" w:eastAsiaTheme="minorEastAsia" w:hAnsiTheme="minorEastAsia" w:hint="eastAsia"/>
        </w:rPr>
        <w:t>项目投标邀请，签字代表</w:t>
      </w:r>
      <w:r>
        <w:rPr>
          <w:rFonts w:asciiTheme="minorEastAsia" w:eastAsiaTheme="minorEastAsia" w:hAnsiTheme="minorEastAsia" w:hint="eastAsia"/>
          <w:u w:val="single"/>
        </w:rPr>
        <w:t>（姓名、职务）</w:t>
      </w:r>
      <w:r>
        <w:rPr>
          <w:rFonts w:asciiTheme="minorEastAsia" w:eastAsiaTheme="minorEastAsia" w:hAnsiTheme="minorEastAsia" w:hint="eastAsia"/>
        </w:rPr>
        <w:t>经正式授权并代表投标人</w:t>
      </w:r>
      <w:r>
        <w:rPr>
          <w:rFonts w:asciiTheme="minorEastAsia" w:eastAsiaTheme="minorEastAsia" w:hAnsiTheme="minorEastAsia" w:hint="eastAsia"/>
          <w:u w:val="single"/>
        </w:rPr>
        <w:t>（投标人名称）</w:t>
      </w:r>
      <w:r>
        <w:rPr>
          <w:rFonts w:asciiTheme="minorEastAsia" w:eastAsiaTheme="minorEastAsia" w:hAnsiTheme="minorEastAsia" w:hint="eastAsia"/>
        </w:rPr>
        <w:t>提交投标文件。</w:t>
      </w:r>
    </w:p>
    <w:p w14:paraId="49DE586E"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 xml:space="preserve">在此，我方声明如下： </w:t>
      </w:r>
    </w:p>
    <w:p w14:paraId="71F3591D" w14:textId="77777777" w:rsidR="00CC341E" w:rsidRDefault="00152A42">
      <w:pPr>
        <w:pStyle w:val="34"/>
        <w:numPr>
          <w:ilvl w:val="0"/>
          <w:numId w:val="9"/>
        </w:numPr>
        <w:spacing w:line="400" w:lineRule="exact"/>
        <w:ind w:firstLineChars="0"/>
        <w:rPr>
          <w:rFonts w:asciiTheme="minorEastAsia" w:eastAsiaTheme="minorEastAsia" w:hAnsiTheme="minorEastAsia"/>
        </w:rPr>
      </w:pPr>
      <w:r>
        <w:rPr>
          <w:rFonts w:asciiTheme="minorEastAsia" w:eastAsiaTheme="minorEastAsia" w:hAnsiTheme="minorEastAsia" w:hint="eastAsia"/>
          <w:szCs w:val="21"/>
        </w:rPr>
        <w:t>我单位经研究上述招标文件的专用条款及通用条款后，我方愿以投标文件中《开标一览表》中填写的投标报价并按招标文件要求承包上述项目并修补其任何缺陷。</w:t>
      </w:r>
    </w:p>
    <w:p w14:paraId="1FAE8F9E" w14:textId="77777777" w:rsidR="00CC341E" w:rsidRDefault="00152A42">
      <w:pPr>
        <w:pStyle w:val="34"/>
        <w:numPr>
          <w:ilvl w:val="0"/>
          <w:numId w:val="9"/>
        </w:numPr>
        <w:spacing w:line="400" w:lineRule="exact"/>
        <w:ind w:firstLineChars="0"/>
        <w:rPr>
          <w:rFonts w:asciiTheme="minorEastAsia" w:eastAsiaTheme="minorEastAsia" w:hAnsiTheme="minorEastAsia"/>
        </w:rPr>
      </w:pPr>
      <w:r>
        <w:rPr>
          <w:rFonts w:asciiTheme="minorEastAsia" w:eastAsiaTheme="minorEastAsia" w:hAnsiTheme="minorEastAsia" w:hint="eastAsia"/>
        </w:rPr>
        <w:t>同意并接受招标文件的各项要求，遵守招标文件中的各项规定，按招标文件的要求提交投标文件。</w:t>
      </w:r>
    </w:p>
    <w:p w14:paraId="06C87166" w14:textId="77777777" w:rsidR="00CC341E" w:rsidRDefault="00152A42">
      <w:pPr>
        <w:pStyle w:val="34"/>
        <w:numPr>
          <w:ilvl w:val="0"/>
          <w:numId w:val="9"/>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zCs w:val="21"/>
        </w:rPr>
        <w:t>有倾</w:t>
      </w:r>
      <w:proofErr w:type="gramEnd"/>
      <w:r>
        <w:rPr>
          <w:rFonts w:asciiTheme="minorEastAsia" w:eastAsiaTheme="minorEastAsia" w:hAnsiTheme="minorEastAsia" w:hint="eastAsia"/>
          <w:szCs w:val="21"/>
        </w:rPr>
        <w:t>向性，也不存在排斥潜在投标供应商的内容，我方同意招标文件的相关条款，放弃对招标文件提出误解和质疑的一切权力。</w:t>
      </w:r>
    </w:p>
    <w:p w14:paraId="52B31717" w14:textId="77777777" w:rsidR="00CC341E" w:rsidRDefault="00152A42">
      <w:pPr>
        <w:pStyle w:val="34"/>
        <w:numPr>
          <w:ilvl w:val="0"/>
          <w:numId w:val="9"/>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 xml:space="preserve">本投标有效期为自开标日起120个日历日，中标人投标有效期延至合同验收之日。 </w:t>
      </w:r>
    </w:p>
    <w:p w14:paraId="3B89C0AC" w14:textId="77777777" w:rsidR="00CC341E" w:rsidRDefault="00152A42">
      <w:pPr>
        <w:pStyle w:val="34"/>
        <w:numPr>
          <w:ilvl w:val="0"/>
          <w:numId w:val="9"/>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投标人保证遵守投标人须知中第3.6.5条款关于不予退还投标保证金的规定。</w:t>
      </w:r>
    </w:p>
    <w:p w14:paraId="2EB14EDE" w14:textId="77777777" w:rsidR="00CC341E" w:rsidRDefault="00152A42">
      <w:pPr>
        <w:pStyle w:val="34"/>
        <w:numPr>
          <w:ilvl w:val="0"/>
          <w:numId w:val="9"/>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投标人保证遵守投标人须知中第8.1条款关于供应商诚信管理办法的规定。</w:t>
      </w:r>
    </w:p>
    <w:p w14:paraId="632B5FF5" w14:textId="77777777" w:rsidR="00CC341E" w:rsidRDefault="00152A42">
      <w:pPr>
        <w:pStyle w:val="34"/>
        <w:numPr>
          <w:ilvl w:val="0"/>
          <w:numId w:val="9"/>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 xml:space="preserve">根据投标人须知规定，投标人承诺，我方无投标人须知第1.3.2条规定禁止性情形。 </w:t>
      </w:r>
    </w:p>
    <w:p w14:paraId="120D1485" w14:textId="77777777" w:rsidR="00CC341E" w:rsidRDefault="00152A42">
      <w:pPr>
        <w:pStyle w:val="34"/>
        <w:numPr>
          <w:ilvl w:val="0"/>
          <w:numId w:val="9"/>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我方承诺我方所有的偏离均已在“资格条款偏离表”，“商务条款偏离表”，“技术规格偏离表”中列出。</w:t>
      </w:r>
    </w:p>
    <w:p w14:paraId="1AD8F5FB" w14:textId="77777777" w:rsidR="00CC341E" w:rsidRDefault="00152A42">
      <w:pPr>
        <w:pStyle w:val="34"/>
        <w:numPr>
          <w:ilvl w:val="0"/>
          <w:numId w:val="9"/>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14:paraId="1061527D" w14:textId="77777777" w:rsidR="00CC341E" w:rsidRDefault="00152A42">
      <w:pPr>
        <w:pStyle w:val="34"/>
        <w:numPr>
          <w:ilvl w:val="0"/>
          <w:numId w:val="9"/>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我方完全服从和尊重评标委员会所作的评定结果，同时清楚理解到报价最低并非意味着必定获得中标资格。</w:t>
      </w:r>
    </w:p>
    <w:p w14:paraId="00A630A6" w14:textId="77777777" w:rsidR="00CC341E" w:rsidRDefault="00152A42">
      <w:pPr>
        <w:pStyle w:val="34"/>
        <w:numPr>
          <w:ilvl w:val="0"/>
          <w:numId w:val="9"/>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如我方中标，我方承诺：</w:t>
      </w:r>
    </w:p>
    <w:p w14:paraId="02A4FC5E" w14:textId="77777777" w:rsidR="00CC341E" w:rsidRDefault="00152A42">
      <w:pPr>
        <w:pStyle w:val="34"/>
        <w:numPr>
          <w:ilvl w:val="1"/>
          <w:numId w:val="10"/>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在收到中标通知书后，在中标通知书规定的期限内与采购人签订合同；</w:t>
      </w:r>
    </w:p>
    <w:p w14:paraId="0E724E23" w14:textId="77777777" w:rsidR="00CC341E" w:rsidRDefault="00152A42">
      <w:pPr>
        <w:pStyle w:val="34"/>
        <w:numPr>
          <w:ilvl w:val="1"/>
          <w:numId w:val="10"/>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在签订合同时不向采购人提出附加条件；</w:t>
      </w:r>
    </w:p>
    <w:p w14:paraId="522C453A" w14:textId="77777777" w:rsidR="00CC341E" w:rsidRDefault="00152A42">
      <w:pPr>
        <w:pStyle w:val="34"/>
        <w:numPr>
          <w:ilvl w:val="1"/>
          <w:numId w:val="10"/>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按照招标文件要求提交履约保证金（如果招标文件有约定）；</w:t>
      </w:r>
    </w:p>
    <w:p w14:paraId="0768AF95" w14:textId="77777777" w:rsidR="00CC341E" w:rsidRDefault="00152A42">
      <w:pPr>
        <w:pStyle w:val="34"/>
        <w:numPr>
          <w:ilvl w:val="1"/>
          <w:numId w:val="10"/>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在合同约定的期限内完成合同规定的全部义务。</w:t>
      </w:r>
    </w:p>
    <w:p w14:paraId="56249954" w14:textId="77777777" w:rsidR="00CC341E" w:rsidRDefault="00152A42">
      <w:pPr>
        <w:pStyle w:val="34"/>
        <w:numPr>
          <w:ilvl w:val="0"/>
          <w:numId w:val="9"/>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与本投标有关的一切正式信函请寄：</w:t>
      </w:r>
    </w:p>
    <w:p w14:paraId="551B202E" w14:textId="77777777" w:rsidR="00CC341E" w:rsidRDefault="00CC341E">
      <w:pPr>
        <w:spacing w:line="400" w:lineRule="exact"/>
        <w:ind w:firstLineChars="200" w:firstLine="420"/>
        <w:rPr>
          <w:rFonts w:asciiTheme="minorEastAsia" w:eastAsiaTheme="minorEastAsia" w:hAnsiTheme="minorEastAsia"/>
        </w:rPr>
      </w:pPr>
    </w:p>
    <w:p w14:paraId="0CAE576F"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投标人名称：（盖公章）</w:t>
      </w:r>
    </w:p>
    <w:p w14:paraId="175D052F"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法定代表人（单位负责人）或其委托代理人：（亲笔签字）</w:t>
      </w:r>
    </w:p>
    <w:p w14:paraId="669C96F7"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地址：</w:t>
      </w:r>
    </w:p>
    <w:p w14:paraId="20587918"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电子邮件：</w:t>
      </w:r>
    </w:p>
    <w:p w14:paraId="7D2A4EC1"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lastRenderedPageBreak/>
        <w:t>电话/移动电话：</w:t>
      </w:r>
    </w:p>
    <w:p w14:paraId="5B1C356D"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传真：</w:t>
      </w:r>
    </w:p>
    <w:p w14:paraId="643A856A"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邮政编码：</w:t>
      </w:r>
    </w:p>
    <w:p w14:paraId="341D2626"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日期：   年   月   日</w:t>
      </w:r>
    </w:p>
    <w:p w14:paraId="5D4D5632" w14:textId="77777777" w:rsidR="00CC341E" w:rsidRDefault="00CC341E">
      <w:pPr>
        <w:spacing w:line="400" w:lineRule="exact"/>
        <w:ind w:firstLineChars="200" w:firstLine="420"/>
        <w:rPr>
          <w:rFonts w:asciiTheme="minorEastAsia" w:eastAsiaTheme="minorEastAsia" w:hAnsiTheme="minorEastAsia"/>
        </w:rPr>
      </w:pPr>
    </w:p>
    <w:p w14:paraId="7AF0A68F" w14:textId="77777777" w:rsidR="00CC341E" w:rsidRDefault="00152A42">
      <w:pPr>
        <w:pStyle w:val="2"/>
        <w:spacing w:line="400" w:lineRule="exact"/>
        <w:jc w:val="center"/>
        <w:rPr>
          <w:rFonts w:asciiTheme="minorEastAsia" w:eastAsiaTheme="minorEastAsia" w:hAnsiTheme="minorEastAsia"/>
        </w:rPr>
      </w:pPr>
      <w:r>
        <w:rPr>
          <w:rFonts w:asciiTheme="minorEastAsia" w:eastAsiaTheme="minorEastAsia" w:hAnsiTheme="minorEastAsia" w:hint="eastAsia"/>
        </w:rPr>
        <w:br w:type="page"/>
      </w:r>
      <w:bookmarkStart w:id="196" w:name="_Toc114150732"/>
      <w:r>
        <w:rPr>
          <w:rFonts w:asciiTheme="minorEastAsia" w:eastAsiaTheme="minorEastAsia" w:hAnsiTheme="minorEastAsia"/>
        </w:rPr>
        <w:lastRenderedPageBreak/>
        <w:t>格式</w:t>
      </w:r>
      <w:r>
        <w:rPr>
          <w:rFonts w:asciiTheme="minorEastAsia" w:eastAsiaTheme="minorEastAsia" w:hAnsiTheme="minorEastAsia" w:hint="eastAsia"/>
        </w:rPr>
        <w:t>2</w:t>
      </w:r>
      <w:r>
        <w:rPr>
          <w:rFonts w:asciiTheme="minorEastAsia" w:eastAsiaTheme="minorEastAsia" w:hAnsiTheme="minorEastAsia"/>
        </w:rPr>
        <w:t>：法定代表人（单位负责人）证明书</w:t>
      </w:r>
      <w:bookmarkEnd w:id="196"/>
    </w:p>
    <w:p w14:paraId="7D32B973" w14:textId="77777777" w:rsidR="00CC341E" w:rsidRDefault="00CC341E">
      <w:pPr>
        <w:spacing w:line="400" w:lineRule="exact"/>
        <w:rPr>
          <w:rFonts w:asciiTheme="minorEastAsia" w:eastAsiaTheme="minorEastAsia" w:hAnsiTheme="minorEastAsia"/>
        </w:rPr>
      </w:pPr>
    </w:p>
    <w:p w14:paraId="1E017A93"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致：深圳信息职业技术学院</w:t>
      </w:r>
    </w:p>
    <w:p w14:paraId="39C80E61" w14:textId="77777777" w:rsidR="00CC341E" w:rsidRDefault="00CC341E">
      <w:pPr>
        <w:spacing w:line="400" w:lineRule="exact"/>
        <w:rPr>
          <w:rFonts w:asciiTheme="minorEastAsia" w:eastAsiaTheme="minorEastAsia" w:hAnsiTheme="minorEastAsia"/>
        </w:rPr>
      </w:pPr>
    </w:p>
    <w:p w14:paraId="4ADC62D3" w14:textId="77777777" w:rsidR="00CC341E" w:rsidRDefault="00152A42">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u w:val="single"/>
        </w:rPr>
        <w:t>（姓名）</w:t>
      </w:r>
      <w:r>
        <w:rPr>
          <w:rFonts w:asciiTheme="minorEastAsia" w:eastAsiaTheme="minorEastAsia" w:hAnsiTheme="minorEastAsia" w:hint="eastAsia"/>
        </w:rPr>
        <w:t>现任我单位</w:t>
      </w:r>
      <w:r>
        <w:rPr>
          <w:rFonts w:asciiTheme="minorEastAsia" w:eastAsiaTheme="minorEastAsia" w:hAnsiTheme="minorEastAsia" w:hint="eastAsia"/>
          <w:u w:val="single"/>
        </w:rPr>
        <w:t>（职务名称）</w:t>
      </w:r>
      <w:r>
        <w:rPr>
          <w:rFonts w:asciiTheme="minorEastAsia" w:eastAsiaTheme="minorEastAsia" w:hAnsiTheme="minorEastAsia" w:hint="eastAsia"/>
        </w:rPr>
        <w:t>职务，为法定代表人（单位负责人），特此证明。</w:t>
      </w:r>
    </w:p>
    <w:p w14:paraId="03C80C5A" w14:textId="77777777" w:rsidR="00CC341E" w:rsidRDefault="00152A42">
      <w:pPr>
        <w:spacing w:line="400" w:lineRule="exact"/>
        <w:jc w:val="left"/>
        <w:rPr>
          <w:rFonts w:asciiTheme="minorEastAsia" w:eastAsiaTheme="minorEastAsia" w:hAnsiTheme="minorEastAsia"/>
        </w:rPr>
      </w:pPr>
      <w:r>
        <w:rPr>
          <w:rFonts w:asciiTheme="minorEastAsia" w:eastAsiaTheme="minorEastAsia" w:hAnsiTheme="minorEastAsia" w:hint="eastAsia"/>
        </w:rPr>
        <w:t>附：法定代表人（单位负责人）身份证复印件。</w:t>
      </w:r>
    </w:p>
    <w:p w14:paraId="2C8E880D" w14:textId="77777777" w:rsidR="00CC341E" w:rsidRDefault="00CC341E">
      <w:pPr>
        <w:spacing w:line="400" w:lineRule="exact"/>
        <w:jc w:val="left"/>
        <w:rPr>
          <w:rFonts w:asciiTheme="minorEastAsia" w:eastAsiaTheme="minorEastAsia" w:hAnsiTheme="minorEastAsia"/>
        </w:rPr>
      </w:pPr>
    </w:p>
    <w:p w14:paraId="73062CC4" w14:textId="77777777" w:rsidR="00CC341E" w:rsidRDefault="00CC341E">
      <w:pPr>
        <w:spacing w:line="400" w:lineRule="exact"/>
        <w:jc w:val="right"/>
        <w:rPr>
          <w:rFonts w:asciiTheme="minorEastAsia" w:eastAsiaTheme="minorEastAsia" w:hAnsiTheme="minorEastAsia"/>
        </w:rPr>
      </w:pPr>
    </w:p>
    <w:p w14:paraId="4EF0576F"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投标人名称：（盖公章）</w:t>
      </w:r>
    </w:p>
    <w:p w14:paraId="75571D74"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日期：   年   月   日</w:t>
      </w:r>
    </w:p>
    <w:p w14:paraId="2A11ED11" w14:textId="77777777" w:rsidR="00CC341E" w:rsidRDefault="00CC341E">
      <w:pPr>
        <w:spacing w:line="400" w:lineRule="exact"/>
        <w:rPr>
          <w:rFonts w:asciiTheme="minorEastAsia" w:eastAsiaTheme="minorEastAsia" w:hAnsiTheme="minorEastAsia"/>
        </w:rPr>
      </w:pPr>
    </w:p>
    <w:p w14:paraId="0CC07DD2"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rPr>
        <w:br w:type="page"/>
      </w:r>
    </w:p>
    <w:p w14:paraId="4FA79032" w14:textId="77777777" w:rsidR="00CC341E" w:rsidRDefault="00152A42">
      <w:pPr>
        <w:pStyle w:val="2"/>
        <w:spacing w:line="400" w:lineRule="exact"/>
        <w:jc w:val="center"/>
        <w:rPr>
          <w:rFonts w:asciiTheme="minorEastAsia" w:eastAsiaTheme="minorEastAsia" w:hAnsiTheme="minorEastAsia"/>
        </w:rPr>
      </w:pPr>
      <w:bookmarkStart w:id="197" w:name="_Toc10027"/>
      <w:bookmarkStart w:id="198" w:name="_Toc24126"/>
      <w:bookmarkStart w:id="199" w:name="_Toc11752"/>
      <w:bookmarkStart w:id="200" w:name="_Toc114150733"/>
      <w:r>
        <w:rPr>
          <w:rFonts w:asciiTheme="minorEastAsia" w:eastAsiaTheme="minorEastAsia" w:hAnsiTheme="minorEastAsia"/>
        </w:rPr>
        <w:lastRenderedPageBreak/>
        <w:t>格式</w:t>
      </w:r>
      <w:r>
        <w:rPr>
          <w:rFonts w:asciiTheme="minorEastAsia" w:eastAsiaTheme="minorEastAsia" w:hAnsiTheme="minorEastAsia" w:hint="eastAsia"/>
        </w:rPr>
        <w:t>3</w:t>
      </w:r>
      <w:r>
        <w:rPr>
          <w:rFonts w:asciiTheme="minorEastAsia" w:eastAsiaTheme="minorEastAsia" w:hAnsiTheme="minorEastAsia"/>
        </w:rPr>
        <w:t>：授权委托书</w:t>
      </w:r>
      <w:bookmarkEnd w:id="197"/>
      <w:bookmarkEnd w:id="198"/>
      <w:bookmarkEnd w:id="199"/>
      <w:bookmarkEnd w:id="200"/>
    </w:p>
    <w:p w14:paraId="6A539CC3" w14:textId="77777777" w:rsidR="00CC341E" w:rsidRDefault="00CC341E">
      <w:pPr>
        <w:spacing w:line="400" w:lineRule="exact"/>
        <w:ind w:firstLineChars="200" w:firstLine="420"/>
        <w:rPr>
          <w:rFonts w:asciiTheme="minorEastAsia" w:eastAsiaTheme="minorEastAsia" w:hAnsiTheme="minorEastAsia"/>
        </w:rPr>
      </w:pPr>
    </w:p>
    <w:p w14:paraId="24B1D370" w14:textId="77777777" w:rsidR="00CC341E" w:rsidRDefault="00152A42">
      <w:pPr>
        <w:spacing w:line="400" w:lineRule="exact"/>
        <w:rPr>
          <w:rFonts w:asciiTheme="minorEastAsia" w:eastAsiaTheme="minorEastAsia" w:hAnsiTheme="minorEastAsia"/>
          <w:szCs w:val="28"/>
        </w:rPr>
      </w:pPr>
      <w:r>
        <w:rPr>
          <w:rFonts w:asciiTheme="minorEastAsia" w:eastAsiaTheme="minorEastAsia" w:hAnsiTheme="minorEastAsia" w:hint="eastAsia"/>
        </w:rPr>
        <w:t>致：深圳信息职业技术学院</w:t>
      </w:r>
    </w:p>
    <w:p w14:paraId="5509270F" w14:textId="77777777" w:rsidR="00CC341E" w:rsidRDefault="00CC341E">
      <w:pPr>
        <w:spacing w:line="400" w:lineRule="exact"/>
        <w:ind w:firstLineChars="200" w:firstLine="420"/>
        <w:rPr>
          <w:rFonts w:asciiTheme="minorEastAsia" w:eastAsiaTheme="minorEastAsia" w:hAnsiTheme="minorEastAsia"/>
        </w:rPr>
      </w:pPr>
    </w:p>
    <w:p w14:paraId="5B2C4D34"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本人</w:t>
      </w:r>
      <w:r>
        <w:rPr>
          <w:rFonts w:asciiTheme="minorEastAsia" w:eastAsiaTheme="minorEastAsia" w:hAnsiTheme="minorEastAsia" w:hint="eastAsia"/>
          <w:u w:val="single"/>
        </w:rPr>
        <w:t>（姓名）</w:t>
      </w:r>
      <w:r>
        <w:rPr>
          <w:rFonts w:asciiTheme="minorEastAsia" w:eastAsiaTheme="minorEastAsia" w:hAnsiTheme="minorEastAsia" w:hint="eastAsia"/>
        </w:rPr>
        <w:t>系</w:t>
      </w:r>
      <w:r>
        <w:rPr>
          <w:rFonts w:asciiTheme="minorEastAsia" w:eastAsiaTheme="minorEastAsia" w:hAnsiTheme="minorEastAsia" w:hint="eastAsia"/>
          <w:u w:val="single"/>
        </w:rPr>
        <w:t>（投标人名称）</w:t>
      </w:r>
      <w:r>
        <w:rPr>
          <w:rFonts w:asciiTheme="minorEastAsia" w:eastAsiaTheme="minorEastAsia" w:hAnsiTheme="minorEastAsia" w:hint="eastAsia"/>
        </w:rPr>
        <w:t>的法定代表人（单位负责人），现委托</w:t>
      </w:r>
      <w:r>
        <w:rPr>
          <w:rFonts w:asciiTheme="minorEastAsia" w:eastAsiaTheme="minorEastAsia" w:hAnsiTheme="minorEastAsia" w:hint="eastAsia"/>
          <w:u w:val="single"/>
        </w:rPr>
        <w:t>（姓名）</w:t>
      </w:r>
      <w:r>
        <w:rPr>
          <w:rFonts w:asciiTheme="minorEastAsia" w:eastAsiaTheme="minorEastAsia" w:hAnsiTheme="minorEastAsia" w:hint="eastAsia"/>
        </w:rPr>
        <w:t>为我方代理人。代理人根据授权，以我方名义签署、澄清确认、递交、撤回、修改投标文件、签订合同和处理有关事宜，负责提供与签署确认一切文书资料，以及向贵方递交的任何补充承诺，以本公司名义处理一切与之有关的事务。其法律后果由我方承担。</w:t>
      </w:r>
    </w:p>
    <w:p w14:paraId="4D9AAD2A"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委托期限：与投标有效期相同。</w:t>
      </w:r>
    </w:p>
    <w:p w14:paraId="41F205F7"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代理人无转委托权。</w:t>
      </w:r>
    </w:p>
    <w:p w14:paraId="7CDBA92C" w14:textId="77777777" w:rsidR="00CC341E" w:rsidRDefault="00CC341E">
      <w:pPr>
        <w:spacing w:line="400" w:lineRule="exact"/>
        <w:ind w:firstLineChars="200" w:firstLine="420"/>
        <w:rPr>
          <w:rFonts w:asciiTheme="minorEastAsia" w:eastAsiaTheme="minorEastAsia" w:hAnsiTheme="minorEastAsia"/>
        </w:rPr>
      </w:pPr>
    </w:p>
    <w:p w14:paraId="11F5F207"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附：委托代理人身份证复印件</w:t>
      </w:r>
    </w:p>
    <w:p w14:paraId="23529F88" w14:textId="77777777" w:rsidR="00CC341E" w:rsidRDefault="00CC341E">
      <w:pPr>
        <w:spacing w:line="400" w:lineRule="exact"/>
        <w:ind w:firstLineChars="200" w:firstLine="420"/>
        <w:rPr>
          <w:rFonts w:asciiTheme="minorEastAsia" w:eastAsiaTheme="minorEastAsia" w:hAnsiTheme="minorEastAsia"/>
        </w:rPr>
      </w:pPr>
    </w:p>
    <w:p w14:paraId="33BEE598"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投标人：（单位公章）</w:t>
      </w:r>
    </w:p>
    <w:p w14:paraId="3D7AD31B"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法定代表人（单位负责人）：（亲笔签字）</w:t>
      </w:r>
    </w:p>
    <w:p w14:paraId="2C019950"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法定代表人（单位负责人）身份证号码：</w:t>
      </w:r>
    </w:p>
    <w:p w14:paraId="5463581F"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委托代理人：（亲笔签字）</w:t>
      </w:r>
    </w:p>
    <w:p w14:paraId="023870BC"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委托代理人身份证号码：</w:t>
      </w:r>
    </w:p>
    <w:p w14:paraId="4A499D1C" w14:textId="77777777" w:rsidR="00CC341E" w:rsidRDefault="00CC341E">
      <w:pPr>
        <w:spacing w:line="400" w:lineRule="exact"/>
        <w:ind w:firstLineChars="200" w:firstLine="420"/>
        <w:rPr>
          <w:rFonts w:asciiTheme="minorEastAsia" w:eastAsiaTheme="minorEastAsia" w:hAnsiTheme="minorEastAsia"/>
        </w:rPr>
      </w:pPr>
    </w:p>
    <w:p w14:paraId="051D1996"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日期：   年   月   日</w:t>
      </w:r>
    </w:p>
    <w:p w14:paraId="486B54E0" w14:textId="77777777" w:rsidR="00CC341E" w:rsidRDefault="00CC341E">
      <w:pPr>
        <w:spacing w:line="400" w:lineRule="exact"/>
        <w:rPr>
          <w:rFonts w:asciiTheme="minorEastAsia" w:eastAsiaTheme="minorEastAsia" w:hAnsiTheme="minorEastAsia"/>
        </w:rPr>
      </w:pPr>
    </w:p>
    <w:p w14:paraId="58A3F6DB"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rPr>
        <w:br w:type="page"/>
      </w:r>
    </w:p>
    <w:p w14:paraId="25421577" w14:textId="77777777" w:rsidR="00CC341E" w:rsidRDefault="00152A42">
      <w:pPr>
        <w:pStyle w:val="2"/>
        <w:spacing w:line="400" w:lineRule="exact"/>
        <w:jc w:val="center"/>
        <w:rPr>
          <w:rFonts w:asciiTheme="minorEastAsia" w:eastAsiaTheme="minorEastAsia" w:hAnsiTheme="minorEastAsia"/>
        </w:rPr>
      </w:pPr>
      <w:bookmarkStart w:id="201" w:name="_Toc15841"/>
      <w:bookmarkStart w:id="202" w:name="_Toc9796"/>
      <w:bookmarkStart w:id="203" w:name="_Toc9716"/>
      <w:bookmarkStart w:id="204" w:name="_Toc114150734"/>
      <w:r>
        <w:rPr>
          <w:rFonts w:asciiTheme="minorEastAsia" w:eastAsiaTheme="minorEastAsia" w:hAnsiTheme="minorEastAsia" w:hint="eastAsia"/>
        </w:rPr>
        <w:lastRenderedPageBreak/>
        <w:t>格式4：</w:t>
      </w:r>
      <w:bookmarkEnd w:id="201"/>
      <w:bookmarkEnd w:id="202"/>
      <w:bookmarkEnd w:id="203"/>
      <w:r>
        <w:rPr>
          <w:rFonts w:asciiTheme="minorEastAsia" w:eastAsiaTheme="minorEastAsia" w:hAnsiTheme="minorEastAsia" w:hint="eastAsia"/>
        </w:rPr>
        <w:t>投标保证金证明文件</w:t>
      </w:r>
      <w:bookmarkEnd w:id="204"/>
    </w:p>
    <w:p w14:paraId="733E2AE7" w14:textId="77777777" w:rsidR="00CC341E" w:rsidRDefault="00152A42">
      <w:pPr>
        <w:pStyle w:val="2"/>
        <w:spacing w:line="400" w:lineRule="exact"/>
        <w:jc w:val="center"/>
        <w:rPr>
          <w:rFonts w:asciiTheme="minorEastAsia" w:eastAsiaTheme="minorEastAsia" w:hAnsiTheme="minorEastAsia"/>
        </w:rPr>
      </w:pPr>
      <w:bookmarkStart w:id="205" w:name="_Toc114150735"/>
      <w:r>
        <w:rPr>
          <w:rFonts w:asciiTheme="minorEastAsia" w:eastAsiaTheme="minorEastAsia" w:hAnsiTheme="minorEastAsia" w:hint="eastAsia"/>
          <w:color w:val="FF0000"/>
        </w:rPr>
        <w:t>(不要求递交投标保证金的项目不需要递交此文件)</w:t>
      </w:r>
      <w:bookmarkEnd w:id="205"/>
    </w:p>
    <w:p w14:paraId="3300D45C" w14:textId="77777777" w:rsidR="00CC341E" w:rsidRDefault="00CC341E">
      <w:pPr>
        <w:spacing w:line="400" w:lineRule="exact"/>
        <w:rPr>
          <w:rFonts w:asciiTheme="minorEastAsia" w:eastAsiaTheme="minorEastAsia" w:hAnsiTheme="minorEastAsia"/>
        </w:rPr>
      </w:pPr>
    </w:p>
    <w:p w14:paraId="41DF8B63"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致：深圳信息职业技术学院</w:t>
      </w:r>
    </w:p>
    <w:p w14:paraId="37F3371F" w14:textId="77777777" w:rsidR="00CC341E" w:rsidRDefault="00152A42">
      <w:pPr>
        <w:spacing w:line="400" w:lineRule="exact"/>
        <w:ind w:firstLine="435"/>
        <w:rPr>
          <w:rFonts w:asciiTheme="minorEastAsia" w:eastAsiaTheme="minorEastAsia" w:hAnsiTheme="minorEastAsia"/>
        </w:rPr>
      </w:pPr>
      <w:r>
        <w:rPr>
          <w:rFonts w:asciiTheme="minorEastAsia" w:eastAsiaTheme="minorEastAsia" w:hAnsiTheme="minorEastAsia" w:hint="eastAsia"/>
          <w:u w:val="single"/>
        </w:rPr>
        <w:t xml:space="preserve">（投标人全称) </w:t>
      </w:r>
      <w:r>
        <w:rPr>
          <w:rFonts w:asciiTheme="minorEastAsia" w:eastAsiaTheme="minorEastAsia" w:hAnsiTheme="minorEastAsia" w:hint="eastAsia"/>
        </w:rPr>
        <w:t>参加贵方组织的</w:t>
      </w:r>
      <w:r>
        <w:rPr>
          <w:rFonts w:asciiTheme="minorEastAsia" w:eastAsiaTheme="minorEastAsia" w:hAnsiTheme="minorEastAsia" w:hint="eastAsia"/>
          <w:u w:val="single"/>
        </w:rPr>
        <w:t xml:space="preserve">  项目名称（招标编号） </w:t>
      </w:r>
      <w:r>
        <w:rPr>
          <w:rFonts w:asciiTheme="minorEastAsia" w:eastAsiaTheme="minorEastAsia" w:hAnsiTheme="minorEastAsia" w:hint="eastAsia"/>
        </w:rPr>
        <w:t>的采购活动。按招标文件的规定，已通过</w:t>
      </w:r>
      <w:r>
        <w:rPr>
          <w:rFonts w:asciiTheme="minorEastAsia" w:eastAsiaTheme="minorEastAsia" w:hAnsiTheme="minorEastAsia" w:hint="eastAsia"/>
          <w:u w:val="single"/>
        </w:rPr>
        <w:t>（银行保函、支票、汇等）</w:t>
      </w:r>
      <w:r>
        <w:rPr>
          <w:rFonts w:asciiTheme="minorEastAsia" w:eastAsiaTheme="minorEastAsia" w:hAnsiTheme="minorEastAsia" w:hint="eastAsia"/>
        </w:rPr>
        <w:t>等非现金形式交纳人民币（大写）</w:t>
      </w:r>
      <w:r>
        <w:rPr>
          <w:rFonts w:asciiTheme="minorEastAsia" w:eastAsiaTheme="minorEastAsia" w:hAnsiTheme="minorEastAsia" w:hint="eastAsia"/>
          <w:u w:val="single"/>
        </w:rPr>
        <w:t xml:space="preserve">  　　  </w:t>
      </w:r>
      <w:r>
        <w:rPr>
          <w:rFonts w:asciiTheme="minorEastAsia" w:eastAsiaTheme="minorEastAsia" w:hAnsiTheme="minorEastAsia" w:hint="eastAsia"/>
        </w:rPr>
        <w:t>元（小写￥）的投标保证金。</w:t>
      </w:r>
    </w:p>
    <w:p w14:paraId="08967828" w14:textId="77777777" w:rsidR="00CC341E" w:rsidRDefault="00CC341E">
      <w:pPr>
        <w:spacing w:line="400" w:lineRule="exact"/>
        <w:ind w:firstLineChars="200" w:firstLine="420"/>
        <w:rPr>
          <w:rFonts w:asciiTheme="minorEastAsia" w:eastAsiaTheme="minorEastAsia" w:hAnsiTheme="minorEastAsia"/>
        </w:rPr>
      </w:pPr>
    </w:p>
    <w:p w14:paraId="0F8C4C7C" w14:textId="77777777" w:rsidR="00CC341E" w:rsidRDefault="00CC341E">
      <w:pPr>
        <w:spacing w:line="400" w:lineRule="exact"/>
        <w:ind w:firstLineChars="200" w:firstLine="420"/>
        <w:rPr>
          <w:rFonts w:asciiTheme="minorEastAsia" w:eastAsiaTheme="minorEastAsia" w:hAnsiTheme="minorEastAsia"/>
        </w:rPr>
      </w:pPr>
    </w:p>
    <w:p w14:paraId="145EDC22" w14:textId="77777777" w:rsidR="00CC341E" w:rsidRDefault="00152A42">
      <w:pPr>
        <w:spacing w:line="400" w:lineRule="exact"/>
        <w:ind w:firstLineChars="200" w:firstLine="420"/>
        <w:rPr>
          <w:rFonts w:asciiTheme="minorEastAsia" w:eastAsiaTheme="minorEastAsia" w:hAnsiTheme="minorEastAsia"/>
          <w:u w:val="single"/>
        </w:rPr>
      </w:pPr>
      <w:r>
        <w:rPr>
          <w:rFonts w:asciiTheme="minorEastAsia" w:eastAsiaTheme="minorEastAsia" w:hAnsiTheme="minorEastAsia" w:hint="eastAsia"/>
          <w:u w:val="single"/>
        </w:rPr>
        <w:t xml:space="preserve">　　　　　　　　　　　　　　</w:t>
      </w:r>
    </w:p>
    <w:p w14:paraId="162FC8D7" w14:textId="77777777" w:rsidR="00CC341E" w:rsidRDefault="00CC341E">
      <w:pPr>
        <w:spacing w:line="400" w:lineRule="exact"/>
        <w:ind w:firstLineChars="200" w:firstLine="420"/>
        <w:rPr>
          <w:rFonts w:asciiTheme="minorEastAsia" w:eastAsiaTheme="minorEastAsia" w:hAnsiTheme="minorEastAsia"/>
          <w:u w:val="single"/>
        </w:rPr>
      </w:pPr>
    </w:p>
    <w:p w14:paraId="42389455" w14:textId="77777777" w:rsidR="00CC341E" w:rsidRDefault="00152A42">
      <w:pPr>
        <w:spacing w:line="400" w:lineRule="exact"/>
        <w:ind w:firstLineChars="200" w:firstLine="420"/>
        <w:rPr>
          <w:rFonts w:asciiTheme="minorEastAsia" w:eastAsiaTheme="minorEastAsia" w:hAnsiTheme="minorEastAsia"/>
          <w:u w:val="single"/>
        </w:rPr>
      </w:pPr>
      <w:r>
        <w:rPr>
          <w:rFonts w:asciiTheme="minorEastAsia" w:eastAsiaTheme="minorEastAsia" w:hAnsiTheme="minorEastAsia" w:hint="eastAsia"/>
        </w:rPr>
        <w:t>附：投标保证金凭证复印件。</w:t>
      </w:r>
    </w:p>
    <w:p w14:paraId="0F9F4B83" w14:textId="77777777" w:rsidR="00CC341E" w:rsidRDefault="00CC341E">
      <w:pPr>
        <w:spacing w:line="400" w:lineRule="exact"/>
        <w:rPr>
          <w:rFonts w:asciiTheme="minorEastAsia" w:eastAsiaTheme="minorEastAsia" w:hAnsiTheme="minorEastAsia"/>
          <w:u w:val="single"/>
        </w:rPr>
      </w:pPr>
    </w:p>
    <w:p w14:paraId="6D2090C4" w14:textId="77777777" w:rsidR="00CC341E" w:rsidRDefault="00CC341E">
      <w:pPr>
        <w:spacing w:line="400" w:lineRule="exact"/>
        <w:rPr>
          <w:rFonts w:asciiTheme="minorEastAsia" w:eastAsiaTheme="minorEastAsia" w:hAnsiTheme="minorEastAsia"/>
          <w:u w:val="single"/>
        </w:rPr>
      </w:pPr>
    </w:p>
    <w:p w14:paraId="155EA78A"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投标人名称：（盖公章）</w:t>
      </w:r>
    </w:p>
    <w:p w14:paraId="6B4E282E"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法定代表人（单位负责人）或委托代理人：（亲笔签字）</w:t>
      </w:r>
    </w:p>
    <w:p w14:paraId="30685EC1"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日期：   年   月   日</w:t>
      </w:r>
    </w:p>
    <w:p w14:paraId="2F07D746" w14:textId="77777777" w:rsidR="00CC341E" w:rsidRDefault="00CC341E">
      <w:pPr>
        <w:spacing w:line="400" w:lineRule="exact"/>
        <w:rPr>
          <w:rFonts w:asciiTheme="minorEastAsia" w:eastAsiaTheme="minorEastAsia" w:hAnsiTheme="minorEastAsia"/>
        </w:rPr>
      </w:pPr>
    </w:p>
    <w:p w14:paraId="5ADA6501" w14:textId="77777777" w:rsidR="00CC341E" w:rsidRDefault="00CC341E">
      <w:pPr>
        <w:spacing w:line="400" w:lineRule="exact"/>
        <w:rPr>
          <w:rFonts w:asciiTheme="minorEastAsia" w:eastAsiaTheme="minorEastAsia" w:hAnsiTheme="minorEastAsia"/>
        </w:rPr>
      </w:pPr>
    </w:p>
    <w:p w14:paraId="0761C9A2" w14:textId="77777777" w:rsidR="00CC341E" w:rsidRDefault="00152A42">
      <w:pPr>
        <w:pStyle w:val="2"/>
        <w:spacing w:line="400" w:lineRule="exact"/>
        <w:jc w:val="center"/>
        <w:rPr>
          <w:rFonts w:asciiTheme="minorEastAsia" w:eastAsiaTheme="minorEastAsia" w:hAnsiTheme="minorEastAsia"/>
        </w:rPr>
      </w:pPr>
      <w:r>
        <w:rPr>
          <w:rFonts w:asciiTheme="minorEastAsia" w:eastAsiaTheme="minorEastAsia" w:hAnsiTheme="minorEastAsia" w:hint="eastAsia"/>
        </w:rPr>
        <w:br w:type="page"/>
      </w:r>
      <w:bookmarkStart w:id="206" w:name="_Toc27583"/>
      <w:bookmarkStart w:id="207" w:name="_Toc31787"/>
      <w:bookmarkStart w:id="208" w:name="_Toc7873"/>
      <w:bookmarkStart w:id="209" w:name="_Toc114150736"/>
      <w:r>
        <w:rPr>
          <w:rFonts w:asciiTheme="minorEastAsia" w:eastAsiaTheme="minorEastAsia" w:hAnsiTheme="minorEastAsia"/>
        </w:rPr>
        <w:lastRenderedPageBreak/>
        <w:t>格式</w:t>
      </w:r>
      <w:r>
        <w:rPr>
          <w:rFonts w:asciiTheme="minorEastAsia" w:eastAsiaTheme="minorEastAsia" w:hAnsiTheme="minorEastAsia" w:hint="eastAsia"/>
        </w:rPr>
        <w:t>5</w:t>
      </w:r>
      <w:r>
        <w:rPr>
          <w:rFonts w:asciiTheme="minorEastAsia" w:eastAsiaTheme="minorEastAsia" w:hAnsiTheme="minorEastAsia"/>
        </w:rPr>
        <w:t>：资格条款偏离表</w:t>
      </w:r>
      <w:bookmarkEnd w:id="206"/>
      <w:bookmarkEnd w:id="207"/>
      <w:bookmarkEnd w:id="208"/>
      <w:bookmarkEnd w:id="209"/>
    </w:p>
    <w:p w14:paraId="4D80FF67" w14:textId="77777777" w:rsidR="00CC341E" w:rsidRDefault="00CC341E">
      <w:pPr>
        <w:spacing w:line="400" w:lineRule="exact"/>
        <w:ind w:firstLineChars="337" w:firstLine="708"/>
        <w:rPr>
          <w:rFonts w:asciiTheme="minorEastAsia" w:eastAsiaTheme="minorEastAsia" w:hAnsiTheme="minorEastAsia"/>
        </w:rPr>
      </w:pPr>
    </w:p>
    <w:p w14:paraId="68D2EB0E" w14:textId="77777777" w:rsidR="00CC341E" w:rsidRDefault="00152A42">
      <w:pPr>
        <w:spacing w:afterLines="50" w:after="156" w:line="400" w:lineRule="exact"/>
        <w:ind w:firstLineChars="337" w:firstLine="708"/>
        <w:rPr>
          <w:rFonts w:asciiTheme="minorEastAsia" w:eastAsiaTheme="minorEastAsia" w:hAnsiTheme="minorEastAsia"/>
        </w:rPr>
      </w:pPr>
      <w:r>
        <w:rPr>
          <w:rFonts w:asciiTheme="minorEastAsia" w:eastAsiaTheme="minorEastAsia" w:hAnsiTheme="minorEastAsia" w:hint="eastAsia"/>
        </w:rPr>
        <w:t>投标人名称：</w:t>
      </w:r>
      <w:r>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r>
        <w:rPr>
          <w:rFonts w:hint="eastAsia"/>
        </w:rPr>
        <w:t>招标编号：</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384"/>
        <w:gridCol w:w="2316"/>
        <w:gridCol w:w="1730"/>
      </w:tblGrid>
      <w:tr w:rsidR="00CC341E" w14:paraId="0CDF617F"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E9073B7" w14:textId="77777777" w:rsidR="00CC341E" w:rsidRDefault="00152A42">
            <w:pPr>
              <w:spacing w:line="400" w:lineRule="exact"/>
              <w:jc w:val="center"/>
              <w:rPr>
                <w:rFonts w:asciiTheme="minorEastAsia" w:eastAsiaTheme="minorEastAsia" w:hAnsiTheme="minorEastAsia"/>
              </w:rPr>
            </w:pPr>
            <w:r>
              <w:rPr>
                <w:rFonts w:asciiTheme="minorEastAsia" w:eastAsiaTheme="minorEastAsia" w:hAnsiTheme="minorEastAsia" w:hint="eastAsia"/>
              </w:rPr>
              <w:t>序号</w:t>
            </w:r>
          </w:p>
        </w:tc>
        <w:tc>
          <w:tcPr>
            <w:tcW w:w="3384" w:type="dxa"/>
            <w:tcBorders>
              <w:top w:val="single" w:sz="4" w:space="0" w:color="auto"/>
              <w:left w:val="single" w:sz="4" w:space="0" w:color="auto"/>
              <w:bottom w:val="single" w:sz="4" w:space="0" w:color="auto"/>
              <w:right w:val="single" w:sz="4" w:space="0" w:color="auto"/>
            </w:tcBorders>
            <w:vAlign w:val="center"/>
          </w:tcPr>
          <w:p w14:paraId="06B42873" w14:textId="77777777" w:rsidR="00CC341E" w:rsidRDefault="00152A42">
            <w:pPr>
              <w:spacing w:line="400" w:lineRule="exact"/>
              <w:jc w:val="center"/>
              <w:rPr>
                <w:rFonts w:asciiTheme="minorEastAsia" w:eastAsiaTheme="minorEastAsia" w:hAnsiTheme="minorEastAsia"/>
              </w:rPr>
            </w:pPr>
            <w:r>
              <w:rPr>
                <w:rFonts w:asciiTheme="minorEastAsia" w:eastAsiaTheme="minorEastAsia" w:hAnsiTheme="minorEastAsia" w:hint="eastAsia"/>
              </w:rPr>
              <w:t>招标文件合格投标人要求</w:t>
            </w:r>
          </w:p>
        </w:tc>
        <w:tc>
          <w:tcPr>
            <w:tcW w:w="2316" w:type="dxa"/>
            <w:tcBorders>
              <w:top w:val="single" w:sz="4" w:space="0" w:color="auto"/>
              <w:left w:val="single" w:sz="4" w:space="0" w:color="auto"/>
              <w:bottom w:val="single" w:sz="4" w:space="0" w:color="auto"/>
              <w:right w:val="single" w:sz="4" w:space="0" w:color="auto"/>
            </w:tcBorders>
            <w:vAlign w:val="center"/>
          </w:tcPr>
          <w:p w14:paraId="488065B8" w14:textId="77777777" w:rsidR="00CC341E" w:rsidRDefault="00152A42">
            <w:pPr>
              <w:spacing w:line="400" w:lineRule="exact"/>
              <w:jc w:val="center"/>
              <w:rPr>
                <w:rFonts w:asciiTheme="minorEastAsia" w:eastAsiaTheme="minorEastAsia" w:hAnsiTheme="minorEastAsia"/>
              </w:rPr>
            </w:pPr>
            <w:r>
              <w:rPr>
                <w:rFonts w:asciiTheme="minorEastAsia" w:eastAsiaTheme="minorEastAsia" w:hAnsiTheme="minorEastAsia" w:hint="eastAsia"/>
              </w:rPr>
              <w:t>投标文件内容及页码</w:t>
            </w:r>
          </w:p>
        </w:tc>
        <w:tc>
          <w:tcPr>
            <w:tcW w:w="1730" w:type="dxa"/>
            <w:tcBorders>
              <w:top w:val="single" w:sz="4" w:space="0" w:color="auto"/>
              <w:left w:val="single" w:sz="4" w:space="0" w:color="auto"/>
              <w:bottom w:val="single" w:sz="4" w:space="0" w:color="auto"/>
              <w:right w:val="single" w:sz="4" w:space="0" w:color="auto"/>
            </w:tcBorders>
            <w:vAlign w:val="center"/>
          </w:tcPr>
          <w:p w14:paraId="00CB288D" w14:textId="77777777" w:rsidR="00CC341E" w:rsidRDefault="00152A42">
            <w:pPr>
              <w:spacing w:line="400" w:lineRule="exact"/>
              <w:jc w:val="center"/>
              <w:rPr>
                <w:rFonts w:asciiTheme="minorEastAsia" w:eastAsiaTheme="minorEastAsia" w:hAnsiTheme="minorEastAsia"/>
              </w:rPr>
            </w:pPr>
            <w:r>
              <w:rPr>
                <w:rFonts w:asciiTheme="minorEastAsia" w:eastAsiaTheme="minorEastAsia" w:hAnsiTheme="minorEastAsia" w:hint="eastAsia"/>
              </w:rPr>
              <w:t>说明</w:t>
            </w:r>
          </w:p>
        </w:tc>
      </w:tr>
      <w:tr w:rsidR="00CC341E" w14:paraId="3E1EAAB1"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0AC086C" w14:textId="77777777" w:rsidR="00CC341E" w:rsidRDefault="00CC341E">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12CC00EC" w14:textId="77777777" w:rsidR="00CC341E" w:rsidRDefault="00CC341E">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374C2C56" w14:textId="77777777" w:rsidR="00CC341E" w:rsidRDefault="00CC341E">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004DA77A" w14:textId="77777777" w:rsidR="00CC341E" w:rsidRDefault="00CC341E">
            <w:pPr>
              <w:spacing w:line="400" w:lineRule="exact"/>
              <w:jc w:val="center"/>
              <w:rPr>
                <w:rFonts w:asciiTheme="minorEastAsia" w:eastAsiaTheme="minorEastAsia" w:hAnsiTheme="minorEastAsia"/>
              </w:rPr>
            </w:pPr>
          </w:p>
        </w:tc>
      </w:tr>
      <w:tr w:rsidR="00CC341E" w14:paraId="3AE3EDEE"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9872B0F" w14:textId="77777777" w:rsidR="00CC341E" w:rsidRDefault="00CC341E">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118BAFC0" w14:textId="77777777" w:rsidR="00CC341E" w:rsidRDefault="00CC341E">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36E20F4C" w14:textId="77777777" w:rsidR="00CC341E" w:rsidRDefault="00CC341E">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1971B971" w14:textId="77777777" w:rsidR="00CC341E" w:rsidRDefault="00CC341E">
            <w:pPr>
              <w:spacing w:line="400" w:lineRule="exact"/>
              <w:jc w:val="center"/>
              <w:rPr>
                <w:rFonts w:asciiTheme="minorEastAsia" w:eastAsiaTheme="minorEastAsia" w:hAnsiTheme="minorEastAsia"/>
              </w:rPr>
            </w:pPr>
          </w:p>
        </w:tc>
      </w:tr>
      <w:tr w:rsidR="00CC341E" w14:paraId="08C3C604"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52BA10C" w14:textId="77777777" w:rsidR="00CC341E" w:rsidRDefault="00CC341E">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05CE1E2F" w14:textId="77777777" w:rsidR="00CC341E" w:rsidRDefault="00CC341E">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4F6895DD" w14:textId="77777777" w:rsidR="00CC341E" w:rsidRDefault="00CC341E">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7A4A203D" w14:textId="77777777" w:rsidR="00CC341E" w:rsidRDefault="00CC341E">
            <w:pPr>
              <w:spacing w:line="400" w:lineRule="exact"/>
              <w:jc w:val="center"/>
              <w:rPr>
                <w:rFonts w:asciiTheme="minorEastAsia" w:eastAsiaTheme="minorEastAsia" w:hAnsiTheme="minorEastAsia"/>
              </w:rPr>
            </w:pPr>
          </w:p>
        </w:tc>
      </w:tr>
      <w:tr w:rsidR="00CC341E" w14:paraId="126DA26B"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99032AF" w14:textId="77777777" w:rsidR="00CC341E" w:rsidRDefault="00CC341E">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0BF55C5D" w14:textId="77777777" w:rsidR="00CC341E" w:rsidRDefault="00CC341E">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5EE507C4" w14:textId="77777777" w:rsidR="00CC341E" w:rsidRDefault="00CC341E">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1367DBF3" w14:textId="77777777" w:rsidR="00CC341E" w:rsidRDefault="00CC341E">
            <w:pPr>
              <w:spacing w:line="400" w:lineRule="exact"/>
              <w:jc w:val="center"/>
              <w:rPr>
                <w:rFonts w:asciiTheme="minorEastAsia" w:eastAsiaTheme="minorEastAsia" w:hAnsiTheme="minorEastAsia"/>
              </w:rPr>
            </w:pPr>
          </w:p>
        </w:tc>
      </w:tr>
      <w:tr w:rsidR="00CC341E" w14:paraId="5CD64E55"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2FC8BA3" w14:textId="77777777" w:rsidR="00CC341E" w:rsidRDefault="00CC341E">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7D85987E" w14:textId="77777777" w:rsidR="00CC341E" w:rsidRDefault="00CC341E">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09382764" w14:textId="77777777" w:rsidR="00CC341E" w:rsidRDefault="00CC341E">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4A4BE67E" w14:textId="77777777" w:rsidR="00CC341E" w:rsidRDefault="00CC341E">
            <w:pPr>
              <w:spacing w:line="400" w:lineRule="exact"/>
              <w:jc w:val="center"/>
              <w:rPr>
                <w:rFonts w:asciiTheme="minorEastAsia" w:eastAsiaTheme="minorEastAsia" w:hAnsiTheme="minorEastAsia"/>
              </w:rPr>
            </w:pPr>
          </w:p>
        </w:tc>
      </w:tr>
      <w:tr w:rsidR="00CC341E" w14:paraId="64ADDE75"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487F590" w14:textId="77777777" w:rsidR="00CC341E" w:rsidRDefault="00CC341E">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0EE45142" w14:textId="77777777" w:rsidR="00CC341E" w:rsidRDefault="00CC341E">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680E1070" w14:textId="77777777" w:rsidR="00CC341E" w:rsidRDefault="00CC341E">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7E99931E" w14:textId="77777777" w:rsidR="00CC341E" w:rsidRDefault="00CC341E">
            <w:pPr>
              <w:spacing w:line="400" w:lineRule="exact"/>
              <w:jc w:val="center"/>
              <w:rPr>
                <w:rFonts w:asciiTheme="minorEastAsia" w:eastAsiaTheme="minorEastAsia" w:hAnsiTheme="minorEastAsia"/>
              </w:rPr>
            </w:pPr>
          </w:p>
        </w:tc>
      </w:tr>
      <w:tr w:rsidR="00CC341E" w14:paraId="74E341FC"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D3C1261" w14:textId="77777777" w:rsidR="00CC341E" w:rsidRDefault="00CC341E">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049A1851" w14:textId="77777777" w:rsidR="00CC341E" w:rsidRDefault="00CC341E">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26A37F51" w14:textId="77777777" w:rsidR="00CC341E" w:rsidRDefault="00CC341E">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6958207D" w14:textId="77777777" w:rsidR="00CC341E" w:rsidRDefault="00CC341E">
            <w:pPr>
              <w:spacing w:line="400" w:lineRule="exact"/>
              <w:jc w:val="center"/>
              <w:rPr>
                <w:rFonts w:asciiTheme="minorEastAsia" w:eastAsiaTheme="minorEastAsia" w:hAnsiTheme="minorEastAsia"/>
              </w:rPr>
            </w:pPr>
          </w:p>
        </w:tc>
      </w:tr>
      <w:tr w:rsidR="00CC341E" w14:paraId="7437AF59"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D6753F0" w14:textId="77777777" w:rsidR="00CC341E" w:rsidRDefault="00CC341E">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100BED8A" w14:textId="77777777" w:rsidR="00CC341E" w:rsidRDefault="00CC341E">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34A48852" w14:textId="77777777" w:rsidR="00CC341E" w:rsidRDefault="00CC341E">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270E8CAE" w14:textId="77777777" w:rsidR="00CC341E" w:rsidRDefault="00CC341E">
            <w:pPr>
              <w:spacing w:line="400" w:lineRule="exact"/>
              <w:jc w:val="center"/>
              <w:rPr>
                <w:rFonts w:asciiTheme="minorEastAsia" w:eastAsiaTheme="minorEastAsia" w:hAnsiTheme="minorEastAsia"/>
              </w:rPr>
            </w:pPr>
          </w:p>
        </w:tc>
      </w:tr>
      <w:tr w:rsidR="00CC341E" w14:paraId="62C54D55"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74ED5C2" w14:textId="77777777" w:rsidR="00CC341E" w:rsidRDefault="00CC341E">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466B20A9" w14:textId="77777777" w:rsidR="00CC341E" w:rsidRDefault="00CC341E">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16D0BB2E" w14:textId="77777777" w:rsidR="00CC341E" w:rsidRDefault="00CC341E">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60A987A2" w14:textId="77777777" w:rsidR="00CC341E" w:rsidRDefault="00CC341E">
            <w:pPr>
              <w:spacing w:line="400" w:lineRule="exact"/>
              <w:jc w:val="center"/>
              <w:rPr>
                <w:rFonts w:asciiTheme="minorEastAsia" w:eastAsiaTheme="minorEastAsia" w:hAnsiTheme="minorEastAsia"/>
              </w:rPr>
            </w:pPr>
          </w:p>
        </w:tc>
      </w:tr>
      <w:tr w:rsidR="00CC341E" w14:paraId="38A79CBB"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6349CE8" w14:textId="77777777" w:rsidR="00CC341E" w:rsidRDefault="00CC341E">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6B7440C0" w14:textId="77777777" w:rsidR="00CC341E" w:rsidRDefault="00CC341E">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65E50919" w14:textId="77777777" w:rsidR="00CC341E" w:rsidRDefault="00CC341E">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1E9AEDF5" w14:textId="77777777" w:rsidR="00CC341E" w:rsidRDefault="00CC341E">
            <w:pPr>
              <w:spacing w:line="400" w:lineRule="exact"/>
              <w:jc w:val="center"/>
              <w:rPr>
                <w:rFonts w:asciiTheme="minorEastAsia" w:eastAsiaTheme="minorEastAsia" w:hAnsiTheme="minorEastAsia"/>
              </w:rPr>
            </w:pPr>
          </w:p>
        </w:tc>
      </w:tr>
    </w:tbl>
    <w:p w14:paraId="11348BC7"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注：投标人应对照</w:t>
      </w:r>
      <w:r>
        <w:rPr>
          <w:rFonts w:asciiTheme="minorEastAsia" w:eastAsiaTheme="minorEastAsia" w:hAnsiTheme="minorEastAsia" w:hint="eastAsia"/>
          <w:b/>
          <w:u w:val="single"/>
        </w:rPr>
        <w:t>“前附表一”</w:t>
      </w:r>
      <w:r>
        <w:rPr>
          <w:rFonts w:asciiTheme="minorEastAsia" w:eastAsiaTheme="minorEastAsia" w:hAnsiTheme="minorEastAsia" w:hint="eastAsia"/>
        </w:rPr>
        <w:t>，逐项说明已对招标文件的资格条款做出了实质性的响应。</w:t>
      </w:r>
    </w:p>
    <w:p w14:paraId="27E2FC9A" w14:textId="77777777" w:rsidR="00CC341E" w:rsidRDefault="00CC341E">
      <w:pPr>
        <w:spacing w:line="400" w:lineRule="exact"/>
        <w:rPr>
          <w:rFonts w:asciiTheme="minorEastAsia" w:eastAsiaTheme="minorEastAsia" w:hAnsiTheme="minorEastAsia"/>
        </w:rPr>
      </w:pPr>
    </w:p>
    <w:p w14:paraId="4A017956" w14:textId="77777777" w:rsidR="00CC341E" w:rsidRDefault="00CC341E">
      <w:pPr>
        <w:spacing w:line="400" w:lineRule="exact"/>
        <w:rPr>
          <w:rFonts w:asciiTheme="minorEastAsia" w:eastAsiaTheme="minorEastAsia" w:hAnsiTheme="minorEastAsia"/>
        </w:rPr>
      </w:pPr>
    </w:p>
    <w:p w14:paraId="3598A678"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投标人名称：（盖公章）</w:t>
      </w:r>
    </w:p>
    <w:p w14:paraId="3C371559"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法定代表人（单位负责人）或委托代理人：（亲笔签字）</w:t>
      </w:r>
    </w:p>
    <w:p w14:paraId="283AC350"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日期：   年   月   日</w:t>
      </w:r>
    </w:p>
    <w:p w14:paraId="71638E94"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br w:type="page"/>
      </w:r>
    </w:p>
    <w:p w14:paraId="1361BEA7" w14:textId="77777777" w:rsidR="00CC341E" w:rsidRDefault="00152A42">
      <w:pPr>
        <w:pStyle w:val="2"/>
        <w:spacing w:line="400" w:lineRule="exact"/>
        <w:jc w:val="center"/>
        <w:rPr>
          <w:rFonts w:asciiTheme="minorEastAsia" w:eastAsiaTheme="minorEastAsia" w:hAnsiTheme="minorEastAsia"/>
        </w:rPr>
      </w:pPr>
      <w:bookmarkStart w:id="210" w:name="_Toc10292"/>
      <w:bookmarkStart w:id="211" w:name="_Toc14937"/>
      <w:bookmarkStart w:id="212" w:name="_Toc6710"/>
      <w:bookmarkStart w:id="213" w:name="_Toc114150737"/>
      <w:r>
        <w:rPr>
          <w:rFonts w:asciiTheme="minorEastAsia" w:eastAsiaTheme="minorEastAsia" w:hAnsiTheme="minorEastAsia" w:hint="eastAsia"/>
        </w:rPr>
        <w:lastRenderedPageBreak/>
        <w:t>格式6：法人或者其他组织的营业执照等证明文件</w:t>
      </w:r>
      <w:bookmarkEnd w:id="210"/>
      <w:bookmarkEnd w:id="211"/>
      <w:bookmarkEnd w:id="212"/>
      <w:bookmarkEnd w:id="213"/>
    </w:p>
    <w:p w14:paraId="27DBBBF3" w14:textId="77777777" w:rsidR="00CC341E" w:rsidRDefault="00CC341E">
      <w:pPr>
        <w:spacing w:line="400" w:lineRule="exact"/>
        <w:jc w:val="left"/>
        <w:rPr>
          <w:rFonts w:asciiTheme="minorEastAsia" w:eastAsiaTheme="minorEastAsia" w:hAnsiTheme="minorEastAsia"/>
        </w:rPr>
      </w:pPr>
    </w:p>
    <w:p w14:paraId="33C6245B" w14:textId="77777777" w:rsidR="00CC341E" w:rsidRDefault="00152A42">
      <w:pPr>
        <w:spacing w:line="400" w:lineRule="exact"/>
        <w:jc w:val="left"/>
        <w:rPr>
          <w:rFonts w:asciiTheme="minorEastAsia" w:eastAsiaTheme="minorEastAsia" w:hAnsiTheme="minorEastAsia"/>
        </w:rPr>
      </w:pPr>
      <w:r>
        <w:rPr>
          <w:rFonts w:asciiTheme="minorEastAsia" w:eastAsiaTheme="minorEastAsia" w:hAnsiTheme="minorEastAsia" w:hint="eastAsia"/>
        </w:rPr>
        <w:t>编制说明：</w:t>
      </w:r>
    </w:p>
    <w:p w14:paraId="536D910C" w14:textId="77777777" w:rsidR="00CC341E" w:rsidRDefault="00152A42">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投标人公章。无注册资金的单位，须提供无注册资金的情况说明，格式自拟。</w:t>
      </w:r>
    </w:p>
    <w:p w14:paraId="2D6258F8" w14:textId="77777777" w:rsidR="00CC341E" w:rsidRDefault="00CC341E">
      <w:pPr>
        <w:spacing w:line="400" w:lineRule="exact"/>
        <w:rPr>
          <w:rFonts w:asciiTheme="minorEastAsia" w:eastAsiaTheme="minorEastAsia" w:hAnsiTheme="minorEastAsia"/>
        </w:rPr>
      </w:pPr>
    </w:p>
    <w:p w14:paraId="30FBF33E" w14:textId="77777777" w:rsidR="00CC341E" w:rsidRDefault="00152A42">
      <w:pPr>
        <w:spacing w:line="400" w:lineRule="exact"/>
        <w:rPr>
          <w:rFonts w:asciiTheme="minorEastAsia" w:eastAsiaTheme="minorEastAsia" w:hAnsiTheme="minorEastAsia"/>
          <w:color w:val="0070C0"/>
        </w:rPr>
      </w:pPr>
      <w:r>
        <w:rPr>
          <w:rFonts w:asciiTheme="minorEastAsia" w:eastAsiaTheme="minorEastAsia" w:hAnsiTheme="minorEastAsia"/>
        </w:rPr>
        <w:br w:type="page"/>
      </w:r>
    </w:p>
    <w:p w14:paraId="4CAF607F" w14:textId="77777777" w:rsidR="00CC341E" w:rsidRDefault="00152A42">
      <w:pPr>
        <w:pStyle w:val="2"/>
        <w:spacing w:line="400" w:lineRule="exact"/>
        <w:jc w:val="center"/>
        <w:rPr>
          <w:rFonts w:asciiTheme="minorEastAsia" w:eastAsiaTheme="minorEastAsia" w:hAnsiTheme="minorEastAsia"/>
        </w:rPr>
      </w:pPr>
      <w:bookmarkStart w:id="214" w:name="_Toc6860"/>
      <w:bookmarkStart w:id="215" w:name="_Toc13637"/>
      <w:bookmarkStart w:id="216" w:name="_Toc31560"/>
      <w:bookmarkStart w:id="217" w:name="_Toc114150738"/>
      <w:r>
        <w:rPr>
          <w:rFonts w:asciiTheme="minorEastAsia" w:eastAsiaTheme="minorEastAsia" w:hAnsiTheme="minorEastAsia" w:hint="eastAsia"/>
        </w:rPr>
        <w:lastRenderedPageBreak/>
        <w:t>格式7：符合政府采购法第22条第1款规定条件的承诺函</w:t>
      </w:r>
      <w:bookmarkEnd w:id="214"/>
      <w:bookmarkEnd w:id="215"/>
      <w:bookmarkEnd w:id="216"/>
      <w:bookmarkEnd w:id="217"/>
    </w:p>
    <w:p w14:paraId="7F15D335" w14:textId="77777777" w:rsidR="00CC341E" w:rsidRDefault="00CC341E">
      <w:pPr>
        <w:spacing w:line="400" w:lineRule="exact"/>
        <w:jc w:val="left"/>
        <w:rPr>
          <w:rFonts w:asciiTheme="minorEastAsia" w:eastAsiaTheme="minorEastAsia" w:hAnsiTheme="minorEastAsia"/>
        </w:rPr>
      </w:pPr>
    </w:p>
    <w:p w14:paraId="035487C0" w14:textId="77777777" w:rsidR="00CC341E" w:rsidRDefault="00152A42">
      <w:pPr>
        <w:spacing w:line="400" w:lineRule="exact"/>
        <w:jc w:val="left"/>
        <w:rPr>
          <w:rFonts w:asciiTheme="minorEastAsia" w:eastAsiaTheme="minorEastAsia" w:hAnsiTheme="minorEastAsia"/>
        </w:rPr>
      </w:pPr>
      <w:r>
        <w:rPr>
          <w:rFonts w:asciiTheme="minorEastAsia" w:eastAsiaTheme="minorEastAsia" w:hAnsiTheme="minorEastAsia" w:hint="eastAsia"/>
        </w:rPr>
        <w:t>致：深圳信息职业技术学院</w:t>
      </w:r>
    </w:p>
    <w:p w14:paraId="5CE88F04" w14:textId="77777777" w:rsidR="00CC341E" w:rsidRDefault="00152A42">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我单位郑重承诺，我方具备《中华人民共和国政府采购法》第二十二条第一款规定的条件，根据《中华人民共和国政府采购法实施条例》第十七条规定，我单位声明如下：</w:t>
      </w:r>
    </w:p>
    <w:p w14:paraId="60C3641F" w14:textId="77777777" w:rsidR="00CC341E" w:rsidRDefault="00152A42">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（一）我单位依法缴纳税收和社会保障资金；</w:t>
      </w:r>
    </w:p>
    <w:p w14:paraId="42E4D7AC" w14:textId="77777777" w:rsidR="00CC341E" w:rsidRDefault="00152A42">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（二）我单位具备履行合同所必需的设备和专业技术能力；</w:t>
      </w:r>
    </w:p>
    <w:p w14:paraId="6032B63A" w14:textId="77777777" w:rsidR="00CC341E" w:rsidRDefault="00152A42">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（三）我单位在参加本政府采购项目前3年内在经营活动中没有重大违法记录（重大违法记录是指供应商因违法经营受到刑事处罚或责令停产停业、吊销许可证或者执照、较大数额罚款等行政处罚）。</w:t>
      </w:r>
    </w:p>
    <w:p w14:paraId="1485B99F" w14:textId="77777777" w:rsidR="00CC341E" w:rsidRDefault="00152A42">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我单位对上述声明的真实性负责。如有虚假，将依法承担相应责任。</w:t>
      </w:r>
    </w:p>
    <w:p w14:paraId="692EC779" w14:textId="77777777" w:rsidR="00CC341E" w:rsidRDefault="00CC341E">
      <w:pPr>
        <w:spacing w:line="400" w:lineRule="exact"/>
        <w:ind w:firstLineChars="200" w:firstLine="420"/>
        <w:rPr>
          <w:rFonts w:asciiTheme="minorEastAsia" w:eastAsiaTheme="minorEastAsia" w:hAnsiTheme="minorEastAsia"/>
        </w:rPr>
      </w:pPr>
    </w:p>
    <w:p w14:paraId="42A76E6F" w14:textId="77777777" w:rsidR="00CC341E" w:rsidRDefault="00CC341E">
      <w:pPr>
        <w:spacing w:line="400" w:lineRule="exact"/>
        <w:ind w:firstLineChars="200" w:firstLine="420"/>
        <w:rPr>
          <w:rFonts w:asciiTheme="minorEastAsia" w:eastAsiaTheme="minorEastAsia" w:hAnsiTheme="minorEastAsia"/>
        </w:rPr>
      </w:pPr>
    </w:p>
    <w:p w14:paraId="2C446D5F" w14:textId="77777777" w:rsidR="00CC341E" w:rsidRDefault="00CC341E">
      <w:pPr>
        <w:spacing w:line="400" w:lineRule="exact"/>
        <w:ind w:firstLineChars="200" w:firstLine="420"/>
        <w:rPr>
          <w:rFonts w:asciiTheme="minorEastAsia" w:eastAsiaTheme="minorEastAsia" w:hAnsiTheme="minorEastAsia"/>
        </w:rPr>
      </w:pPr>
    </w:p>
    <w:p w14:paraId="58248F35" w14:textId="77777777" w:rsidR="00CC341E" w:rsidRDefault="00CC341E">
      <w:pPr>
        <w:spacing w:line="400" w:lineRule="exact"/>
        <w:ind w:firstLineChars="200" w:firstLine="420"/>
        <w:rPr>
          <w:rFonts w:asciiTheme="minorEastAsia" w:eastAsiaTheme="minorEastAsia" w:hAnsiTheme="minorEastAsia"/>
        </w:rPr>
      </w:pPr>
    </w:p>
    <w:p w14:paraId="0D96B8DA"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投标人名称：（盖公章）</w:t>
      </w:r>
    </w:p>
    <w:p w14:paraId="6A3E3971"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法定代表人（单位负责人）或委托代理人：（亲笔签字）</w:t>
      </w:r>
    </w:p>
    <w:p w14:paraId="702E915E"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日期：   年   月   日</w:t>
      </w:r>
    </w:p>
    <w:p w14:paraId="458BC3E0" w14:textId="77777777" w:rsidR="00CC341E" w:rsidRDefault="00152A42">
      <w:pPr>
        <w:widowControl/>
        <w:jc w:val="left"/>
        <w:rPr>
          <w:rFonts w:asciiTheme="minorEastAsia" w:eastAsiaTheme="minorEastAsia" w:hAnsiTheme="minorEastAsia"/>
        </w:rPr>
      </w:pPr>
      <w:r>
        <w:rPr>
          <w:rFonts w:asciiTheme="minorEastAsia" w:eastAsiaTheme="minorEastAsia" w:hAnsiTheme="minorEastAsia"/>
        </w:rPr>
        <w:br w:type="page"/>
      </w:r>
    </w:p>
    <w:p w14:paraId="1DE6449D" w14:textId="77777777" w:rsidR="00CC341E" w:rsidRDefault="00152A42">
      <w:pPr>
        <w:pStyle w:val="2"/>
        <w:spacing w:line="400" w:lineRule="exact"/>
        <w:jc w:val="center"/>
        <w:rPr>
          <w:rFonts w:asciiTheme="minorEastAsia" w:eastAsiaTheme="minorEastAsia" w:hAnsiTheme="minorEastAsia"/>
        </w:rPr>
      </w:pPr>
      <w:bookmarkStart w:id="218" w:name="_Toc17602"/>
      <w:bookmarkStart w:id="219" w:name="_Toc19506"/>
      <w:bookmarkStart w:id="220" w:name="_Toc7964"/>
      <w:bookmarkStart w:id="221" w:name="_Toc114150739"/>
      <w:r>
        <w:rPr>
          <w:rFonts w:asciiTheme="minorEastAsia" w:eastAsiaTheme="minorEastAsia" w:hAnsiTheme="minorEastAsia" w:hint="eastAsia"/>
        </w:rPr>
        <w:lastRenderedPageBreak/>
        <w:t>格式8：无不良信用记录的声明函</w:t>
      </w:r>
      <w:bookmarkEnd w:id="218"/>
      <w:bookmarkEnd w:id="219"/>
      <w:bookmarkEnd w:id="220"/>
      <w:bookmarkEnd w:id="221"/>
    </w:p>
    <w:p w14:paraId="25E30584" w14:textId="77777777" w:rsidR="00CC341E" w:rsidRDefault="00CC341E">
      <w:pPr>
        <w:spacing w:line="400" w:lineRule="exact"/>
        <w:ind w:firstLineChars="200" w:firstLine="420"/>
        <w:jc w:val="left"/>
        <w:rPr>
          <w:rFonts w:asciiTheme="minorEastAsia" w:eastAsiaTheme="minorEastAsia" w:hAnsiTheme="minorEastAsia"/>
        </w:rPr>
      </w:pPr>
    </w:p>
    <w:p w14:paraId="11576190"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致：深圳信息职业技术学院</w:t>
      </w:r>
    </w:p>
    <w:p w14:paraId="60468529" w14:textId="77777777" w:rsidR="00CC341E" w:rsidRDefault="00152A42">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我单位郑重声明，我单位未被列入失信被执行人、重大税收违法案件当事人名单、政府采购严重违法失信行为记录名单。</w:t>
      </w:r>
    </w:p>
    <w:p w14:paraId="0C6F6A69" w14:textId="77777777" w:rsidR="00CC341E" w:rsidRDefault="00152A42">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我单位对上述声明的真实性负责。如有虚假，将依法承担相应责任。</w:t>
      </w:r>
    </w:p>
    <w:p w14:paraId="295202EE" w14:textId="77777777" w:rsidR="00CC341E" w:rsidRDefault="00152A42">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附：“信用中国”网站(www.creditchina.gov.cn)、中国政府采购网(www.ccgp.gov.cn)查询打印记录（加盖公章）。</w:t>
      </w:r>
    </w:p>
    <w:p w14:paraId="4A47348F" w14:textId="77777777" w:rsidR="00CC341E" w:rsidRDefault="00CC341E">
      <w:pPr>
        <w:spacing w:line="400" w:lineRule="exact"/>
        <w:ind w:firstLineChars="200" w:firstLine="420"/>
        <w:rPr>
          <w:rFonts w:asciiTheme="minorEastAsia" w:eastAsiaTheme="minorEastAsia" w:hAnsiTheme="minorEastAsia"/>
        </w:rPr>
      </w:pPr>
    </w:p>
    <w:p w14:paraId="28B83275"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投标人名称：（盖公章）</w:t>
      </w:r>
    </w:p>
    <w:p w14:paraId="3D748A8C"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法定代表人（单位负责人）或委托代理人：（亲笔签字）</w:t>
      </w:r>
    </w:p>
    <w:p w14:paraId="3AF3E0BF"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日期：   年   月   日</w:t>
      </w:r>
    </w:p>
    <w:p w14:paraId="3901C898"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rPr>
        <w:br w:type="page"/>
      </w:r>
    </w:p>
    <w:p w14:paraId="14793475" w14:textId="77777777" w:rsidR="00CC341E" w:rsidRDefault="00152A42">
      <w:pPr>
        <w:pStyle w:val="2"/>
        <w:spacing w:line="400" w:lineRule="exact"/>
        <w:jc w:val="center"/>
        <w:rPr>
          <w:rFonts w:asciiTheme="minorEastAsia" w:eastAsiaTheme="minorEastAsia" w:hAnsiTheme="minorEastAsia"/>
        </w:rPr>
      </w:pPr>
      <w:bookmarkStart w:id="222" w:name="_Toc114150740"/>
      <w:r>
        <w:rPr>
          <w:rFonts w:asciiTheme="minorEastAsia" w:eastAsiaTheme="minorEastAsia" w:hAnsiTheme="minorEastAsia" w:hint="eastAsia"/>
        </w:rPr>
        <w:lastRenderedPageBreak/>
        <w:t>格式9：无行贿犯罪记录承诺函</w:t>
      </w:r>
      <w:bookmarkEnd w:id="222"/>
    </w:p>
    <w:p w14:paraId="08DE19B0" w14:textId="77777777" w:rsidR="00CC341E" w:rsidRDefault="00CC341E">
      <w:pPr>
        <w:rPr>
          <w:rFonts w:asciiTheme="minorEastAsia" w:eastAsiaTheme="minorEastAsia" w:hAnsiTheme="minorEastAsia"/>
          <w:b/>
        </w:rPr>
      </w:pPr>
    </w:p>
    <w:p w14:paraId="4B8C3CB8" w14:textId="77777777" w:rsidR="00CC341E" w:rsidRDefault="00CC341E">
      <w:pPr>
        <w:rPr>
          <w:rFonts w:asciiTheme="minorEastAsia" w:eastAsiaTheme="minorEastAsia" w:hAnsiTheme="minorEastAsia"/>
        </w:rPr>
      </w:pPr>
    </w:p>
    <w:p w14:paraId="5E023921" w14:textId="77777777" w:rsidR="00CC341E" w:rsidRDefault="00CC341E">
      <w:pPr>
        <w:rPr>
          <w:rFonts w:asciiTheme="minorEastAsia" w:eastAsiaTheme="minorEastAsia" w:hAnsiTheme="minorEastAsia"/>
        </w:rPr>
      </w:pPr>
    </w:p>
    <w:p w14:paraId="1656A279"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致：深圳信息职业技术学院</w:t>
      </w:r>
    </w:p>
    <w:p w14:paraId="14A3BCA0"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本公司郑重承诺：近三年内本公司以及公司法人于公司营业执照住所地人民检察院无行贿犯罪记录。</w:t>
      </w:r>
    </w:p>
    <w:p w14:paraId="6887F03C" w14:textId="77777777" w:rsidR="00CC341E" w:rsidRDefault="00CC341E">
      <w:pPr>
        <w:spacing w:line="360" w:lineRule="auto"/>
        <w:ind w:firstLineChars="200" w:firstLine="560"/>
        <w:rPr>
          <w:rFonts w:asciiTheme="minorEastAsia" w:eastAsiaTheme="minorEastAsia" w:hAnsiTheme="minorEastAsia"/>
          <w:sz w:val="28"/>
          <w:szCs w:val="28"/>
        </w:rPr>
      </w:pPr>
    </w:p>
    <w:p w14:paraId="42180AC8" w14:textId="77777777" w:rsidR="00CC341E" w:rsidRDefault="00CC341E">
      <w:pPr>
        <w:spacing w:line="360" w:lineRule="auto"/>
        <w:rPr>
          <w:rFonts w:asciiTheme="minorEastAsia" w:eastAsiaTheme="minorEastAsia" w:hAnsiTheme="minorEastAsia"/>
          <w:sz w:val="28"/>
          <w:szCs w:val="28"/>
        </w:rPr>
      </w:pPr>
    </w:p>
    <w:p w14:paraId="2F628475" w14:textId="77777777" w:rsidR="00CC341E" w:rsidRDefault="00CC341E">
      <w:pPr>
        <w:spacing w:line="360" w:lineRule="auto"/>
        <w:rPr>
          <w:rFonts w:asciiTheme="minorEastAsia" w:eastAsiaTheme="minorEastAsia" w:hAnsiTheme="minorEastAsia"/>
          <w:sz w:val="28"/>
          <w:szCs w:val="28"/>
        </w:rPr>
      </w:pPr>
    </w:p>
    <w:p w14:paraId="71804242" w14:textId="77777777" w:rsidR="00CC341E" w:rsidRDefault="00152A42">
      <w:pPr>
        <w:spacing w:line="400" w:lineRule="exact"/>
        <w:jc w:val="right"/>
        <w:rPr>
          <w:rFonts w:asciiTheme="minorEastAsia" w:eastAsiaTheme="minorEastAsia" w:hAnsiTheme="minorEastAsia"/>
        </w:rPr>
      </w:pPr>
      <w:r>
        <w:rPr>
          <w:rFonts w:asciiTheme="minorEastAsia" w:eastAsiaTheme="minorEastAsia" w:hAnsiTheme="minorEastAsia" w:hint="eastAsia"/>
        </w:rPr>
        <w:t>公司盖章：</w:t>
      </w:r>
    </w:p>
    <w:p w14:paraId="607AE24C" w14:textId="77777777" w:rsidR="00CC341E" w:rsidRDefault="00152A42">
      <w:pPr>
        <w:spacing w:line="400" w:lineRule="exact"/>
        <w:jc w:val="right"/>
        <w:rPr>
          <w:rFonts w:asciiTheme="minorEastAsia" w:eastAsiaTheme="minorEastAsia" w:hAnsiTheme="minorEastAsia"/>
        </w:rPr>
      </w:pPr>
      <w:r>
        <w:rPr>
          <w:rFonts w:asciiTheme="minorEastAsia" w:eastAsiaTheme="minorEastAsia" w:hAnsiTheme="minorEastAsia" w:hint="eastAsia"/>
        </w:rPr>
        <w:t>日期：</w:t>
      </w:r>
    </w:p>
    <w:p w14:paraId="6548756B" w14:textId="77777777" w:rsidR="00CC341E" w:rsidRDefault="00CC341E">
      <w:pPr>
        <w:spacing w:line="400" w:lineRule="exact"/>
        <w:rPr>
          <w:rFonts w:asciiTheme="minorEastAsia" w:eastAsiaTheme="minorEastAsia" w:hAnsiTheme="minorEastAsia"/>
        </w:rPr>
      </w:pPr>
    </w:p>
    <w:p w14:paraId="27CD74B8" w14:textId="77777777" w:rsidR="00CC341E" w:rsidRDefault="00CC341E">
      <w:pPr>
        <w:spacing w:line="400" w:lineRule="exact"/>
        <w:rPr>
          <w:rFonts w:asciiTheme="minorEastAsia" w:eastAsiaTheme="minorEastAsia" w:hAnsiTheme="minorEastAsia"/>
        </w:rPr>
      </w:pPr>
    </w:p>
    <w:p w14:paraId="1003916F" w14:textId="77777777" w:rsidR="00CC341E" w:rsidRDefault="00CC341E">
      <w:pPr>
        <w:spacing w:line="400" w:lineRule="exact"/>
        <w:rPr>
          <w:rFonts w:asciiTheme="minorEastAsia" w:eastAsiaTheme="minorEastAsia" w:hAnsiTheme="minorEastAsia"/>
        </w:rPr>
      </w:pPr>
    </w:p>
    <w:p w14:paraId="73EF19F3" w14:textId="77777777" w:rsidR="00CC341E" w:rsidRDefault="00CC341E">
      <w:pPr>
        <w:spacing w:line="400" w:lineRule="exact"/>
        <w:rPr>
          <w:rFonts w:asciiTheme="minorEastAsia" w:eastAsiaTheme="minorEastAsia" w:hAnsiTheme="minorEastAsia"/>
        </w:rPr>
      </w:pPr>
    </w:p>
    <w:p w14:paraId="36C37C2F" w14:textId="77777777" w:rsidR="00CC341E" w:rsidRDefault="00CC341E">
      <w:pPr>
        <w:spacing w:line="400" w:lineRule="exact"/>
        <w:rPr>
          <w:rFonts w:asciiTheme="minorEastAsia" w:eastAsiaTheme="minorEastAsia" w:hAnsiTheme="minorEastAsia"/>
        </w:rPr>
      </w:pPr>
    </w:p>
    <w:p w14:paraId="047FE920" w14:textId="77777777" w:rsidR="00CC341E" w:rsidRDefault="00CC341E">
      <w:pPr>
        <w:spacing w:line="400" w:lineRule="exact"/>
        <w:rPr>
          <w:rFonts w:asciiTheme="minorEastAsia" w:eastAsiaTheme="minorEastAsia" w:hAnsiTheme="minorEastAsia"/>
        </w:rPr>
      </w:pPr>
    </w:p>
    <w:p w14:paraId="3A1F2021" w14:textId="77777777" w:rsidR="00CC341E" w:rsidRDefault="00CC341E">
      <w:pPr>
        <w:spacing w:line="400" w:lineRule="exact"/>
        <w:rPr>
          <w:rFonts w:asciiTheme="minorEastAsia" w:eastAsiaTheme="minorEastAsia" w:hAnsiTheme="minorEastAsia"/>
        </w:rPr>
      </w:pPr>
    </w:p>
    <w:p w14:paraId="572071F8" w14:textId="77777777" w:rsidR="00CC341E" w:rsidRDefault="00CC341E">
      <w:pPr>
        <w:spacing w:line="400" w:lineRule="exact"/>
        <w:rPr>
          <w:rFonts w:asciiTheme="minorEastAsia" w:eastAsiaTheme="minorEastAsia" w:hAnsiTheme="minorEastAsia"/>
        </w:rPr>
      </w:pPr>
    </w:p>
    <w:p w14:paraId="12C12B16" w14:textId="77777777" w:rsidR="00CC341E" w:rsidRDefault="00CC341E">
      <w:pPr>
        <w:spacing w:line="400" w:lineRule="exact"/>
        <w:rPr>
          <w:rFonts w:asciiTheme="minorEastAsia" w:eastAsiaTheme="minorEastAsia" w:hAnsiTheme="minorEastAsia"/>
        </w:rPr>
      </w:pPr>
    </w:p>
    <w:p w14:paraId="179EA55D" w14:textId="77777777" w:rsidR="00CC341E" w:rsidRDefault="00CC341E">
      <w:pPr>
        <w:spacing w:line="400" w:lineRule="exact"/>
        <w:rPr>
          <w:rFonts w:asciiTheme="minorEastAsia" w:eastAsiaTheme="minorEastAsia" w:hAnsiTheme="minorEastAsia"/>
        </w:rPr>
      </w:pPr>
    </w:p>
    <w:p w14:paraId="3C3AA75E" w14:textId="77777777" w:rsidR="00CC341E" w:rsidRDefault="00CC341E">
      <w:pPr>
        <w:spacing w:line="400" w:lineRule="exact"/>
        <w:rPr>
          <w:rFonts w:asciiTheme="minorEastAsia" w:eastAsiaTheme="minorEastAsia" w:hAnsiTheme="minorEastAsia"/>
        </w:rPr>
      </w:pPr>
    </w:p>
    <w:p w14:paraId="31339F09" w14:textId="77777777" w:rsidR="00CC341E" w:rsidRDefault="00CC341E">
      <w:pPr>
        <w:spacing w:line="400" w:lineRule="exact"/>
        <w:rPr>
          <w:rFonts w:asciiTheme="minorEastAsia" w:eastAsiaTheme="minorEastAsia" w:hAnsiTheme="minorEastAsia"/>
        </w:rPr>
      </w:pPr>
    </w:p>
    <w:p w14:paraId="2468E69A" w14:textId="77777777" w:rsidR="00CC341E" w:rsidRDefault="00CC341E">
      <w:pPr>
        <w:spacing w:line="400" w:lineRule="exact"/>
        <w:rPr>
          <w:rFonts w:asciiTheme="minorEastAsia" w:eastAsiaTheme="minorEastAsia" w:hAnsiTheme="minorEastAsia"/>
        </w:rPr>
      </w:pPr>
    </w:p>
    <w:p w14:paraId="67635C9D" w14:textId="77777777" w:rsidR="00CC341E" w:rsidRDefault="00CC341E">
      <w:pPr>
        <w:spacing w:line="400" w:lineRule="exact"/>
        <w:rPr>
          <w:rFonts w:asciiTheme="minorEastAsia" w:eastAsiaTheme="minorEastAsia" w:hAnsiTheme="minorEastAsia"/>
        </w:rPr>
      </w:pPr>
    </w:p>
    <w:p w14:paraId="69E4D57D" w14:textId="77777777" w:rsidR="00CC341E" w:rsidRDefault="00CC341E">
      <w:pPr>
        <w:spacing w:line="400" w:lineRule="exact"/>
        <w:rPr>
          <w:rFonts w:asciiTheme="minorEastAsia" w:eastAsiaTheme="minorEastAsia" w:hAnsiTheme="minorEastAsia"/>
        </w:rPr>
      </w:pPr>
    </w:p>
    <w:p w14:paraId="0ADF102E" w14:textId="77777777" w:rsidR="00CC341E" w:rsidRDefault="00CC341E">
      <w:pPr>
        <w:spacing w:line="400" w:lineRule="exact"/>
        <w:rPr>
          <w:rFonts w:asciiTheme="minorEastAsia" w:eastAsiaTheme="minorEastAsia" w:hAnsiTheme="minorEastAsia"/>
        </w:rPr>
      </w:pPr>
    </w:p>
    <w:p w14:paraId="2A7C5A2D" w14:textId="77777777" w:rsidR="00CC341E" w:rsidRDefault="00CC341E">
      <w:pPr>
        <w:spacing w:line="400" w:lineRule="exact"/>
        <w:rPr>
          <w:rFonts w:asciiTheme="minorEastAsia" w:eastAsiaTheme="minorEastAsia" w:hAnsiTheme="minorEastAsia"/>
        </w:rPr>
      </w:pPr>
    </w:p>
    <w:p w14:paraId="7F9C434A" w14:textId="77777777" w:rsidR="00CC341E" w:rsidRDefault="00152A42">
      <w:pPr>
        <w:pStyle w:val="2"/>
        <w:spacing w:line="400" w:lineRule="exact"/>
        <w:jc w:val="center"/>
        <w:rPr>
          <w:rFonts w:asciiTheme="minorEastAsia" w:eastAsiaTheme="minorEastAsia" w:hAnsiTheme="minorEastAsia"/>
        </w:rPr>
      </w:pPr>
      <w:r>
        <w:rPr>
          <w:rFonts w:asciiTheme="minorEastAsia" w:eastAsiaTheme="minorEastAsia" w:hAnsiTheme="minorEastAsia"/>
        </w:rPr>
        <w:br w:type="page"/>
      </w:r>
      <w:bookmarkStart w:id="223" w:name="_Toc114150741"/>
      <w:r>
        <w:rPr>
          <w:rFonts w:asciiTheme="minorEastAsia" w:eastAsiaTheme="minorEastAsia" w:hAnsiTheme="minorEastAsia" w:hint="eastAsia"/>
        </w:rPr>
        <w:lastRenderedPageBreak/>
        <w:t>格式10：</w:t>
      </w:r>
      <w:r>
        <w:rPr>
          <w:rFonts w:asciiTheme="minorEastAsia" w:eastAsiaTheme="minorEastAsia" w:hAnsiTheme="minorEastAsia"/>
        </w:rPr>
        <w:t>诚信投标承诺</w:t>
      </w:r>
      <w:r>
        <w:rPr>
          <w:rFonts w:asciiTheme="minorEastAsia" w:eastAsiaTheme="minorEastAsia" w:hAnsiTheme="minorEastAsia" w:hint="eastAsia"/>
        </w:rPr>
        <w:t>书</w:t>
      </w:r>
      <w:bookmarkEnd w:id="223"/>
    </w:p>
    <w:p w14:paraId="28CE7102" w14:textId="77777777" w:rsidR="00CC341E" w:rsidRDefault="00CC341E">
      <w:pPr>
        <w:widowControl/>
        <w:tabs>
          <w:tab w:val="left" w:pos="567"/>
        </w:tabs>
        <w:autoSpaceDE w:val="0"/>
        <w:autoSpaceDN w:val="0"/>
        <w:spacing w:line="360" w:lineRule="auto"/>
        <w:ind w:left="567" w:hanging="567"/>
        <w:jc w:val="center"/>
        <w:textAlignment w:val="bottom"/>
        <w:outlineLvl w:val="0"/>
        <w:rPr>
          <w:rFonts w:asciiTheme="minorEastAsia" w:eastAsiaTheme="minorEastAsia" w:hAnsiTheme="minorEastAsia"/>
          <w:b/>
          <w:sz w:val="44"/>
          <w:szCs w:val="44"/>
        </w:rPr>
      </w:pPr>
    </w:p>
    <w:p w14:paraId="12D22EC6" w14:textId="77777777" w:rsidR="00CC341E" w:rsidRDefault="00152A42">
      <w:pPr>
        <w:pStyle w:val="af"/>
        <w:shd w:val="clear" w:color="auto" w:fill="FFFFFF"/>
        <w:spacing w:afterLines="50" w:after="156" w:line="440" w:lineRule="exact"/>
        <w:ind w:left="840" w:hanging="420"/>
        <w:rPr>
          <w:rFonts w:asciiTheme="minorEastAsia" w:eastAsiaTheme="minorEastAsia" w:hAnsiTheme="minorEastAsia"/>
          <w:b/>
          <w:sz w:val="28"/>
          <w:szCs w:val="28"/>
        </w:rPr>
      </w:pPr>
      <w:r>
        <w:rPr>
          <w:rFonts w:asciiTheme="minorEastAsia" w:eastAsiaTheme="minorEastAsia" w:hAnsiTheme="minorEastAsia" w:hint="eastAsia"/>
          <w:b/>
          <w:sz w:val="28"/>
          <w:szCs w:val="28"/>
        </w:rPr>
        <w:t>致：深圳信息职业技术学院</w:t>
      </w:r>
    </w:p>
    <w:p w14:paraId="24591BA0" w14:textId="77777777" w:rsidR="00CC341E" w:rsidRDefault="00152A42">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本人以企业法定代表人</w:t>
      </w:r>
      <w:r>
        <w:rPr>
          <w:rFonts w:asciiTheme="minorEastAsia" w:eastAsiaTheme="minorEastAsia" w:hAnsiTheme="minorEastAsia" w:hint="eastAsia"/>
          <w:sz w:val="21"/>
          <w:szCs w:val="21"/>
        </w:rPr>
        <w:t>（</w:t>
      </w:r>
      <w:r>
        <w:rPr>
          <w:rFonts w:asciiTheme="minorEastAsia" w:eastAsiaTheme="minorEastAsia" w:hAnsiTheme="minorEastAsia" w:hint="eastAsia"/>
          <w:spacing w:val="6"/>
          <w:kern w:val="11"/>
          <w:sz w:val="21"/>
          <w:szCs w:val="21"/>
        </w:rPr>
        <w:t>或授权委托人）</w:t>
      </w:r>
      <w:r>
        <w:rPr>
          <w:rFonts w:asciiTheme="minorEastAsia" w:eastAsiaTheme="minorEastAsia" w:hAnsiTheme="minorEastAsia"/>
          <w:sz w:val="21"/>
          <w:szCs w:val="21"/>
        </w:rPr>
        <w:t>的身份郑重承诺：</w:t>
      </w:r>
    </w:p>
    <w:p w14:paraId="09859DB9" w14:textId="77777777" w:rsidR="00CC341E" w:rsidRDefault="00152A42">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一、 将遵循公开、公平、公正和诚信信用的原则参加</w:t>
      </w:r>
      <w:r>
        <w:rPr>
          <w:rFonts w:asciiTheme="minorEastAsia" w:eastAsiaTheme="minorEastAsia" w:hAnsiTheme="minorEastAsia"/>
          <w:sz w:val="21"/>
          <w:szCs w:val="21"/>
          <w:u w:val="single"/>
        </w:rPr>
        <w:t>（项目名称）</w:t>
      </w:r>
      <w:r>
        <w:rPr>
          <w:rFonts w:asciiTheme="minorEastAsia" w:eastAsiaTheme="minorEastAsia" w:hAnsiTheme="minorEastAsia"/>
          <w:sz w:val="21"/>
          <w:szCs w:val="21"/>
        </w:rPr>
        <w:t>的投标；</w:t>
      </w:r>
    </w:p>
    <w:p w14:paraId="66007874" w14:textId="77777777" w:rsidR="00CC341E" w:rsidRDefault="00152A42">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二、 杜绝以收取管理费等形式的一切挂靠、违法转包、分包行为；严格按</w:t>
      </w:r>
      <w:r>
        <w:rPr>
          <w:rFonts w:asciiTheme="minorEastAsia" w:eastAsiaTheme="minorEastAsia" w:hAnsiTheme="minorEastAsia" w:hint="eastAsia"/>
          <w:sz w:val="21"/>
          <w:szCs w:val="21"/>
        </w:rPr>
        <w:t>投</w:t>
      </w:r>
      <w:r>
        <w:rPr>
          <w:rFonts w:asciiTheme="minorEastAsia" w:eastAsiaTheme="minorEastAsia" w:hAnsiTheme="minorEastAsia"/>
          <w:sz w:val="21"/>
          <w:szCs w:val="21"/>
        </w:rPr>
        <w:t>标文件</w:t>
      </w:r>
      <w:r>
        <w:rPr>
          <w:rFonts w:asciiTheme="minorEastAsia" w:eastAsiaTheme="minorEastAsia" w:hAnsiTheme="minorEastAsia" w:hint="eastAsia"/>
          <w:sz w:val="21"/>
          <w:szCs w:val="21"/>
        </w:rPr>
        <w:t>承诺</w:t>
      </w:r>
      <w:r>
        <w:rPr>
          <w:rFonts w:asciiTheme="minorEastAsia" w:eastAsiaTheme="minorEastAsia" w:hAnsiTheme="minorEastAsia"/>
          <w:sz w:val="21"/>
          <w:szCs w:val="21"/>
        </w:rPr>
        <w:t>及</w:t>
      </w:r>
      <w:r>
        <w:rPr>
          <w:rFonts w:asciiTheme="minorEastAsia" w:eastAsiaTheme="minorEastAsia" w:hAnsiTheme="minorEastAsia" w:hint="eastAsia"/>
          <w:sz w:val="21"/>
          <w:szCs w:val="21"/>
        </w:rPr>
        <w:t>中标通知书、</w:t>
      </w:r>
      <w:r>
        <w:rPr>
          <w:rFonts w:asciiTheme="minorEastAsia" w:eastAsiaTheme="minorEastAsia" w:hAnsiTheme="minorEastAsia"/>
          <w:sz w:val="21"/>
          <w:szCs w:val="21"/>
        </w:rPr>
        <w:t>合同等要求选派</w:t>
      </w:r>
      <w:r>
        <w:rPr>
          <w:rFonts w:asciiTheme="minorEastAsia" w:eastAsiaTheme="minorEastAsia" w:hAnsiTheme="minorEastAsia" w:hint="eastAsia"/>
          <w:sz w:val="21"/>
          <w:szCs w:val="21"/>
        </w:rPr>
        <w:t>施工现场人员并</w:t>
      </w:r>
      <w:r>
        <w:rPr>
          <w:rFonts w:asciiTheme="minorEastAsia" w:eastAsiaTheme="minorEastAsia" w:hAnsiTheme="minorEastAsia"/>
          <w:sz w:val="21"/>
          <w:szCs w:val="21"/>
        </w:rPr>
        <w:t>保证</w:t>
      </w:r>
      <w:r>
        <w:rPr>
          <w:rFonts w:asciiTheme="minorEastAsia" w:eastAsiaTheme="minorEastAsia" w:hAnsiTheme="minorEastAsia" w:hint="eastAsia"/>
          <w:sz w:val="21"/>
          <w:szCs w:val="21"/>
        </w:rPr>
        <w:t>工期和工程质量；</w:t>
      </w:r>
    </w:p>
    <w:p w14:paraId="3B19E776" w14:textId="77777777" w:rsidR="00CC341E" w:rsidRDefault="00152A42">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三、 所提供的一切</w:t>
      </w:r>
      <w:r>
        <w:rPr>
          <w:rFonts w:asciiTheme="minorEastAsia" w:eastAsiaTheme="minorEastAsia" w:hAnsiTheme="minorEastAsia" w:hint="eastAsia"/>
          <w:sz w:val="21"/>
          <w:szCs w:val="21"/>
        </w:rPr>
        <w:t>投标</w:t>
      </w:r>
      <w:r>
        <w:rPr>
          <w:rFonts w:asciiTheme="minorEastAsia" w:eastAsiaTheme="minorEastAsia" w:hAnsiTheme="minorEastAsia"/>
          <w:sz w:val="21"/>
          <w:szCs w:val="21"/>
        </w:rPr>
        <w:t>材料都真实、有效、合法；</w:t>
      </w:r>
    </w:p>
    <w:p w14:paraId="6BD1743A" w14:textId="77777777" w:rsidR="00CC341E" w:rsidRDefault="00152A42">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 xml:space="preserve">四、 </w:t>
      </w:r>
      <w:proofErr w:type="gramStart"/>
      <w:r>
        <w:rPr>
          <w:rFonts w:asciiTheme="minorEastAsia" w:eastAsiaTheme="minorEastAsia" w:hAnsiTheme="minorEastAsia"/>
          <w:sz w:val="21"/>
          <w:szCs w:val="21"/>
        </w:rPr>
        <w:t>不</w:t>
      </w:r>
      <w:proofErr w:type="gramEnd"/>
      <w:r>
        <w:rPr>
          <w:rFonts w:asciiTheme="minorEastAsia" w:eastAsiaTheme="minorEastAsia" w:hAnsiTheme="minorEastAsia"/>
          <w:sz w:val="21"/>
          <w:szCs w:val="21"/>
        </w:rPr>
        <w:t>与其他投标人相互串通投标报价，不排挤其他投标人的公平竞争，不损害投标人或其他投标人的合法权益；</w:t>
      </w:r>
    </w:p>
    <w:p w14:paraId="5D64D785" w14:textId="77777777" w:rsidR="00CC341E" w:rsidRDefault="00152A42">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五、 不与招标人或</w:t>
      </w:r>
      <w:r>
        <w:rPr>
          <w:rFonts w:asciiTheme="minorEastAsia" w:eastAsiaTheme="minorEastAsia" w:hAnsiTheme="minorEastAsia" w:hint="eastAsia"/>
          <w:sz w:val="21"/>
          <w:szCs w:val="21"/>
        </w:rPr>
        <w:t>采购人</w:t>
      </w:r>
      <w:r>
        <w:rPr>
          <w:rFonts w:asciiTheme="minorEastAsia" w:eastAsiaTheme="minorEastAsia" w:hAnsiTheme="minorEastAsia"/>
          <w:sz w:val="21"/>
          <w:szCs w:val="21"/>
        </w:rPr>
        <w:t>串通投标，不损害国家利益，社会公共利益或其他人的合法权益；</w:t>
      </w:r>
    </w:p>
    <w:p w14:paraId="00ACEC4D" w14:textId="77777777" w:rsidR="00CC341E" w:rsidRDefault="00152A42">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六、 不向招标人或者评标委员会成员行贿以牟取中标；</w:t>
      </w:r>
    </w:p>
    <w:p w14:paraId="04F1F76E" w14:textId="77777777" w:rsidR="00CC341E" w:rsidRDefault="00152A42">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sz w:val="21"/>
          <w:szCs w:val="21"/>
        </w:rPr>
        <w:t>七、 不以其他人名义投标或者以其他方式弄虚作假，骗取中标</w:t>
      </w:r>
      <w:r>
        <w:rPr>
          <w:rFonts w:asciiTheme="minorEastAsia" w:eastAsiaTheme="minorEastAsia" w:hAnsiTheme="minorEastAsia" w:hint="eastAsia"/>
          <w:sz w:val="21"/>
          <w:szCs w:val="21"/>
        </w:rPr>
        <w:t>；</w:t>
      </w:r>
    </w:p>
    <w:p w14:paraId="51ADE5F1" w14:textId="77777777" w:rsidR="00CC341E" w:rsidRDefault="00152A42">
      <w:pPr>
        <w:pStyle w:val="af"/>
        <w:shd w:val="clear" w:color="auto" w:fill="FFFFFF"/>
        <w:spacing w:afterLines="50" w:after="156" w:line="440" w:lineRule="exact"/>
        <w:ind w:left="840" w:hanging="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 </w:t>
      </w:r>
      <w:r>
        <w:rPr>
          <w:rFonts w:asciiTheme="minorEastAsia" w:eastAsiaTheme="minorEastAsia" w:hAnsiTheme="minorEastAsia"/>
          <w:sz w:val="21"/>
          <w:szCs w:val="21"/>
        </w:rPr>
        <w:t>企业法定代表人</w:t>
      </w:r>
      <w:r>
        <w:rPr>
          <w:rFonts w:asciiTheme="minorEastAsia" w:eastAsiaTheme="minorEastAsia" w:hAnsiTheme="minorEastAsia" w:hint="eastAsia"/>
          <w:sz w:val="21"/>
          <w:szCs w:val="21"/>
        </w:rPr>
        <w:t>以及企业三年内未被相关部门列入诚信档案黑名单。</w:t>
      </w:r>
    </w:p>
    <w:p w14:paraId="175B2F9E" w14:textId="77777777" w:rsidR="00CC341E" w:rsidRDefault="00152A42">
      <w:pPr>
        <w:pStyle w:val="af"/>
        <w:shd w:val="clear" w:color="auto" w:fill="FFFFFF"/>
        <w:spacing w:afterLines="50" w:after="156" w:line="440" w:lineRule="exact"/>
        <w:ind w:left="420"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本公司若有违反</w:t>
      </w:r>
      <w:proofErr w:type="gramStart"/>
      <w:r>
        <w:rPr>
          <w:rFonts w:asciiTheme="minorEastAsia" w:eastAsiaTheme="minorEastAsia" w:hAnsiTheme="minorEastAsia"/>
          <w:sz w:val="21"/>
          <w:szCs w:val="21"/>
        </w:rPr>
        <w:t>本承诺</w:t>
      </w:r>
      <w:proofErr w:type="gramEnd"/>
      <w:r>
        <w:rPr>
          <w:rFonts w:asciiTheme="minorEastAsia" w:eastAsiaTheme="minorEastAsia" w:hAnsiTheme="minorEastAsia"/>
          <w:sz w:val="21"/>
          <w:szCs w:val="21"/>
        </w:rPr>
        <w:t>内容的行为，愿意承担</w:t>
      </w:r>
      <w:r>
        <w:rPr>
          <w:rFonts w:asciiTheme="minorEastAsia" w:eastAsiaTheme="minorEastAsia" w:hAnsiTheme="minorEastAsia" w:hint="eastAsia"/>
          <w:sz w:val="21"/>
          <w:szCs w:val="21"/>
        </w:rPr>
        <w:t>违约处罚和</w:t>
      </w:r>
      <w:r>
        <w:rPr>
          <w:rFonts w:asciiTheme="minorEastAsia" w:eastAsiaTheme="minorEastAsia" w:hAnsiTheme="minorEastAsia"/>
          <w:sz w:val="21"/>
          <w:szCs w:val="21"/>
        </w:rPr>
        <w:t>法律责任</w:t>
      </w:r>
      <w:r>
        <w:rPr>
          <w:rFonts w:asciiTheme="minorEastAsia" w:eastAsiaTheme="minorEastAsia" w:hAnsiTheme="minorEastAsia" w:hint="eastAsia"/>
          <w:sz w:val="21"/>
          <w:szCs w:val="21"/>
        </w:rPr>
        <w:t>。</w:t>
      </w:r>
      <w:r>
        <w:rPr>
          <w:rFonts w:asciiTheme="minorEastAsia" w:eastAsiaTheme="minorEastAsia" w:hAnsiTheme="minorEastAsia"/>
          <w:sz w:val="21"/>
          <w:szCs w:val="21"/>
        </w:rPr>
        <w:t>给招标人造成损失的，依法承担相应的赔偿责任。</w:t>
      </w:r>
    </w:p>
    <w:p w14:paraId="203E8B8E" w14:textId="77777777" w:rsidR="00CC341E" w:rsidRDefault="00CC341E">
      <w:pPr>
        <w:pStyle w:val="af"/>
        <w:shd w:val="clear" w:color="auto" w:fill="FFFFFF"/>
        <w:spacing w:afterLines="50" w:after="156" w:line="440" w:lineRule="exact"/>
        <w:ind w:left="420" w:firstLineChars="200" w:firstLine="420"/>
        <w:rPr>
          <w:rFonts w:asciiTheme="minorEastAsia" w:eastAsiaTheme="minorEastAsia" w:hAnsiTheme="minorEastAsia"/>
          <w:sz w:val="21"/>
          <w:szCs w:val="21"/>
        </w:rPr>
      </w:pPr>
    </w:p>
    <w:p w14:paraId="1A7C812F" w14:textId="77777777" w:rsidR="00CC341E" w:rsidRDefault="00CC341E">
      <w:pPr>
        <w:pStyle w:val="af"/>
        <w:shd w:val="clear" w:color="auto" w:fill="FFFFFF"/>
        <w:spacing w:afterLines="50" w:after="156" w:line="440" w:lineRule="exact"/>
        <w:ind w:left="420" w:firstLineChars="200" w:firstLine="420"/>
        <w:rPr>
          <w:rFonts w:asciiTheme="minorEastAsia" w:eastAsiaTheme="minorEastAsia" w:hAnsiTheme="minorEastAsia"/>
          <w:sz w:val="21"/>
          <w:szCs w:val="21"/>
        </w:rPr>
      </w:pPr>
    </w:p>
    <w:p w14:paraId="35749D33" w14:textId="77777777" w:rsidR="00CC341E" w:rsidRDefault="00152A42">
      <w:pPr>
        <w:pStyle w:val="af"/>
        <w:shd w:val="clear" w:color="auto" w:fill="FFFFFF"/>
        <w:spacing w:afterLines="50" w:after="156" w:line="440" w:lineRule="exact"/>
        <w:ind w:left="864" w:hanging="444"/>
        <w:rPr>
          <w:rFonts w:asciiTheme="minorEastAsia" w:eastAsiaTheme="minorEastAsia" w:hAnsiTheme="minorEastAsia"/>
          <w:spacing w:val="6"/>
          <w:kern w:val="11"/>
          <w:sz w:val="21"/>
          <w:szCs w:val="21"/>
        </w:rPr>
      </w:pPr>
      <w:r>
        <w:rPr>
          <w:rFonts w:asciiTheme="minorEastAsia" w:eastAsiaTheme="minorEastAsia" w:hAnsiTheme="minorEastAsia" w:hint="eastAsia"/>
          <w:spacing w:val="6"/>
          <w:kern w:val="11"/>
          <w:sz w:val="21"/>
          <w:szCs w:val="21"/>
        </w:rPr>
        <w:t>承诺人的法定代表人或授权委托人</w:t>
      </w:r>
      <w:r>
        <w:rPr>
          <w:rFonts w:asciiTheme="minorEastAsia" w:eastAsiaTheme="minorEastAsia" w:hAnsiTheme="minorEastAsia"/>
          <w:spacing w:val="6"/>
          <w:kern w:val="11"/>
          <w:sz w:val="21"/>
          <w:szCs w:val="21"/>
        </w:rPr>
        <w:t>(</w:t>
      </w:r>
      <w:r>
        <w:rPr>
          <w:rFonts w:asciiTheme="minorEastAsia" w:eastAsiaTheme="minorEastAsia" w:hAnsiTheme="minorEastAsia" w:hint="eastAsia"/>
          <w:spacing w:val="6"/>
          <w:kern w:val="11"/>
          <w:sz w:val="21"/>
          <w:szCs w:val="21"/>
        </w:rPr>
        <w:t>亲笔签字</w:t>
      </w:r>
      <w:r>
        <w:rPr>
          <w:rFonts w:asciiTheme="minorEastAsia" w:eastAsiaTheme="minorEastAsia" w:hAnsiTheme="minorEastAsia"/>
          <w:spacing w:val="6"/>
          <w:kern w:val="11"/>
          <w:sz w:val="21"/>
          <w:szCs w:val="21"/>
        </w:rPr>
        <w:t>):</w:t>
      </w:r>
      <w:r>
        <w:rPr>
          <w:rFonts w:asciiTheme="minorEastAsia" w:eastAsiaTheme="minorEastAsia" w:hAnsiTheme="minorEastAsia" w:hint="eastAsia"/>
          <w:spacing w:val="6"/>
          <w:kern w:val="11"/>
          <w:sz w:val="21"/>
          <w:szCs w:val="21"/>
        </w:rPr>
        <w:t xml:space="preserve">             承诺人</w:t>
      </w:r>
      <w:r>
        <w:rPr>
          <w:rFonts w:asciiTheme="minorEastAsia" w:eastAsiaTheme="minorEastAsia" w:hAnsiTheme="minorEastAsia"/>
          <w:spacing w:val="6"/>
          <w:kern w:val="11"/>
          <w:sz w:val="21"/>
          <w:szCs w:val="21"/>
        </w:rPr>
        <w:t>(</w:t>
      </w:r>
      <w:r>
        <w:rPr>
          <w:rFonts w:asciiTheme="minorEastAsia" w:eastAsiaTheme="minorEastAsia" w:hAnsiTheme="minorEastAsia" w:hint="eastAsia"/>
          <w:spacing w:val="6"/>
          <w:kern w:val="11"/>
          <w:sz w:val="21"/>
          <w:szCs w:val="21"/>
        </w:rPr>
        <w:t>盖章</w:t>
      </w:r>
      <w:r>
        <w:rPr>
          <w:rFonts w:asciiTheme="minorEastAsia" w:eastAsiaTheme="minorEastAsia" w:hAnsiTheme="minorEastAsia"/>
          <w:spacing w:val="6"/>
          <w:kern w:val="11"/>
          <w:sz w:val="21"/>
          <w:szCs w:val="21"/>
        </w:rPr>
        <w:t>):</w:t>
      </w:r>
    </w:p>
    <w:p w14:paraId="55BF7F0C" w14:textId="77777777" w:rsidR="00CC341E" w:rsidRDefault="00CC341E">
      <w:pPr>
        <w:pStyle w:val="af"/>
        <w:shd w:val="clear" w:color="auto" w:fill="FFFFFF"/>
        <w:spacing w:afterLines="50" w:after="156" w:line="440" w:lineRule="exact"/>
        <w:ind w:left="420" w:firstLineChars="2000" w:firstLine="4200"/>
        <w:rPr>
          <w:rFonts w:asciiTheme="minorEastAsia" w:eastAsiaTheme="minorEastAsia" w:hAnsiTheme="minorEastAsia"/>
          <w:sz w:val="21"/>
          <w:szCs w:val="21"/>
        </w:rPr>
      </w:pPr>
    </w:p>
    <w:p w14:paraId="2E79E12D" w14:textId="77777777" w:rsidR="00CC341E" w:rsidRDefault="00152A42">
      <w:pPr>
        <w:widowControl/>
        <w:tabs>
          <w:tab w:val="left" w:pos="567"/>
        </w:tabs>
        <w:autoSpaceDE w:val="0"/>
        <w:autoSpaceDN w:val="0"/>
        <w:spacing w:line="360" w:lineRule="auto"/>
        <w:ind w:left="567" w:hanging="567"/>
        <w:jc w:val="center"/>
        <w:textAlignment w:val="bottom"/>
        <w:rPr>
          <w:rFonts w:asciiTheme="minorEastAsia" w:eastAsiaTheme="minorEastAsia" w:hAnsiTheme="minorEastAsia"/>
          <w:szCs w:val="21"/>
        </w:rPr>
      </w:pPr>
      <w:bookmarkStart w:id="224" w:name="_Toc514762733"/>
      <w:r>
        <w:rPr>
          <w:rFonts w:asciiTheme="minorEastAsia" w:eastAsiaTheme="minorEastAsia" w:hAnsiTheme="minorEastAsia"/>
          <w:szCs w:val="21"/>
        </w:rPr>
        <w:t>年 月日</w:t>
      </w:r>
      <w:bookmarkEnd w:id="224"/>
    </w:p>
    <w:p w14:paraId="14C051D1" w14:textId="77777777" w:rsidR="00CC341E" w:rsidRDefault="00CC341E">
      <w:pPr>
        <w:spacing w:line="400" w:lineRule="exact"/>
        <w:rPr>
          <w:rFonts w:asciiTheme="minorEastAsia" w:eastAsiaTheme="minorEastAsia" w:hAnsiTheme="minorEastAsia"/>
        </w:rPr>
      </w:pPr>
    </w:p>
    <w:p w14:paraId="310F89EE" w14:textId="77777777" w:rsidR="00CC341E" w:rsidRDefault="00CC341E">
      <w:pPr>
        <w:spacing w:line="400" w:lineRule="exact"/>
        <w:rPr>
          <w:rFonts w:asciiTheme="minorEastAsia" w:eastAsiaTheme="minorEastAsia" w:hAnsiTheme="minorEastAsia"/>
        </w:rPr>
      </w:pPr>
    </w:p>
    <w:p w14:paraId="3C2B427B" w14:textId="77777777" w:rsidR="00CC341E" w:rsidRDefault="00CC341E">
      <w:pPr>
        <w:spacing w:line="400" w:lineRule="exact"/>
        <w:rPr>
          <w:rFonts w:asciiTheme="minorEastAsia" w:eastAsiaTheme="minorEastAsia" w:hAnsiTheme="minorEastAsia"/>
          <w:color w:val="0070C0"/>
        </w:rPr>
      </w:pPr>
    </w:p>
    <w:p w14:paraId="62A24C69" w14:textId="77777777" w:rsidR="00CC341E" w:rsidRDefault="00CC341E">
      <w:pPr>
        <w:spacing w:line="400" w:lineRule="exact"/>
        <w:rPr>
          <w:rFonts w:asciiTheme="minorEastAsia" w:eastAsiaTheme="minorEastAsia" w:hAnsiTheme="minorEastAsia"/>
          <w:color w:val="0070C0"/>
        </w:rPr>
      </w:pPr>
    </w:p>
    <w:p w14:paraId="075A4F49" w14:textId="77777777" w:rsidR="00CC341E" w:rsidRDefault="00CC341E">
      <w:pPr>
        <w:spacing w:line="400" w:lineRule="exact"/>
        <w:rPr>
          <w:rFonts w:asciiTheme="minorEastAsia" w:eastAsiaTheme="minorEastAsia" w:hAnsiTheme="minorEastAsia"/>
        </w:rPr>
      </w:pPr>
    </w:p>
    <w:p w14:paraId="2EA04FA7" w14:textId="77777777" w:rsidR="00CC341E" w:rsidRDefault="00CC341E">
      <w:pPr>
        <w:spacing w:line="400" w:lineRule="exact"/>
        <w:ind w:firstLineChars="200" w:firstLine="420"/>
        <w:rPr>
          <w:rFonts w:asciiTheme="minorEastAsia" w:eastAsiaTheme="minorEastAsia" w:hAnsiTheme="minorEastAsia"/>
        </w:rPr>
      </w:pPr>
    </w:p>
    <w:p w14:paraId="571C92FB" w14:textId="77777777" w:rsidR="00CC341E" w:rsidRDefault="00152A42">
      <w:pPr>
        <w:pStyle w:val="2"/>
        <w:spacing w:line="400" w:lineRule="exact"/>
        <w:jc w:val="center"/>
        <w:rPr>
          <w:rFonts w:asciiTheme="minorEastAsia" w:eastAsiaTheme="minorEastAsia" w:hAnsiTheme="minorEastAsia"/>
        </w:rPr>
      </w:pPr>
      <w:bookmarkStart w:id="225" w:name="_Toc32082"/>
      <w:bookmarkStart w:id="226" w:name="_Toc4224"/>
      <w:bookmarkStart w:id="227" w:name="_Toc6531"/>
      <w:bookmarkStart w:id="228" w:name="_Toc114150742"/>
      <w:bookmarkStart w:id="229" w:name="_Toc26733"/>
      <w:bookmarkStart w:id="230" w:name="_Toc23005"/>
      <w:bookmarkStart w:id="231" w:name="_Toc12535"/>
      <w:r>
        <w:rPr>
          <w:rFonts w:asciiTheme="minorEastAsia" w:eastAsiaTheme="minorEastAsia" w:hAnsiTheme="minorEastAsia"/>
        </w:rPr>
        <w:t>格式</w:t>
      </w:r>
      <w:r>
        <w:rPr>
          <w:rFonts w:asciiTheme="minorEastAsia" w:eastAsiaTheme="minorEastAsia" w:hAnsiTheme="minorEastAsia" w:hint="eastAsia"/>
        </w:rPr>
        <w:t>11</w:t>
      </w:r>
      <w:r>
        <w:rPr>
          <w:rFonts w:asciiTheme="minorEastAsia" w:eastAsiaTheme="minorEastAsia" w:hAnsiTheme="minorEastAsia"/>
        </w:rPr>
        <w:t>：开标一览表</w:t>
      </w:r>
      <w:bookmarkEnd w:id="225"/>
      <w:bookmarkEnd w:id="226"/>
      <w:bookmarkEnd w:id="227"/>
      <w:bookmarkEnd w:id="228"/>
    </w:p>
    <w:p w14:paraId="7E3F94CD" w14:textId="77777777" w:rsidR="00CC341E" w:rsidRDefault="00CC341E">
      <w:pPr>
        <w:spacing w:line="400" w:lineRule="exact"/>
        <w:rPr>
          <w:rFonts w:asciiTheme="minorEastAsia" w:eastAsiaTheme="minorEastAsia" w:hAnsiTheme="minorEastAsia"/>
        </w:rPr>
      </w:pPr>
    </w:p>
    <w:p w14:paraId="683C72B5" w14:textId="77777777" w:rsidR="00CC341E" w:rsidRDefault="00152A42">
      <w:pPr>
        <w:spacing w:line="400" w:lineRule="exact"/>
        <w:ind w:firstLineChars="200" w:firstLine="420"/>
        <w:rPr>
          <w:rFonts w:asciiTheme="minorEastAsia" w:eastAsiaTheme="minorEastAsia" w:hAnsiTheme="minorEastAsia"/>
          <w:u w:val="single"/>
        </w:rPr>
      </w:pPr>
      <w:r>
        <w:rPr>
          <w:rFonts w:asciiTheme="minorEastAsia" w:eastAsiaTheme="minorEastAsia" w:hAnsiTheme="minorEastAsia" w:hint="eastAsia"/>
        </w:rPr>
        <w:t>投标人名称：</w:t>
      </w:r>
      <w:r>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招标编号：</w:t>
      </w:r>
      <w:r>
        <w:rPr>
          <w:rFonts w:asciiTheme="minorEastAsia" w:eastAsiaTheme="minorEastAsia" w:hAnsiTheme="minorEastAsia" w:hint="eastAsia"/>
          <w:u w:val="single"/>
        </w:rPr>
        <w:t>________</w:t>
      </w:r>
      <w:r>
        <w:rPr>
          <w:rFonts w:asciiTheme="minorEastAsia" w:eastAsiaTheme="minorEastAsia" w:hAnsiTheme="minorEastAsia" w:hint="eastAsia"/>
          <w:u w:val="single"/>
        </w:rPr>
        <w:tab/>
        <w:t>______</w:t>
      </w:r>
    </w:p>
    <w:p w14:paraId="72097BDE" w14:textId="77777777" w:rsidR="00CC341E" w:rsidRDefault="00CC341E">
      <w:pPr>
        <w:spacing w:line="400" w:lineRule="exact"/>
        <w:ind w:firstLineChars="150" w:firstLine="315"/>
        <w:rPr>
          <w:rFonts w:asciiTheme="minorEastAsia" w:eastAsiaTheme="minorEastAsia" w:hAnsiTheme="minorEastAsia"/>
          <w:u w:val="single"/>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7"/>
        <w:gridCol w:w="3240"/>
        <w:gridCol w:w="1800"/>
      </w:tblGrid>
      <w:tr w:rsidR="00CC341E" w14:paraId="40310D00" w14:textId="77777777">
        <w:trPr>
          <w:cantSplit/>
          <w:trHeight w:val="651"/>
          <w:jc w:val="center"/>
        </w:trPr>
        <w:tc>
          <w:tcPr>
            <w:tcW w:w="4297" w:type="dxa"/>
            <w:tcBorders>
              <w:top w:val="single" w:sz="4" w:space="0" w:color="auto"/>
              <w:left w:val="single" w:sz="4" w:space="0" w:color="auto"/>
              <w:bottom w:val="single" w:sz="4" w:space="0" w:color="auto"/>
              <w:right w:val="single" w:sz="4" w:space="0" w:color="auto"/>
            </w:tcBorders>
            <w:vAlign w:val="bottom"/>
          </w:tcPr>
          <w:p w14:paraId="70E1E5FD" w14:textId="77777777" w:rsidR="00CC341E" w:rsidRDefault="00152A42">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项目名称</w:t>
            </w:r>
          </w:p>
        </w:tc>
        <w:tc>
          <w:tcPr>
            <w:tcW w:w="3240" w:type="dxa"/>
            <w:tcBorders>
              <w:top w:val="single" w:sz="4" w:space="0" w:color="auto"/>
              <w:left w:val="single" w:sz="4" w:space="0" w:color="auto"/>
              <w:bottom w:val="single" w:sz="4" w:space="0" w:color="auto"/>
              <w:right w:val="single" w:sz="4" w:space="0" w:color="auto"/>
            </w:tcBorders>
            <w:vAlign w:val="bottom"/>
          </w:tcPr>
          <w:p w14:paraId="2540FBF2" w14:textId="77777777" w:rsidR="00CC341E" w:rsidRDefault="00152A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b/>
              </w:rPr>
            </w:pPr>
            <w:r>
              <w:rPr>
                <w:rFonts w:hint="eastAsia"/>
                <w:color w:val="000000"/>
              </w:rPr>
              <w:t>投标总价</w:t>
            </w:r>
          </w:p>
        </w:tc>
        <w:tc>
          <w:tcPr>
            <w:tcW w:w="1800" w:type="dxa"/>
            <w:tcBorders>
              <w:top w:val="single" w:sz="4" w:space="0" w:color="auto"/>
              <w:left w:val="single" w:sz="4" w:space="0" w:color="auto"/>
              <w:bottom w:val="single" w:sz="4" w:space="0" w:color="auto"/>
              <w:right w:val="single" w:sz="4" w:space="0" w:color="auto"/>
            </w:tcBorders>
            <w:vAlign w:val="bottom"/>
          </w:tcPr>
          <w:p w14:paraId="490E2F15" w14:textId="77777777" w:rsidR="00CC341E" w:rsidRDefault="00152A42">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备注</w:t>
            </w:r>
          </w:p>
        </w:tc>
      </w:tr>
      <w:tr w:rsidR="00CC341E" w14:paraId="2DF540BB" w14:textId="77777777">
        <w:trPr>
          <w:cantSplit/>
          <w:trHeight w:val="702"/>
          <w:jc w:val="center"/>
        </w:trPr>
        <w:tc>
          <w:tcPr>
            <w:tcW w:w="4297" w:type="dxa"/>
            <w:tcBorders>
              <w:top w:val="single" w:sz="4" w:space="0" w:color="auto"/>
              <w:left w:val="single" w:sz="4" w:space="0" w:color="auto"/>
              <w:bottom w:val="single" w:sz="4" w:space="0" w:color="auto"/>
              <w:right w:val="single" w:sz="4" w:space="0" w:color="auto"/>
            </w:tcBorders>
          </w:tcPr>
          <w:p w14:paraId="34CC80B5" w14:textId="77777777" w:rsidR="00CC341E" w:rsidRDefault="00CC341E">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3240" w:type="dxa"/>
            <w:tcBorders>
              <w:top w:val="single" w:sz="4" w:space="0" w:color="auto"/>
              <w:left w:val="single" w:sz="4" w:space="0" w:color="auto"/>
              <w:bottom w:val="single" w:sz="4" w:space="0" w:color="auto"/>
              <w:right w:val="single" w:sz="4" w:space="0" w:color="auto"/>
            </w:tcBorders>
          </w:tcPr>
          <w:p w14:paraId="24727314" w14:textId="77777777" w:rsidR="00CC341E" w:rsidRDefault="00CC341E">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1800" w:type="dxa"/>
            <w:tcBorders>
              <w:top w:val="single" w:sz="4" w:space="0" w:color="auto"/>
              <w:left w:val="single" w:sz="4" w:space="0" w:color="auto"/>
              <w:bottom w:val="single" w:sz="4" w:space="0" w:color="auto"/>
              <w:right w:val="single" w:sz="4" w:space="0" w:color="auto"/>
            </w:tcBorders>
          </w:tcPr>
          <w:p w14:paraId="55B57924" w14:textId="77777777" w:rsidR="00CC341E" w:rsidRDefault="00CC341E">
            <w:pPr>
              <w:tabs>
                <w:tab w:val="left" w:pos="654"/>
                <w:tab w:val="left" w:pos="1734"/>
                <w:tab w:val="left" w:pos="2814"/>
                <w:tab w:val="left" w:pos="3894"/>
                <w:tab w:val="left" w:pos="5334"/>
                <w:tab w:val="left" w:pos="6414"/>
                <w:tab w:val="left" w:pos="7254"/>
                <w:tab w:val="left" w:pos="8574"/>
                <w:tab w:val="left" w:pos="9654"/>
              </w:tabs>
              <w:spacing w:line="400" w:lineRule="exact"/>
            </w:pPr>
          </w:p>
        </w:tc>
      </w:tr>
    </w:tbl>
    <w:p w14:paraId="34C119EE" w14:textId="77777777" w:rsidR="00CC341E" w:rsidRDefault="00CC341E">
      <w:pPr>
        <w:spacing w:line="400" w:lineRule="exact"/>
        <w:rPr>
          <w:rFonts w:asciiTheme="minorEastAsia" w:eastAsiaTheme="minorEastAsia" w:hAnsiTheme="minorEastAsia"/>
        </w:rPr>
      </w:pPr>
    </w:p>
    <w:p w14:paraId="6F0C8AB0" w14:textId="77777777" w:rsidR="00CC341E" w:rsidRDefault="00CC341E">
      <w:pPr>
        <w:spacing w:line="400" w:lineRule="exact"/>
        <w:rPr>
          <w:rFonts w:asciiTheme="minorEastAsia" w:eastAsiaTheme="minorEastAsia" w:hAnsiTheme="minorEastAsia"/>
        </w:rPr>
      </w:pPr>
    </w:p>
    <w:p w14:paraId="4F3169DD"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投标人名称：（盖公章）</w:t>
      </w:r>
    </w:p>
    <w:p w14:paraId="35B71ABA"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法定代表人（单位负责人）或委托代理人：（亲笔签字）</w:t>
      </w:r>
    </w:p>
    <w:p w14:paraId="4C892A6F"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日期：   年   月   日</w:t>
      </w:r>
    </w:p>
    <w:p w14:paraId="74FB3F69" w14:textId="5347F37E" w:rsidR="00CC341E" w:rsidRDefault="00152A42" w:rsidP="003B6944">
      <w:pPr>
        <w:pStyle w:val="2"/>
        <w:spacing w:line="400" w:lineRule="exact"/>
        <w:jc w:val="center"/>
      </w:pPr>
      <w:r>
        <w:rPr>
          <w:rFonts w:asciiTheme="minorEastAsia" w:eastAsiaTheme="minorEastAsia" w:hAnsiTheme="minorEastAsia"/>
        </w:rPr>
        <w:br w:type="page"/>
      </w:r>
      <w:bookmarkStart w:id="232" w:name="_Toc26856280"/>
      <w:bookmarkStart w:id="233" w:name="_Toc114150743"/>
      <w:bookmarkStart w:id="234" w:name="_Toc5486"/>
      <w:bookmarkStart w:id="235" w:name="_Toc24239"/>
      <w:bookmarkStart w:id="236" w:name="_Toc9748"/>
      <w:bookmarkEnd w:id="229"/>
      <w:bookmarkEnd w:id="230"/>
      <w:bookmarkEnd w:id="231"/>
      <w:r>
        <w:rPr>
          <w:rFonts w:asciiTheme="minorEastAsia" w:eastAsiaTheme="minorEastAsia" w:hAnsiTheme="minorEastAsia" w:hint="eastAsia"/>
        </w:rPr>
        <w:lastRenderedPageBreak/>
        <w:t>格式1</w:t>
      </w:r>
      <w:r w:rsidR="0038126E">
        <w:rPr>
          <w:rFonts w:asciiTheme="minorEastAsia" w:eastAsiaTheme="minorEastAsia" w:hAnsiTheme="minorEastAsia"/>
        </w:rPr>
        <w:t>2</w:t>
      </w:r>
      <w:r>
        <w:rPr>
          <w:rFonts w:asciiTheme="minorEastAsia" w:eastAsiaTheme="minorEastAsia" w:hAnsiTheme="minorEastAsia" w:hint="eastAsia"/>
        </w:rPr>
        <w:t>:</w:t>
      </w:r>
      <w:r>
        <w:rPr>
          <w:rFonts w:asciiTheme="minorEastAsia" w:eastAsiaTheme="minorEastAsia" w:hAnsiTheme="minorEastAsia"/>
        </w:rPr>
        <w:t xml:space="preserve"> 技术规格偏离表</w:t>
      </w:r>
      <w:bookmarkEnd w:id="232"/>
      <w:bookmarkEnd w:id="233"/>
    </w:p>
    <w:p w14:paraId="65BCA484" w14:textId="77777777" w:rsidR="00CC341E" w:rsidRDefault="00CC341E">
      <w:pPr>
        <w:spacing w:line="400" w:lineRule="exact"/>
      </w:pPr>
    </w:p>
    <w:p w14:paraId="11004215" w14:textId="77777777" w:rsidR="00CC341E" w:rsidRDefault="00152A42">
      <w:pPr>
        <w:spacing w:afterLines="50" w:after="156" w:line="400" w:lineRule="exact"/>
        <w:ind w:firstLineChars="200" w:firstLine="420"/>
        <w:jc w:val="left"/>
        <w:rPr>
          <w:u w:val="single"/>
        </w:rPr>
      </w:pPr>
      <w:r>
        <w:rPr>
          <w:rFonts w:hint="eastAsia"/>
        </w:rPr>
        <w:t>投标人名称：</w:t>
      </w:r>
      <w:r>
        <w:rPr>
          <w:rFonts w:hint="eastAsia"/>
          <w:u w:val="single"/>
        </w:rPr>
        <w:t xml:space="preserve">　　　　　　　　</w:t>
      </w:r>
      <w:r>
        <w:rPr>
          <w:rFonts w:hint="eastAsia"/>
          <w:u w:val="single"/>
        </w:rPr>
        <w:tab/>
      </w:r>
      <w:r>
        <w:rPr>
          <w:rFonts w:hint="eastAsia"/>
          <w:u w:val="single"/>
        </w:rPr>
        <w:t xml:space="preserve">　　</w:t>
      </w:r>
      <w:r>
        <w:rPr>
          <w:rFonts w:hint="eastAsia"/>
        </w:rPr>
        <w:t xml:space="preserve">　　招标编号：</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tbl>
      <w:tblPr>
        <w:tblW w:w="8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811"/>
        <w:gridCol w:w="1438"/>
        <w:gridCol w:w="1134"/>
        <w:gridCol w:w="746"/>
      </w:tblGrid>
      <w:tr w:rsidR="00CC341E" w14:paraId="104F528E" w14:textId="77777777">
        <w:trPr>
          <w:trHeight w:val="250"/>
          <w:jc w:val="center"/>
        </w:trPr>
        <w:tc>
          <w:tcPr>
            <w:tcW w:w="985" w:type="dxa"/>
            <w:vAlign w:val="center"/>
          </w:tcPr>
          <w:p w14:paraId="51F3E935" w14:textId="77777777" w:rsidR="00CC341E" w:rsidRDefault="00152A42">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811" w:type="dxa"/>
            <w:vAlign w:val="center"/>
          </w:tcPr>
          <w:p w14:paraId="15467E55" w14:textId="77777777" w:rsidR="00CC341E" w:rsidRDefault="00152A42">
            <w:pPr>
              <w:widowControl/>
              <w:jc w:val="center"/>
              <w:rPr>
                <w:rFonts w:asciiTheme="minorEastAsia" w:eastAsiaTheme="minorEastAsia" w:hAnsiTheme="minorEastAsia"/>
                <w:b/>
                <w:szCs w:val="21"/>
              </w:rPr>
            </w:pPr>
            <w:r>
              <w:rPr>
                <w:rFonts w:asciiTheme="minorEastAsia" w:eastAsiaTheme="minorEastAsia" w:hAnsiTheme="minorEastAsia" w:hint="eastAsia"/>
                <w:b/>
                <w:szCs w:val="21"/>
              </w:rPr>
              <w:t>服务技术要求</w:t>
            </w:r>
          </w:p>
        </w:tc>
        <w:tc>
          <w:tcPr>
            <w:tcW w:w="1438" w:type="dxa"/>
          </w:tcPr>
          <w:p w14:paraId="4C6941D1" w14:textId="77777777" w:rsidR="00CC341E" w:rsidRDefault="00152A42">
            <w:pPr>
              <w:jc w:val="center"/>
              <w:rPr>
                <w:rFonts w:asciiTheme="minorEastAsia" w:eastAsiaTheme="minorEastAsia" w:hAnsiTheme="minorEastAsia"/>
                <w:b/>
                <w:szCs w:val="21"/>
              </w:rPr>
            </w:pPr>
            <w:r>
              <w:rPr>
                <w:rFonts w:asciiTheme="minorEastAsia" w:eastAsiaTheme="minorEastAsia" w:hAnsiTheme="minorEastAsia" w:hint="eastAsia"/>
                <w:b/>
                <w:szCs w:val="21"/>
              </w:rPr>
              <w:t>投标技术响应</w:t>
            </w:r>
          </w:p>
        </w:tc>
        <w:tc>
          <w:tcPr>
            <w:tcW w:w="1134" w:type="dxa"/>
          </w:tcPr>
          <w:p w14:paraId="7D0EDEF1" w14:textId="77777777" w:rsidR="00CC341E" w:rsidRDefault="00152A42">
            <w:pPr>
              <w:jc w:val="center"/>
              <w:rPr>
                <w:rFonts w:asciiTheme="minorEastAsia" w:eastAsiaTheme="minorEastAsia" w:hAnsiTheme="minorEastAsia"/>
                <w:b/>
                <w:szCs w:val="21"/>
              </w:rPr>
            </w:pPr>
            <w:r>
              <w:rPr>
                <w:rFonts w:asciiTheme="minorEastAsia" w:eastAsiaTheme="minorEastAsia" w:hAnsiTheme="minorEastAsia" w:hint="eastAsia"/>
                <w:b/>
                <w:szCs w:val="21"/>
              </w:rPr>
              <w:t>偏离情况</w:t>
            </w:r>
          </w:p>
        </w:tc>
        <w:tc>
          <w:tcPr>
            <w:tcW w:w="746" w:type="dxa"/>
          </w:tcPr>
          <w:p w14:paraId="3E8BB298" w14:textId="77777777" w:rsidR="00CC341E" w:rsidRDefault="00152A42">
            <w:pPr>
              <w:jc w:val="center"/>
              <w:rPr>
                <w:rFonts w:asciiTheme="minorEastAsia" w:eastAsiaTheme="minorEastAsia" w:hAnsiTheme="minorEastAsia"/>
                <w:b/>
                <w:szCs w:val="21"/>
              </w:rPr>
            </w:pPr>
            <w:r>
              <w:rPr>
                <w:rFonts w:asciiTheme="minorEastAsia" w:eastAsiaTheme="minorEastAsia" w:hAnsiTheme="minorEastAsia" w:hint="eastAsia"/>
                <w:b/>
                <w:szCs w:val="21"/>
              </w:rPr>
              <w:t>说明</w:t>
            </w:r>
          </w:p>
        </w:tc>
      </w:tr>
      <w:tr w:rsidR="006E07D1" w14:paraId="37767C07" w14:textId="77777777" w:rsidTr="006E07D1">
        <w:trPr>
          <w:trHeight w:val="1548"/>
          <w:jc w:val="center"/>
        </w:trPr>
        <w:tc>
          <w:tcPr>
            <w:tcW w:w="985" w:type="dxa"/>
            <w:vAlign w:val="center"/>
          </w:tcPr>
          <w:p w14:paraId="4E1EC330" w14:textId="77777777" w:rsidR="006E07D1" w:rsidRPr="006E07D1" w:rsidRDefault="006E07D1" w:rsidP="006E07D1">
            <w:pPr>
              <w:jc w:val="center"/>
              <w:rPr>
                <w:rFonts w:asciiTheme="minorEastAsia" w:eastAsiaTheme="minorEastAsia" w:hAnsiTheme="minorEastAsia"/>
                <w:b/>
                <w:szCs w:val="21"/>
              </w:rPr>
            </w:pPr>
            <w:r w:rsidRPr="006E07D1">
              <w:rPr>
                <w:rFonts w:asciiTheme="minorEastAsia" w:eastAsiaTheme="minorEastAsia" w:hAnsiTheme="minorEastAsia" w:hint="eastAsia"/>
                <w:b/>
                <w:szCs w:val="21"/>
              </w:rPr>
              <w:t>1</w:t>
            </w:r>
          </w:p>
        </w:tc>
        <w:tc>
          <w:tcPr>
            <w:tcW w:w="3811" w:type="dxa"/>
          </w:tcPr>
          <w:p w14:paraId="0D32EBB9" w14:textId="07265A0F" w:rsidR="006E07D1" w:rsidRPr="006E07D1" w:rsidRDefault="006E07D1" w:rsidP="006E07D1">
            <w:pPr>
              <w:rPr>
                <w:rFonts w:asciiTheme="minorEastAsia" w:eastAsiaTheme="minorEastAsia" w:hAnsiTheme="minorEastAsia"/>
                <w:b/>
                <w:szCs w:val="21"/>
              </w:rPr>
            </w:pPr>
            <w:r w:rsidRPr="001E0438">
              <w:rPr>
                <w:rFonts w:asciiTheme="minorEastAsia" w:eastAsiaTheme="minorEastAsia" w:hAnsiTheme="minorEastAsia" w:cs="宋体" w:hint="eastAsia"/>
                <w:szCs w:val="21"/>
              </w:rPr>
              <w:t>★招标</w:t>
            </w:r>
            <w:r w:rsidRPr="001E0438">
              <w:rPr>
                <w:rFonts w:asciiTheme="minorEastAsia" w:eastAsiaTheme="minorEastAsia" w:hAnsiTheme="minorEastAsia" w:cs="宋体"/>
                <w:szCs w:val="21"/>
              </w:rPr>
              <w:t>范围</w:t>
            </w:r>
            <w:r w:rsidRPr="001E0438">
              <w:rPr>
                <w:rFonts w:asciiTheme="minorEastAsia" w:eastAsiaTheme="minorEastAsia" w:hAnsiTheme="minorEastAsia" w:cs="宋体" w:hint="eastAsia"/>
                <w:szCs w:val="21"/>
              </w:rPr>
              <w:t>。提供设备进口减免税备案、围绕减免税的招标方案咨询、减免税的分项申报、相关</w:t>
            </w:r>
            <w:r w:rsidRPr="001E0438">
              <w:rPr>
                <w:rFonts w:asciiTheme="minorEastAsia" w:eastAsiaTheme="minorEastAsia" w:hAnsiTheme="minorEastAsia" w:cs="宋体" w:hint="eastAsia"/>
                <w:color w:val="000000"/>
                <w:szCs w:val="21"/>
              </w:rPr>
              <w:t>进出口事务代理、政府采购过桥融资、物流配送等服务，</w:t>
            </w:r>
            <w:r w:rsidRPr="001E0438">
              <w:rPr>
                <w:rFonts w:asciiTheme="minorEastAsia" w:eastAsiaTheme="minorEastAsia" w:hAnsiTheme="minorEastAsia" w:cs="宋体" w:hint="eastAsia"/>
                <w:szCs w:val="21"/>
              </w:rPr>
              <w:t>规范办理业务，提高工作效率，做好报关、免税、商检、索赔等工作。</w:t>
            </w:r>
          </w:p>
        </w:tc>
        <w:tc>
          <w:tcPr>
            <w:tcW w:w="1438" w:type="dxa"/>
          </w:tcPr>
          <w:p w14:paraId="7589BF2B" w14:textId="77777777" w:rsidR="006E07D1" w:rsidRDefault="006E07D1" w:rsidP="006E07D1">
            <w:pPr>
              <w:rPr>
                <w:rFonts w:asciiTheme="minorEastAsia" w:eastAsiaTheme="minorEastAsia" w:hAnsiTheme="minorEastAsia" w:cs="宋体"/>
                <w:b/>
                <w:kern w:val="0"/>
                <w:sz w:val="20"/>
                <w:szCs w:val="20"/>
              </w:rPr>
            </w:pPr>
          </w:p>
        </w:tc>
        <w:tc>
          <w:tcPr>
            <w:tcW w:w="1134" w:type="dxa"/>
          </w:tcPr>
          <w:p w14:paraId="4077BFD8" w14:textId="77777777" w:rsidR="006E07D1" w:rsidRDefault="006E07D1" w:rsidP="006E07D1">
            <w:pPr>
              <w:rPr>
                <w:rFonts w:asciiTheme="minorEastAsia" w:eastAsiaTheme="minorEastAsia" w:hAnsiTheme="minorEastAsia" w:cs="宋体"/>
                <w:b/>
                <w:kern w:val="0"/>
                <w:sz w:val="20"/>
                <w:szCs w:val="20"/>
              </w:rPr>
            </w:pPr>
          </w:p>
        </w:tc>
        <w:tc>
          <w:tcPr>
            <w:tcW w:w="746" w:type="dxa"/>
          </w:tcPr>
          <w:p w14:paraId="4D07989C" w14:textId="77777777" w:rsidR="006E07D1" w:rsidRDefault="006E07D1" w:rsidP="006E07D1">
            <w:pPr>
              <w:rPr>
                <w:rFonts w:asciiTheme="minorEastAsia" w:eastAsiaTheme="minorEastAsia" w:hAnsiTheme="minorEastAsia" w:cs="宋体"/>
                <w:b/>
                <w:kern w:val="0"/>
                <w:sz w:val="20"/>
                <w:szCs w:val="20"/>
              </w:rPr>
            </w:pPr>
          </w:p>
        </w:tc>
      </w:tr>
      <w:tr w:rsidR="006E07D1" w14:paraId="5927E5CE" w14:textId="77777777">
        <w:trPr>
          <w:trHeight w:val="1218"/>
          <w:jc w:val="center"/>
        </w:trPr>
        <w:tc>
          <w:tcPr>
            <w:tcW w:w="985" w:type="dxa"/>
            <w:vAlign w:val="center"/>
          </w:tcPr>
          <w:p w14:paraId="38AAD914" w14:textId="6906FBCB" w:rsidR="006E07D1" w:rsidRPr="006E07D1" w:rsidRDefault="006E07D1" w:rsidP="006E07D1">
            <w:pPr>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3811" w:type="dxa"/>
          </w:tcPr>
          <w:p w14:paraId="0D56A8A3" w14:textId="6559ABAB" w:rsidR="006E07D1" w:rsidRPr="006E07D1" w:rsidRDefault="006E07D1" w:rsidP="006E07D1">
            <w:pPr>
              <w:rPr>
                <w:rFonts w:asciiTheme="minorEastAsia" w:eastAsiaTheme="minorEastAsia" w:hAnsiTheme="minorEastAsia" w:cs="宋体"/>
                <w:szCs w:val="21"/>
              </w:rPr>
            </w:pPr>
            <w:r w:rsidRPr="001E0438">
              <w:rPr>
                <w:rFonts w:asciiTheme="minorEastAsia" w:eastAsiaTheme="minorEastAsia" w:hAnsiTheme="minorEastAsia" w:cs="宋体" w:hint="eastAsia"/>
                <w:szCs w:val="21"/>
              </w:rPr>
              <w:t>★免税资格备案及项目变更。根据深圳</w:t>
            </w:r>
            <w:r w:rsidRPr="001E0438">
              <w:rPr>
                <w:rFonts w:asciiTheme="minorEastAsia" w:eastAsiaTheme="minorEastAsia" w:hAnsiTheme="minorEastAsia" w:cs="宋体"/>
                <w:szCs w:val="21"/>
              </w:rPr>
              <w:t>信息职业技术学院</w:t>
            </w:r>
            <w:r w:rsidRPr="001E0438">
              <w:rPr>
                <w:rFonts w:asciiTheme="minorEastAsia" w:eastAsiaTheme="minorEastAsia" w:hAnsiTheme="minorEastAsia" w:cs="宋体" w:hint="eastAsia"/>
                <w:szCs w:val="21"/>
              </w:rPr>
              <w:t>（以下简称学校）提供的素材草拟向海关申请备案或者项目变更的报告，协调海关及时批复免税资格备案及项目变更申请。</w:t>
            </w:r>
          </w:p>
        </w:tc>
        <w:tc>
          <w:tcPr>
            <w:tcW w:w="1438" w:type="dxa"/>
          </w:tcPr>
          <w:p w14:paraId="50903CEC" w14:textId="77777777" w:rsidR="006E07D1" w:rsidRDefault="006E07D1" w:rsidP="006E07D1">
            <w:pPr>
              <w:rPr>
                <w:rFonts w:asciiTheme="minorEastAsia" w:eastAsiaTheme="minorEastAsia" w:hAnsiTheme="minorEastAsia"/>
                <w:szCs w:val="21"/>
              </w:rPr>
            </w:pPr>
          </w:p>
        </w:tc>
        <w:tc>
          <w:tcPr>
            <w:tcW w:w="1134" w:type="dxa"/>
          </w:tcPr>
          <w:p w14:paraId="487DFD0E" w14:textId="77777777" w:rsidR="006E07D1" w:rsidRDefault="006E07D1" w:rsidP="006E07D1">
            <w:pPr>
              <w:rPr>
                <w:rFonts w:asciiTheme="minorEastAsia" w:eastAsiaTheme="minorEastAsia" w:hAnsiTheme="minorEastAsia"/>
                <w:szCs w:val="21"/>
              </w:rPr>
            </w:pPr>
          </w:p>
        </w:tc>
        <w:tc>
          <w:tcPr>
            <w:tcW w:w="746" w:type="dxa"/>
          </w:tcPr>
          <w:p w14:paraId="2461DB54" w14:textId="77777777" w:rsidR="006E07D1" w:rsidRDefault="006E07D1" w:rsidP="006E07D1">
            <w:pPr>
              <w:rPr>
                <w:rFonts w:asciiTheme="minorEastAsia" w:eastAsiaTheme="minorEastAsia" w:hAnsiTheme="minorEastAsia"/>
                <w:szCs w:val="21"/>
              </w:rPr>
            </w:pPr>
          </w:p>
        </w:tc>
      </w:tr>
      <w:tr w:rsidR="006E07D1" w14:paraId="5E05348F" w14:textId="77777777">
        <w:trPr>
          <w:trHeight w:val="1218"/>
          <w:jc w:val="center"/>
        </w:trPr>
        <w:tc>
          <w:tcPr>
            <w:tcW w:w="985" w:type="dxa"/>
            <w:vAlign w:val="center"/>
          </w:tcPr>
          <w:p w14:paraId="39348104" w14:textId="4BF69B19" w:rsidR="006E07D1" w:rsidRPr="006E07D1" w:rsidRDefault="006E07D1" w:rsidP="006E07D1">
            <w:pPr>
              <w:jc w:val="center"/>
              <w:rPr>
                <w:rFonts w:asciiTheme="minorEastAsia" w:eastAsiaTheme="minorEastAsia" w:hAnsiTheme="minorEastAsia"/>
                <w:b/>
                <w:szCs w:val="21"/>
              </w:rPr>
            </w:pPr>
            <w:r>
              <w:rPr>
                <w:rFonts w:asciiTheme="minorEastAsia" w:eastAsiaTheme="minorEastAsia" w:hAnsiTheme="minorEastAsia" w:hint="eastAsia"/>
                <w:b/>
                <w:szCs w:val="21"/>
              </w:rPr>
              <w:t>3</w:t>
            </w:r>
          </w:p>
        </w:tc>
        <w:tc>
          <w:tcPr>
            <w:tcW w:w="3811" w:type="dxa"/>
          </w:tcPr>
          <w:p w14:paraId="2E463BEA" w14:textId="3C1B9E21" w:rsidR="006E07D1" w:rsidRPr="006E07D1" w:rsidRDefault="006E07D1" w:rsidP="006E07D1">
            <w:pPr>
              <w:rPr>
                <w:rFonts w:asciiTheme="minorEastAsia" w:eastAsiaTheme="minorEastAsia" w:hAnsiTheme="minorEastAsia" w:cs="宋体"/>
                <w:szCs w:val="21"/>
              </w:rPr>
            </w:pPr>
            <w:r w:rsidRPr="001E0438">
              <w:rPr>
                <w:rFonts w:asciiTheme="minorEastAsia" w:eastAsiaTheme="minorEastAsia" w:hAnsiTheme="minorEastAsia" w:cs="宋体" w:hint="eastAsia"/>
                <w:szCs w:val="21"/>
              </w:rPr>
              <w:t>★办理减免税设备异地放置的手续。根据学校提供的素材草拟向海关申请减免税设备异地放置的报告。</w:t>
            </w:r>
          </w:p>
        </w:tc>
        <w:tc>
          <w:tcPr>
            <w:tcW w:w="1438" w:type="dxa"/>
          </w:tcPr>
          <w:p w14:paraId="57754218" w14:textId="77777777" w:rsidR="006E07D1" w:rsidRDefault="006E07D1" w:rsidP="006E07D1">
            <w:pPr>
              <w:rPr>
                <w:rFonts w:asciiTheme="minorEastAsia" w:eastAsiaTheme="minorEastAsia" w:hAnsiTheme="minorEastAsia"/>
                <w:szCs w:val="21"/>
              </w:rPr>
            </w:pPr>
          </w:p>
        </w:tc>
        <w:tc>
          <w:tcPr>
            <w:tcW w:w="1134" w:type="dxa"/>
          </w:tcPr>
          <w:p w14:paraId="48757480" w14:textId="77777777" w:rsidR="006E07D1" w:rsidRDefault="006E07D1" w:rsidP="006E07D1">
            <w:pPr>
              <w:rPr>
                <w:rFonts w:asciiTheme="minorEastAsia" w:eastAsiaTheme="minorEastAsia" w:hAnsiTheme="minorEastAsia"/>
                <w:szCs w:val="21"/>
              </w:rPr>
            </w:pPr>
          </w:p>
        </w:tc>
        <w:tc>
          <w:tcPr>
            <w:tcW w:w="746" w:type="dxa"/>
          </w:tcPr>
          <w:p w14:paraId="5D032DE9" w14:textId="77777777" w:rsidR="006E07D1" w:rsidRDefault="006E07D1" w:rsidP="006E07D1">
            <w:pPr>
              <w:rPr>
                <w:rFonts w:asciiTheme="minorEastAsia" w:eastAsiaTheme="minorEastAsia" w:hAnsiTheme="minorEastAsia"/>
                <w:szCs w:val="21"/>
              </w:rPr>
            </w:pPr>
          </w:p>
        </w:tc>
      </w:tr>
      <w:tr w:rsidR="006E07D1" w14:paraId="48638DDD" w14:textId="77777777">
        <w:trPr>
          <w:trHeight w:val="1218"/>
          <w:jc w:val="center"/>
        </w:trPr>
        <w:tc>
          <w:tcPr>
            <w:tcW w:w="985" w:type="dxa"/>
            <w:vAlign w:val="center"/>
          </w:tcPr>
          <w:p w14:paraId="2D79EF37" w14:textId="77777777" w:rsidR="006E07D1" w:rsidRPr="006E07D1" w:rsidRDefault="006E07D1" w:rsidP="006E07D1">
            <w:pPr>
              <w:jc w:val="center"/>
              <w:rPr>
                <w:rFonts w:asciiTheme="minorEastAsia" w:eastAsiaTheme="minorEastAsia" w:hAnsiTheme="minorEastAsia"/>
                <w:b/>
                <w:szCs w:val="21"/>
              </w:rPr>
            </w:pPr>
            <w:r w:rsidRPr="006E07D1">
              <w:rPr>
                <w:rFonts w:asciiTheme="minorEastAsia" w:eastAsiaTheme="minorEastAsia" w:hAnsiTheme="minorEastAsia" w:hint="eastAsia"/>
                <w:b/>
                <w:szCs w:val="21"/>
              </w:rPr>
              <w:t>4</w:t>
            </w:r>
          </w:p>
        </w:tc>
        <w:tc>
          <w:tcPr>
            <w:tcW w:w="3811" w:type="dxa"/>
          </w:tcPr>
          <w:p w14:paraId="39DAE1D4" w14:textId="0DF1CE7B" w:rsidR="006E07D1" w:rsidRPr="006E07D1" w:rsidRDefault="006E07D1" w:rsidP="006E07D1">
            <w:pPr>
              <w:rPr>
                <w:rFonts w:asciiTheme="minorEastAsia" w:eastAsiaTheme="minorEastAsia" w:hAnsiTheme="minorEastAsia"/>
                <w:b/>
                <w:szCs w:val="21"/>
              </w:rPr>
            </w:pPr>
            <w:r w:rsidRPr="001E0438">
              <w:rPr>
                <w:rFonts w:asciiTheme="minorEastAsia" w:eastAsiaTheme="minorEastAsia" w:hAnsiTheme="minorEastAsia" w:cs="宋体" w:hint="eastAsia"/>
                <w:szCs w:val="21"/>
              </w:rPr>
              <w:t>★配合采购方完成免税设备年度申报工作。根据海关年度申报要求整理并登记所有项目信息，根据学校要求逐单登记相关信息。</w:t>
            </w:r>
          </w:p>
        </w:tc>
        <w:tc>
          <w:tcPr>
            <w:tcW w:w="1438" w:type="dxa"/>
          </w:tcPr>
          <w:p w14:paraId="1D165B7C" w14:textId="77777777" w:rsidR="006E07D1" w:rsidRDefault="006E07D1" w:rsidP="006E07D1">
            <w:pPr>
              <w:rPr>
                <w:rFonts w:asciiTheme="minorEastAsia" w:eastAsiaTheme="minorEastAsia" w:hAnsiTheme="minorEastAsia"/>
                <w:szCs w:val="21"/>
              </w:rPr>
            </w:pPr>
          </w:p>
        </w:tc>
        <w:tc>
          <w:tcPr>
            <w:tcW w:w="1134" w:type="dxa"/>
          </w:tcPr>
          <w:p w14:paraId="7DC052E0" w14:textId="77777777" w:rsidR="006E07D1" w:rsidRDefault="006E07D1" w:rsidP="006E07D1">
            <w:pPr>
              <w:rPr>
                <w:rFonts w:asciiTheme="minorEastAsia" w:eastAsiaTheme="minorEastAsia" w:hAnsiTheme="minorEastAsia"/>
                <w:szCs w:val="21"/>
              </w:rPr>
            </w:pPr>
          </w:p>
        </w:tc>
        <w:tc>
          <w:tcPr>
            <w:tcW w:w="746" w:type="dxa"/>
          </w:tcPr>
          <w:p w14:paraId="5638495E" w14:textId="77777777" w:rsidR="006E07D1" w:rsidRDefault="006E07D1" w:rsidP="006E07D1">
            <w:pPr>
              <w:rPr>
                <w:rFonts w:asciiTheme="minorEastAsia" w:eastAsiaTheme="minorEastAsia" w:hAnsiTheme="minorEastAsia"/>
                <w:szCs w:val="21"/>
              </w:rPr>
            </w:pPr>
          </w:p>
        </w:tc>
      </w:tr>
      <w:tr w:rsidR="006E07D1" w14:paraId="0EF14F3D" w14:textId="77777777" w:rsidTr="006E07D1">
        <w:trPr>
          <w:trHeight w:val="1956"/>
          <w:jc w:val="center"/>
        </w:trPr>
        <w:tc>
          <w:tcPr>
            <w:tcW w:w="985" w:type="dxa"/>
            <w:vAlign w:val="center"/>
          </w:tcPr>
          <w:p w14:paraId="2E4634A6" w14:textId="77777777" w:rsidR="006E07D1" w:rsidRPr="00982DF5" w:rsidRDefault="006E07D1" w:rsidP="006E07D1">
            <w:pPr>
              <w:jc w:val="center"/>
              <w:rPr>
                <w:rFonts w:asciiTheme="minorEastAsia" w:eastAsiaTheme="minorEastAsia" w:hAnsiTheme="minorEastAsia"/>
                <w:b/>
                <w:szCs w:val="21"/>
              </w:rPr>
            </w:pPr>
            <w:r w:rsidRPr="00982DF5">
              <w:rPr>
                <w:rFonts w:asciiTheme="minorEastAsia" w:eastAsiaTheme="minorEastAsia" w:hAnsiTheme="minorEastAsia" w:hint="eastAsia"/>
                <w:b/>
                <w:szCs w:val="21"/>
              </w:rPr>
              <w:t>5</w:t>
            </w:r>
          </w:p>
        </w:tc>
        <w:tc>
          <w:tcPr>
            <w:tcW w:w="3811" w:type="dxa"/>
          </w:tcPr>
          <w:p w14:paraId="565E8438" w14:textId="408135FF" w:rsidR="006E07D1" w:rsidRPr="00982DF5" w:rsidRDefault="006E07D1" w:rsidP="006E07D1">
            <w:pPr>
              <w:rPr>
                <w:rFonts w:asciiTheme="minorEastAsia" w:eastAsiaTheme="minorEastAsia" w:hAnsiTheme="minorEastAsia"/>
                <w:b/>
                <w:szCs w:val="21"/>
              </w:rPr>
            </w:pPr>
            <w:r w:rsidRPr="00982DF5">
              <w:rPr>
                <w:rFonts w:asciiTheme="minorEastAsia" w:eastAsiaTheme="minorEastAsia" w:hAnsiTheme="minorEastAsia" w:cs="宋体" w:hint="eastAsia"/>
                <w:szCs w:val="21"/>
              </w:rPr>
              <w:t>★进出口代理。协助与外商进行商务谈判、签订合同并代理学校对外签约，提供进出口报关、付汇、设备运输至指定收货地点等服务。承担进口环节相关费用，包括银行手续费、报关费、报检费、商检、卫检、动植物检验检疫费、换单费、码头费、仓租费、运杂费、保险费、装卸费、清关杂费等费用。</w:t>
            </w:r>
          </w:p>
        </w:tc>
        <w:tc>
          <w:tcPr>
            <w:tcW w:w="1438" w:type="dxa"/>
          </w:tcPr>
          <w:p w14:paraId="03032FDD" w14:textId="77777777" w:rsidR="006E07D1" w:rsidRDefault="006E07D1" w:rsidP="006E07D1">
            <w:pPr>
              <w:rPr>
                <w:rFonts w:asciiTheme="minorEastAsia" w:eastAsiaTheme="minorEastAsia" w:hAnsiTheme="minorEastAsia" w:cs="宋体"/>
                <w:b/>
                <w:kern w:val="0"/>
                <w:sz w:val="20"/>
                <w:szCs w:val="20"/>
              </w:rPr>
            </w:pPr>
          </w:p>
        </w:tc>
        <w:tc>
          <w:tcPr>
            <w:tcW w:w="1134" w:type="dxa"/>
          </w:tcPr>
          <w:p w14:paraId="2C4FEAC2" w14:textId="77777777" w:rsidR="006E07D1" w:rsidRDefault="006E07D1" w:rsidP="006E07D1">
            <w:pPr>
              <w:rPr>
                <w:rFonts w:asciiTheme="minorEastAsia" w:eastAsiaTheme="minorEastAsia" w:hAnsiTheme="minorEastAsia" w:cs="宋体"/>
                <w:b/>
                <w:kern w:val="0"/>
                <w:sz w:val="20"/>
                <w:szCs w:val="20"/>
              </w:rPr>
            </w:pPr>
          </w:p>
        </w:tc>
        <w:tc>
          <w:tcPr>
            <w:tcW w:w="746" w:type="dxa"/>
          </w:tcPr>
          <w:p w14:paraId="10EDD42C" w14:textId="77777777" w:rsidR="006E07D1" w:rsidRDefault="006E07D1" w:rsidP="006E07D1">
            <w:pPr>
              <w:rPr>
                <w:rFonts w:asciiTheme="minorEastAsia" w:eastAsiaTheme="minorEastAsia" w:hAnsiTheme="minorEastAsia" w:cs="宋体"/>
                <w:b/>
                <w:kern w:val="0"/>
                <w:sz w:val="20"/>
                <w:szCs w:val="20"/>
              </w:rPr>
            </w:pPr>
          </w:p>
        </w:tc>
      </w:tr>
      <w:tr w:rsidR="006E07D1" w14:paraId="11036A4F" w14:textId="77777777" w:rsidTr="006E07D1">
        <w:trPr>
          <w:trHeight w:val="863"/>
          <w:jc w:val="center"/>
        </w:trPr>
        <w:tc>
          <w:tcPr>
            <w:tcW w:w="985" w:type="dxa"/>
            <w:vAlign w:val="center"/>
          </w:tcPr>
          <w:p w14:paraId="5A7993ED" w14:textId="77777777" w:rsidR="006E07D1" w:rsidRPr="006E07D1" w:rsidRDefault="006E07D1" w:rsidP="006E07D1">
            <w:pPr>
              <w:jc w:val="center"/>
              <w:rPr>
                <w:rFonts w:asciiTheme="minorEastAsia" w:eastAsiaTheme="minorEastAsia" w:hAnsiTheme="minorEastAsia"/>
                <w:b/>
                <w:szCs w:val="21"/>
              </w:rPr>
            </w:pPr>
            <w:r w:rsidRPr="006E07D1">
              <w:rPr>
                <w:rFonts w:asciiTheme="minorEastAsia" w:eastAsiaTheme="minorEastAsia" w:hAnsiTheme="minorEastAsia" w:hint="eastAsia"/>
                <w:b/>
                <w:szCs w:val="21"/>
              </w:rPr>
              <w:t>6</w:t>
            </w:r>
          </w:p>
        </w:tc>
        <w:tc>
          <w:tcPr>
            <w:tcW w:w="3811" w:type="dxa"/>
          </w:tcPr>
          <w:p w14:paraId="052CD0DB" w14:textId="2332A2EE" w:rsidR="006E07D1" w:rsidRPr="006E07D1" w:rsidRDefault="006E07D1" w:rsidP="006E07D1">
            <w:pPr>
              <w:rPr>
                <w:rFonts w:asciiTheme="minorEastAsia" w:eastAsiaTheme="minorEastAsia" w:hAnsiTheme="minorEastAsia" w:cs="宋体"/>
                <w:b/>
                <w:bCs/>
                <w:szCs w:val="21"/>
              </w:rPr>
            </w:pPr>
            <w:r w:rsidRPr="001E0438">
              <w:rPr>
                <w:rFonts w:asciiTheme="minorEastAsia" w:eastAsiaTheme="minorEastAsia" w:hAnsiTheme="minorEastAsia" w:cs="宋体" w:hint="eastAsia"/>
                <w:szCs w:val="21"/>
              </w:rPr>
              <w:t>★设备免税的逐单申报。按学校招标完成后所拟定的逐票合同，对设备进行归类，审定申请报告及用途说明等文件递单申报。</w:t>
            </w:r>
          </w:p>
        </w:tc>
        <w:tc>
          <w:tcPr>
            <w:tcW w:w="1438" w:type="dxa"/>
          </w:tcPr>
          <w:p w14:paraId="2355084C" w14:textId="77777777" w:rsidR="006E07D1" w:rsidRDefault="006E07D1" w:rsidP="006E07D1">
            <w:pPr>
              <w:rPr>
                <w:rFonts w:asciiTheme="minorEastAsia" w:eastAsiaTheme="minorEastAsia" w:hAnsiTheme="minorEastAsia" w:cs="宋体"/>
                <w:b/>
                <w:kern w:val="0"/>
                <w:sz w:val="20"/>
                <w:szCs w:val="20"/>
              </w:rPr>
            </w:pPr>
          </w:p>
        </w:tc>
        <w:tc>
          <w:tcPr>
            <w:tcW w:w="1134" w:type="dxa"/>
          </w:tcPr>
          <w:p w14:paraId="102C21EE" w14:textId="77777777" w:rsidR="006E07D1" w:rsidRDefault="006E07D1" w:rsidP="006E07D1">
            <w:pPr>
              <w:rPr>
                <w:rFonts w:asciiTheme="minorEastAsia" w:eastAsiaTheme="minorEastAsia" w:hAnsiTheme="minorEastAsia" w:cs="宋体"/>
                <w:b/>
                <w:kern w:val="0"/>
                <w:sz w:val="20"/>
                <w:szCs w:val="20"/>
              </w:rPr>
            </w:pPr>
          </w:p>
        </w:tc>
        <w:tc>
          <w:tcPr>
            <w:tcW w:w="746" w:type="dxa"/>
          </w:tcPr>
          <w:p w14:paraId="081E6488" w14:textId="77777777" w:rsidR="006E07D1" w:rsidRDefault="006E07D1" w:rsidP="006E07D1">
            <w:pPr>
              <w:rPr>
                <w:rFonts w:asciiTheme="minorEastAsia" w:eastAsiaTheme="minorEastAsia" w:hAnsiTheme="minorEastAsia" w:cs="宋体"/>
                <w:b/>
                <w:kern w:val="0"/>
                <w:sz w:val="20"/>
                <w:szCs w:val="20"/>
              </w:rPr>
            </w:pPr>
          </w:p>
        </w:tc>
      </w:tr>
      <w:tr w:rsidR="006E07D1" w14:paraId="52542940" w14:textId="77777777">
        <w:trPr>
          <w:trHeight w:val="145"/>
          <w:jc w:val="center"/>
        </w:trPr>
        <w:tc>
          <w:tcPr>
            <w:tcW w:w="985" w:type="dxa"/>
            <w:vAlign w:val="center"/>
          </w:tcPr>
          <w:p w14:paraId="4B121551" w14:textId="77777777" w:rsidR="006E07D1" w:rsidRPr="006E07D1" w:rsidRDefault="006E07D1" w:rsidP="006E07D1">
            <w:pPr>
              <w:jc w:val="center"/>
              <w:rPr>
                <w:rFonts w:asciiTheme="minorEastAsia" w:eastAsiaTheme="minorEastAsia" w:hAnsiTheme="minorEastAsia"/>
                <w:b/>
                <w:szCs w:val="21"/>
              </w:rPr>
            </w:pPr>
            <w:r w:rsidRPr="006E07D1">
              <w:rPr>
                <w:rFonts w:asciiTheme="minorEastAsia" w:eastAsiaTheme="minorEastAsia" w:hAnsiTheme="minorEastAsia" w:hint="eastAsia"/>
                <w:b/>
                <w:szCs w:val="21"/>
              </w:rPr>
              <w:t>7</w:t>
            </w:r>
          </w:p>
        </w:tc>
        <w:tc>
          <w:tcPr>
            <w:tcW w:w="3811" w:type="dxa"/>
          </w:tcPr>
          <w:p w14:paraId="0FC89C3F" w14:textId="0D057730" w:rsidR="006E07D1" w:rsidRPr="006E07D1" w:rsidRDefault="006E07D1" w:rsidP="006E07D1">
            <w:pPr>
              <w:rPr>
                <w:rFonts w:asciiTheme="minorEastAsia" w:eastAsiaTheme="minorEastAsia" w:hAnsiTheme="minorEastAsia" w:cs="宋体"/>
                <w:b/>
                <w:bCs/>
                <w:szCs w:val="21"/>
              </w:rPr>
            </w:pPr>
            <w:r w:rsidRPr="001E0438">
              <w:rPr>
                <w:rFonts w:asciiTheme="minorEastAsia" w:eastAsiaTheme="minorEastAsia" w:hAnsiTheme="minorEastAsia" w:cs="宋体" w:hint="eastAsia"/>
                <w:szCs w:val="21"/>
              </w:rPr>
              <w:t>★办理退关/退运返修手续。若因设备质量问题或零部件的更换，需办理退关/退运返修手续，需组织并协助学校完成报批工作，并承担设备退运出境和返还进境的报关报检费。</w:t>
            </w:r>
          </w:p>
        </w:tc>
        <w:tc>
          <w:tcPr>
            <w:tcW w:w="1438" w:type="dxa"/>
          </w:tcPr>
          <w:p w14:paraId="1E1ECBDF" w14:textId="77777777" w:rsidR="006E07D1" w:rsidRDefault="006E07D1" w:rsidP="006E07D1">
            <w:pPr>
              <w:rPr>
                <w:rFonts w:asciiTheme="minorEastAsia" w:eastAsiaTheme="minorEastAsia" w:hAnsiTheme="minorEastAsia" w:cs="宋体"/>
                <w:b/>
                <w:kern w:val="0"/>
                <w:sz w:val="20"/>
                <w:szCs w:val="20"/>
              </w:rPr>
            </w:pPr>
          </w:p>
        </w:tc>
        <w:tc>
          <w:tcPr>
            <w:tcW w:w="1134" w:type="dxa"/>
          </w:tcPr>
          <w:p w14:paraId="1E7FD938" w14:textId="77777777" w:rsidR="006E07D1" w:rsidRDefault="006E07D1" w:rsidP="006E07D1">
            <w:pPr>
              <w:rPr>
                <w:rFonts w:asciiTheme="minorEastAsia" w:eastAsiaTheme="minorEastAsia" w:hAnsiTheme="minorEastAsia" w:cs="宋体"/>
                <w:b/>
                <w:kern w:val="0"/>
                <w:sz w:val="20"/>
                <w:szCs w:val="20"/>
              </w:rPr>
            </w:pPr>
          </w:p>
        </w:tc>
        <w:tc>
          <w:tcPr>
            <w:tcW w:w="746" w:type="dxa"/>
          </w:tcPr>
          <w:p w14:paraId="29BCFD75" w14:textId="77777777" w:rsidR="006E07D1" w:rsidRDefault="006E07D1" w:rsidP="006E07D1">
            <w:pPr>
              <w:rPr>
                <w:rFonts w:asciiTheme="minorEastAsia" w:eastAsiaTheme="minorEastAsia" w:hAnsiTheme="minorEastAsia" w:cs="宋体"/>
                <w:b/>
                <w:kern w:val="0"/>
                <w:sz w:val="20"/>
                <w:szCs w:val="20"/>
              </w:rPr>
            </w:pPr>
          </w:p>
        </w:tc>
      </w:tr>
      <w:tr w:rsidR="006E07D1" w14:paraId="748D59FE" w14:textId="77777777" w:rsidTr="006E07D1">
        <w:trPr>
          <w:trHeight w:val="1226"/>
          <w:jc w:val="center"/>
        </w:trPr>
        <w:tc>
          <w:tcPr>
            <w:tcW w:w="985" w:type="dxa"/>
            <w:vAlign w:val="center"/>
          </w:tcPr>
          <w:p w14:paraId="01BF5B7D" w14:textId="77777777" w:rsidR="006E07D1" w:rsidRPr="006E07D1" w:rsidRDefault="006E07D1" w:rsidP="006E07D1">
            <w:pPr>
              <w:jc w:val="center"/>
              <w:rPr>
                <w:rFonts w:asciiTheme="minorEastAsia" w:eastAsiaTheme="minorEastAsia" w:hAnsiTheme="minorEastAsia"/>
                <w:b/>
                <w:szCs w:val="21"/>
              </w:rPr>
            </w:pPr>
            <w:r w:rsidRPr="006E07D1">
              <w:rPr>
                <w:rFonts w:asciiTheme="minorEastAsia" w:eastAsiaTheme="minorEastAsia" w:hAnsiTheme="minorEastAsia" w:hint="eastAsia"/>
                <w:b/>
                <w:szCs w:val="21"/>
              </w:rPr>
              <w:lastRenderedPageBreak/>
              <w:t>8</w:t>
            </w:r>
          </w:p>
        </w:tc>
        <w:tc>
          <w:tcPr>
            <w:tcW w:w="3811" w:type="dxa"/>
          </w:tcPr>
          <w:p w14:paraId="252578B8" w14:textId="730D8728" w:rsidR="006E07D1" w:rsidRPr="006E07D1" w:rsidRDefault="006E07D1" w:rsidP="006E07D1">
            <w:pPr>
              <w:rPr>
                <w:rFonts w:asciiTheme="minorEastAsia" w:eastAsiaTheme="minorEastAsia" w:hAnsiTheme="minorEastAsia" w:cs="宋体"/>
                <w:b/>
                <w:bCs/>
                <w:szCs w:val="21"/>
              </w:rPr>
            </w:pPr>
            <w:r w:rsidRPr="001E0438">
              <w:rPr>
                <w:rFonts w:asciiTheme="minorEastAsia" w:eastAsiaTheme="minorEastAsia" w:hAnsiTheme="minorEastAsia" w:cs="宋体" w:hint="eastAsia"/>
                <w:szCs w:val="21"/>
              </w:rPr>
              <w:t>★进行免税清关流程全程监管。进口代理过程中出现的异常情况需及时告知学校并协助委托方解决，所有跟进项目的进度需每周以邮件形式告知学校，确保各环节高效推进。</w:t>
            </w:r>
          </w:p>
        </w:tc>
        <w:tc>
          <w:tcPr>
            <w:tcW w:w="1438" w:type="dxa"/>
          </w:tcPr>
          <w:p w14:paraId="2994E810" w14:textId="77777777" w:rsidR="006E07D1" w:rsidRDefault="006E07D1" w:rsidP="006E07D1">
            <w:pPr>
              <w:rPr>
                <w:rFonts w:asciiTheme="minorEastAsia" w:eastAsiaTheme="minorEastAsia" w:hAnsiTheme="minorEastAsia" w:cs="宋体"/>
                <w:kern w:val="0"/>
                <w:sz w:val="20"/>
                <w:szCs w:val="20"/>
              </w:rPr>
            </w:pPr>
          </w:p>
        </w:tc>
        <w:tc>
          <w:tcPr>
            <w:tcW w:w="1134" w:type="dxa"/>
          </w:tcPr>
          <w:p w14:paraId="509787A7" w14:textId="77777777" w:rsidR="006E07D1" w:rsidRDefault="006E07D1" w:rsidP="006E07D1">
            <w:pPr>
              <w:rPr>
                <w:rFonts w:asciiTheme="minorEastAsia" w:eastAsiaTheme="minorEastAsia" w:hAnsiTheme="minorEastAsia" w:cs="宋体"/>
                <w:kern w:val="0"/>
                <w:sz w:val="20"/>
                <w:szCs w:val="20"/>
              </w:rPr>
            </w:pPr>
          </w:p>
        </w:tc>
        <w:tc>
          <w:tcPr>
            <w:tcW w:w="746" w:type="dxa"/>
          </w:tcPr>
          <w:p w14:paraId="603BE357" w14:textId="77777777" w:rsidR="006E07D1" w:rsidRDefault="006E07D1" w:rsidP="006E07D1">
            <w:pPr>
              <w:rPr>
                <w:rFonts w:asciiTheme="minorEastAsia" w:eastAsiaTheme="minorEastAsia" w:hAnsiTheme="minorEastAsia" w:cs="宋体"/>
                <w:kern w:val="0"/>
                <w:sz w:val="20"/>
                <w:szCs w:val="20"/>
              </w:rPr>
            </w:pPr>
          </w:p>
        </w:tc>
      </w:tr>
    </w:tbl>
    <w:p w14:paraId="6DC259DC" w14:textId="77777777" w:rsidR="00CC341E" w:rsidRDefault="00CC341E">
      <w:pPr>
        <w:spacing w:afterLines="50" w:after="156" w:line="400" w:lineRule="exact"/>
        <w:ind w:firstLineChars="200" w:firstLine="420"/>
        <w:jc w:val="left"/>
        <w:rPr>
          <w:u w:val="single"/>
        </w:rPr>
      </w:pPr>
    </w:p>
    <w:p w14:paraId="53FE3F09" w14:textId="77777777" w:rsidR="00CC341E" w:rsidRDefault="00152A42">
      <w:pPr>
        <w:spacing w:line="400" w:lineRule="exact"/>
        <w:rPr>
          <w:rFonts w:ascii="宋体" w:hAnsi="宋体"/>
          <w:b/>
        </w:rPr>
      </w:pPr>
      <w:r>
        <w:rPr>
          <w:rFonts w:ascii="宋体" w:hAnsi="宋体" w:hint="eastAsia"/>
          <w:b/>
        </w:rPr>
        <w:t>注：</w:t>
      </w:r>
    </w:p>
    <w:p w14:paraId="5BC52EAF" w14:textId="77777777" w:rsidR="00CC341E" w:rsidRDefault="00152A42">
      <w:pPr>
        <w:spacing w:line="400" w:lineRule="exact"/>
        <w:rPr>
          <w:rFonts w:ascii="宋体" w:hAnsi="宋体"/>
          <w:b/>
        </w:rPr>
      </w:pPr>
      <w:r>
        <w:rPr>
          <w:rFonts w:ascii="宋体" w:hAnsi="宋体" w:hint="eastAsia"/>
          <w:b/>
        </w:rPr>
        <w:t>1. “响应情况”一</w:t>
      </w:r>
      <w:proofErr w:type="gramStart"/>
      <w:r>
        <w:rPr>
          <w:rFonts w:ascii="宋体" w:hAnsi="宋体" w:hint="eastAsia"/>
          <w:b/>
        </w:rPr>
        <w:t>栏必须</w:t>
      </w:r>
      <w:proofErr w:type="gramEnd"/>
      <w:r>
        <w:rPr>
          <w:rFonts w:ascii="宋体" w:hAnsi="宋体" w:hint="eastAsia"/>
          <w:b/>
        </w:rPr>
        <w:t>详细填写投标产品、工程、服务的具体参数，并应对照“招标技术要求”一一对应响应；</w:t>
      </w:r>
    </w:p>
    <w:p w14:paraId="369CD76D" w14:textId="77777777" w:rsidR="00CC341E" w:rsidRDefault="00152A42">
      <w:pPr>
        <w:spacing w:line="400" w:lineRule="exact"/>
        <w:rPr>
          <w:rFonts w:ascii="宋体" w:hAnsi="宋体"/>
          <w:b/>
        </w:rPr>
      </w:pPr>
      <w:r>
        <w:rPr>
          <w:rFonts w:ascii="宋体" w:hAnsi="宋体" w:hint="eastAsia"/>
          <w:b/>
        </w:rPr>
        <w:t>2.“偏离情况”一栏应如实填写“正偏离”、“负偏离”或“无偏离”。</w:t>
      </w:r>
    </w:p>
    <w:p w14:paraId="3A0140FF" w14:textId="77777777" w:rsidR="00CC341E" w:rsidRDefault="00152A42">
      <w:pPr>
        <w:spacing w:line="400" w:lineRule="exact"/>
        <w:rPr>
          <w:rFonts w:ascii="宋体" w:hAnsi="宋体"/>
          <w:b/>
        </w:rPr>
      </w:pPr>
      <w:r>
        <w:rPr>
          <w:rFonts w:ascii="宋体" w:hAnsi="宋体" w:hint="eastAsia"/>
          <w:b/>
        </w:rPr>
        <w:t>3.“说明”一栏应如实填写正、负偏离情况，若无偏离则不用填写。</w:t>
      </w:r>
    </w:p>
    <w:p w14:paraId="5D274CA7" w14:textId="77777777" w:rsidR="00CC341E" w:rsidRDefault="00152A42">
      <w:pPr>
        <w:spacing w:line="400" w:lineRule="exact"/>
        <w:rPr>
          <w:rFonts w:ascii="宋体" w:hAnsi="宋体"/>
          <w:b/>
        </w:rPr>
      </w:pPr>
      <w:r>
        <w:rPr>
          <w:rFonts w:ascii="宋体" w:hAnsi="宋体" w:hint="eastAsia"/>
          <w:b/>
        </w:rPr>
        <w:t>4.投标人须按《技术规格偏离表》中的要求提供相关证明资料，以证明投标人响应的真实性，包括但不限于产品原厂说明书或产品彩页等。提供的证明资料与投标响应情况不相符的、前后不一致的，评标委员会应按招标文件第三</w:t>
      </w:r>
      <w:proofErr w:type="gramStart"/>
      <w:r>
        <w:rPr>
          <w:rFonts w:ascii="宋体" w:hAnsi="宋体" w:hint="eastAsia"/>
          <w:b/>
        </w:rPr>
        <w:t>章资格</w:t>
      </w:r>
      <w:proofErr w:type="gramEnd"/>
      <w:r>
        <w:rPr>
          <w:rFonts w:ascii="宋体" w:hAnsi="宋体" w:hint="eastAsia"/>
          <w:b/>
        </w:rPr>
        <w:t>审查、评标和定标第2.2条款处理。若《技术规格偏离表》中未要求提供相应证明材料的，投标人可以不提供。</w:t>
      </w:r>
    </w:p>
    <w:p w14:paraId="47B49096" w14:textId="77777777" w:rsidR="00CC341E" w:rsidRDefault="00152A42">
      <w:pPr>
        <w:spacing w:line="400" w:lineRule="exact"/>
        <w:rPr>
          <w:rFonts w:ascii="宋体" w:hAnsi="宋体"/>
          <w:b/>
        </w:rPr>
      </w:pPr>
      <w:r>
        <w:rPr>
          <w:rFonts w:ascii="宋体" w:hAnsi="宋体" w:hint="eastAsia"/>
          <w:b/>
        </w:rPr>
        <w:t>5.加注星号（★）的技术要求，出现的负偏离将导致废标。</w:t>
      </w:r>
    </w:p>
    <w:p w14:paraId="751BB63C" w14:textId="77777777" w:rsidR="00CC341E" w:rsidRDefault="00CC341E">
      <w:pPr>
        <w:spacing w:line="400" w:lineRule="exact"/>
      </w:pPr>
    </w:p>
    <w:p w14:paraId="432B23A4" w14:textId="77777777" w:rsidR="00CC341E" w:rsidRDefault="00CC341E">
      <w:pPr>
        <w:spacing w:line="400" w:lineRule="exact"/>
      </w:pPr>
    </w:p>
    <w:p w14:paraId="6903308E" w14:textId="77777777" w:rsidR="00CC341E" w:rsidRDefault="00152A42">
      <w:pPr>
        <w:spacing w:line="400" w:lineRule="exact"/>
      </w:pPr>
      <w:r>
        <w:rPr>
          <w:rFonts w:hint="eastAsia"/>
        </w:rPr>
        <w:t>投标人名称：（盖公章）</w:t>
      </w:r>
    </w:p>
    <w:p w14:paraId="3A6A9998" w14:textId="77777777" w:rsidR="00CC341E" w:rsidRDefault="00152A42">
      <w:pPr>
        <w:spacing w:line="400" w:lineRule="exact"/>
      </w:pPr>
      <w:r>
        <w:rPr>
          <w:rFonts w:hint="eastAsia"/>
        </w:rPr>
        <w:t>法定代表人（单位负责人）或委托代理人：（亲笔签字）</w:t>
      </w:r>
    </w:p>
    <w:p w14:paraId="2693262D" w14:textId="77777777" w:rsidR="00CC341E" w:rsidRDefault="00152A42">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62C4A89" w14:textId="77777777" w:rsidR="00CC341E" w:rsidRDefault="00152A42">
      <w:pPr>
        <w:widowControl/>
        <w:jc w:val="left"/>
        <w:rPr>
          <w:rFonts w:asciiTheme="minorEastAsia" w:eastAsiaTheme="minorEastAsia" w:hAnsiTheme="minorEastAsia"/>
          <w:b/>
          <w:bCs/>
          <w:sz w:val="32"/>
          <w:szCs w:val="32"/>
        </w:rPr>
      </w:pPr>
      <w:r>
        <w:rPr>
          <w:rFonts w:asciiTheme="minorEastAsia" w:eastAsiaTheme="minorEastAsia" w:hAnsiTheme="minorEastAsia"/>
        </w:rPr>
        <w:br w:type="page"/>
      </w:r>
    </w:p>
    <w:p w14:paraId="1C3460D5" w14:textId="5C57D5FF" w:rsidR="00CC341E" w:rsidRDefault="00152A42">
      <w:pPr>
        <w:pStyle w:val="2"/>
        <w:spacing w:afterLines="100" w:after="312" w:line="400" w:lineRule="exact"/>
        <w:jc w:val="center"/>
        <w:rPr>
          <w:rFonts w:asciiTheme="minorEastAsia" w:eastAsiaTheme="minorEastAsia" w:hAnsiTheme="minorEastAsia"/>
        </w:rPr>
      </w:pPr>
      <w:bookmarkStart w:id="237" w:name="_Toc114150744"/>
      <w:r>
        <w:rPr>
          <w:rFonts w:asciiTheme="minorEastAsia" w:eastAsiaTheme="minorEastAsia" w:hAnsiTheme="minorEastAsia"/>
        </w:rPr>
        <w:lastRenderedPageBreak/>
        <w:t>格式</w:t>
      </w:r>
      <w:r>
        <w:rPr>
          <w:rFonts w:asciiTheme="minorEastAsia" w:eastAsiaTheme="minorEastAsia" w:hAnsiTheme="minorEastAsia" w:hint="eastAsia"/>
        </w:rPr>
        <w:t>1</w:t>
      </w:r>
      <w:r w:rsidR="00C01A14">
        <w:rPr>
          <w:rFonts w:asciiTheme="minorEastAsia" w:eastAsiaTheme="minorEastAsia" w:hAnsiTheme="minorEastAsia"/>
        </w:rPr>
        <w:t>3</w:t>
      </w:r>
      <w:r>
        <w:rPr>
          <w:rFonts w:asciiTheme="minorEastAsia" w:eastAsiaTheme="minorEastAsia" w:hAnsiTheme="minorEastAsia"/>
        </w:rPr>
        <w:t>：</w:t>
      </w:r>
      <w:bookmarkEnd w:id="234"/>
      <w:bookmarkEnd w:id="235"/>
      <w:bookmarkEnd w:id="236"/>
      <w:r>
        <w:rPr>
          <w:rFonts w:asciiTheme="minorEastAsia" w:eastAsiaTheme="minorEastAsia" w:hAnsiTheme="minorEastAsia"/>
        </w:rPr>
        <w:t>商务条款偏离表</w:t>
      </w:r>
      <w:bookmarkEnd w:id="237"/>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701"/>
        <w:gridCol w:w="2758"/>
        <w:gridCol w:w="1984"/>
        <w:gridCol w:w="1276"/>
        <w:gridCol w:w="943"/>
      </w:tblGrid>
      <w:tr w:rsidR="00CC341E" w14:paraId="6A0D0D5D" w14:textId="77777777">
        <w:trPr>
          <w:trHeight w:val="412"/>
          <w:jc w:val="center"/>
        </w:trPr>
        <w:tc>
          <w:tcPr>
            <w:tcW w:w="772" w:type="dxa"/>
            <w:tcBorders>
              <w:top w:val="single" w:sz="4" w:space="0" w:color="auto"/>
              <w:left w:val="single" w:sz="4" w:space="0" w:color="auto"/>
              <w:bottom w:val="single" w:sz="4" w:space="0" w:color="auto"/>
              <w:right w:val="single" w:sz="4" w:space="0" w:color="auto"/>
            </w:tcBorders>
            <w:vAlign w:val="center"/>
          </w:tcPr>
          <w:p w14:paraId="207396FC" w14:textId="77777777" w:rsidR="00CC341E" w:rsidRDefault="00152A42">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0D73FF97" w14:textId="77777777" w:rsidR="00CC341E" w:rsidRDefault="00152A42">
            <w:pPr>
              <w:widowControl/>
              <w:jc w:val="center"/>
              <w:rPr>
                <w:rFonts w:asciiTheme="minorEastAsia" w:eastAsiaTheme="minorEastAsia" w:hAnsiTheme="minorEastAsia"/>
                <w:b/>
                <w:szCs w:val="21"/>
              </w:rPr>
            </w:pPr>
            <w:r>
              <w:rPr>
                <w:rFonts w:asciiTheme="minorEastAsia" w:eastAsiaTheme="minorEastAsia" w:hAnsiTheme="minorEastAsia" w:hint="eastAsia"/>
                <w:b/>
                <w:szCs w:val="21"/>
              </w:rPr>
              <w:t>服务名称</w:t>
            </w:r>
          </w:p>
        </w:tc>
        <w:tc>
          <w:tcPr>
            <w:tcW w:w="2758" w:type="dxa"/>
            <w:tcBorders>
              <w:top w:val="single" w:sz="4" w:space="0" w:color="auto"/>
              <w:left w:val="single" w:sz="4" w:space="0" w:color="auto"/>
              <w:bottom w:val="single" w:sz="4" w:space="0" w:color="auto"/>
              <w:right w:val="single" w:sz="4" w:space="0" w:color="auto"/>
            </w:tcBorders>
            <w:vAlign w:val="center"/>
          </w:tcPr>
          <w:p w14:paraId="3621069E" w14:textId="77777777" w:rsidR="00CC341E" w:rsidRDefault="00152A42">
            <w:pPr>
              <w:jc w:val="center"/>
              <w:rPr>
                <w:rFonts w:asciiTheme="minorEastAsia" w:eastAsiaTheme="minorEastAsia" w:hAnsiTheme="minorEastAsia"/>
                <w:b/>
                <w:szCs w:val="21"/>
              </w:rPr>
            </w:pPr>
            <w:r>
              <w:rPr>
                <w:rFonts w:asciiTheme="minorEastAsia" w:eastAsiaTheme="minorEastAsia" w:hAnsiTheme="minorEastAsia" w:hint="eastAsia"/>
                <w:b/>
                <w:szCs w:val="21"/>
              </w:rPr>
              <w:t>具体技术要求</w:t>
            </w:r>
          </w:p>
        </w:tc>
        <w:tc>
          <w:tcPr>
            <w:tcW w:w="1984" w:type="dxa"/>
            <w:tcBorders>
              <w:top w:val="single" w:sz="4" w:space="0" w:color="auto"/>
              <w:left w:val="single" w:sz="4" w:space="0" w:color="auto"/>
              <w:bottom w:val="single" w:sz="4" w:space="0" w:color="auto"/>
              <w:right w:val="single" w:sz="4" w:space="0" w:color="auto"/>
            </w:tcBorders>
            <w:vAlign w:val="center"/>
          </w:tcPr>
          <w:p w14:paraId="2C07AF2B" w14:textId="77777777" w:rsidR="00CC341E" w:rsidRDefault="00152A42">
            <w:pPr>
              <w:jc w:val="center"/>
              <w:rPr>
                <w:rFonts w:asciiTheme="minorEastAsia" w:eastAsiaTheme="minorEastAsia" w:hAnsiTheme="minorEastAsia"/>
                <w:b/>
                <w:szCs w:val="21"/>
              </w:rPr>
            </w:pPr>
            <w:r>
              <w:rPr>
                <w:rFonts w:asciiTheme="minorEastAsia" w:eastAsiaTheme="minorEastAsia" w:hAnsiTheme="minorEastAsia" w:hint="eastAsia"/>
                <w:b/>
                <w:szCs w:val="21"/>
              </w:rPr>
              <w:t>投标技术响应</w:t>
            </w:r>
          </w:p>
        </w:tc>
        <w:tc>
          <w:tcPr>
            <w:tcW w:w="1276" w:type="dxa"/>
            <w:tcBorders>
              <w:top w:val="single" w:sz="4" w:space="0" w:color="auto"/>
              <w:left w:val="single" w:sz="4" w:space="0" w:color="auto"/>
              <w:bottom w:val="single" w:sz="4" w:space="0" w:color="auto"/>
              <w:right w:val="single" w:sz="4" w:space="0" w:color="auto"/>
            </w:tcBorders>
            <w:vAlign w:val="center"/>
          </w:tcPr>
          <w:p w14:paraId="3DD7E14F" w14:textId="77777777" w:rsidR="00CC341E" w:rsidRDefault="00152A42">
            <w:pPr>
              <w:jc w:val="center"/>
              <w:rPr>
                <w:rFonts w:asciiTheme="minorEastAsia" w:eastAsiaTheme="minorEastAsia" w:hAnsiTheme="minorEastAsia"/>
                <w:b/>
                <w:szCs w:val="21"/>
              </w:rPr>
            </w:pPr>
            <w:r>
              <w:rPr>
                <w:rFonts w:asciiTheme="minorEastAsia" w:eastAsiaTheme="minorEastAsia" w:hAnsiTheme="minorEastAsia" w:hint="eastAsia"/>
                <w:b/>
                <w:szCs w:val="21"/>
              </w:rPr>
              <w:t>偏离情况</w:t>
            </w:r>
          </w:p>
        </w:tc>
        <w:tc>
          <w:tcPr>
            <w:tcW w:w="943" w:type="dxa"/>
            <w:tcBorders>
              <w:top w:val="single" w:sz="4" w:space="0" w:color="auto"/>
              <w:left w:val="single" w:sz="4" w:space="0" w:color="auto"/>
              <w:bottom w:val="single" w:sz="4" w:space="0" w:color="auto"/>
              <w:right w:val="single" w:sz="4" w:space="0" w:color="auto"/>
            </w:tcBorders>
            <w:vAlign w:val="center"/>
          </w:tcPr>
          <w:p w14:paraId="1DEB61A1" w14:textId="77777777" w:rsidR="00CC341E" w:rsidRDefault="00152A42">
            <w:pPr>
              <w:jc w:val="center"/>
              <w:rPr>
                <w:rFonts w:asciiTheme="minorEastAsia" w:eastAsiaTheme="minorEastAsia" w:hAnsiTheme="minorEastAsia"/>
                <w:b/>
                <w:szCs w:val="21"/>
              </w:rPr>
            </w:pPr>
            <w:r>
              <w:rPr>
                <w:rFonts w:asciiTheme="minorEastAsia" w:eastAsiaTheme="minorEastAsia" w:hAnsiTheme="minorEastAsia" w:hint="eastAsia"/>
                <w:b/>
                <w:szCs w:val="21"/>
              </w:rPr>
              <w:t>说明</w:t>
            </w:r>
          </w:p>
        </w:tc>
      </w:tr>
      <w:tr w:rsidR="00CC341E" w14:paraId="0CD41E1A" w14:textId="77777777">
        <w:trPr>
          <w:trHeight w:val="412"/>
          <w:jc w:val="center"/>
        </w:trPr>
        <w:tc>
          <w:tcPr>
            <w:tcW w:w="772" w:type="dxa"/>
            <w:tcBorders>
              <w:top w:val="single" w:sz="4" w:space="0" w:color="auto"/>
              <w:left w:val="single" w:sz="4" w:space="0" w:color="auto"/>
              <w:bottom w:val="single" w:sz="4" w:space="0" w:color="auto"/>
              <w:right w:val="single" w:sz="4" w:space="0" w:color="auto"/>
            </w:tcBorders>
            <w:vAlign w:val="center"/>
          </w:tcPr>
          <w:p w14:paraId="11C6AB9D" w14:textId="77777777" w:rsidR="00CC341E" w:rsidRPr="006E07D1" w:rsidRDefault="00152A42">
            <w:pPr>
              <w:jc w:val="center"/>
              <w:rPr>
                <w:rFonts w:asciiTheme="minorEastAsia" w:eastAsiaTheme="minorEastAsia" w:hAnsiTheme="minorEastAsia"/>
                <w:szCs w:val="21"/>
              </w:rPr>
            </w:pPr>
            <w:r w:rsidRPr="006E07D1">
              <w:rPr>
                <w:rFonts w:asciiTheme="minorEastAsia" w:eastAsiaTheme="minorEastAsia" w:hAnsiTheme="minorEastAsia"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0DB25F0F" w14:textId="77777777" w:rsidR="00CC341E" w:rsidRPr="006E07D1" w:rsidRDefault="00152A42">
            <w:pPr>
              <w:widowControl/>
              <w:jc w:val="center"/>
              <w:rPr>
                <w:rFonts w:asciiTheme="minorEastAsia" w:eastAsiaTheme="minorEastAsia" w:hAnsiTheme="minorEastAsia"/>
                <w:szCs w:val="21"/>
              </w:rPr>
            </w:pPr>
            <w:r w:rsidRPr="006E07D1">
              <w:rPr>
                <w:rFonts w:asciiTheme="minorEastAsia" w:eastAsiaTheme="minorEastAsia" w:hAnsiTheme="minorEastAsia" w:hint="eastAsia"/>
                <w:szCs w:val="21"/>
              </w:rPr>
              <w:t>★服务期</w:t>
            </w:r>
          </w:p>
        </w:tc>
        <w:tc>
          <w:tcPr>
            <w:tcW w:w="2758" w:type="dxa"/>
            <w:tcBorders>
              <w:top w:val="single" w:sz="4" w:space="0" w:color="auto"/>
              <w:left w:val="single" w:sz="4" w:space="0" w:color="auto"/>
              <w:bottom w:val="single" w:sz="4" w:space="0" w:color="auto"/>
              <w:right w:val="single" w:sz="4" w:space="0" w:color="auto"/>
            </w:tcBorders>
            <w:vAlign w:val="center"/>
          </w:tcPr>
          <w:p w14:paraId="0EF57EB2" w14:textId="77777777" w:rsidR="00CC341E" w:rsidRPr="006E07D1" w:rsidRDefault="00152A42">
            <w:pPr>
              <w:jc w:val="left"/>
              <w:rPr>
                <w:rFonts w:asciiTheme="minorEastAsia" w:eastAsiaTheme="minorEastAsia" w:hAnsiTheme="minorEastAsia"/>
                <w:b/>
                <w:szCs w:val="21"/>
              </w:rPr>
            </w:pPr>
            <w:r w:rsidRPr="006E07D1">
              <w:rPr>
                <w:rFonts w:asciiTheme="minorEastAsia" w:eastAsiaTheme="minorEastAsia" w:hAnsiTheme="minorEastAsia" w:cs="宋体" w:hint="eastAsia"/>
                <w:szCs w:val="21"/>
              </w:rPr>
              <w:t>签订合同后一年。本项目服务期满3个月内，中标人可以向学校申请续签合同，学校对中标人的履约情况进行评价，履约评价为优良的，可以续签合同一年，项目最多可续签合同两次。</w:t>
            </w:r>
          </w:p>
        </w:tc>
        <w:tc>
          <w:tcPr>
            <w:tcW w:w="1984" w:type="dxa"/>
            <w:tcBorders>
              <w:top w:val="single" w:sz="4" w:space="0" w:color="auto"/>
              <w:left w:val="single" w:sz="4" w:space="0" w:color="auto"/>
              <w:bottom w:val="single" w:sz="4" w:space="0" w:color="auto"/>
              <w:right w:val="single" w:sz="4" w:space="0" w:color="auto"/>
            </w:tcBorders>
          </w:tcPr>
          <w:p w14:paraId="7B0A27A3" w14:textId="77777777" w:rsidR="00CC341E" w:rsidRDefault="00CC341E">
            <w:pPr>
              <w:jc w:val="left"/>
              <w:rPr>
                <w:rFonts w:asciiTheme="minorEastAsia" w:eastAsiaTheme="minorEastAsia" w:hAnsiTheme="minorEastAsia"/>
                <w:b/>
                <w:szCs w:val="21"/>
              </w:rPr>
            </w:pPr>
          </w:p>
        </w:tc>
        <w:tc>
          <w:tcPr>
            <w:tcW w:w="1276" w:type="dxa"/>
            <w:tcBorders>
              <w:top w:val="single" w:sz="4" w:space="0" w:color="auto"/>
              <w:left w:val="single" w:sz="4" w:space="0" w:color="auto"/>
              <w:bottom w:val="single" w:sz="4" w:space="0" w:color="auto"/>
              <w:right w:val="single" w:sz="4" w:space="0" w:color="auto"/>
            </w:tcBorders>
          </w:tcPr>
          <w:p w14:paraId="4F9F822A" w14:textId="77777777" w:rsidR="00CC341E" w:rsidRDefault="00CC341E">
            <w:pPr>
              <w:jc w:val="left"/>
              <w:rPr>
                <w:rFonts w:asciiTheme="minorEastAsia" w:eastAsiaTheme="minorEastAsia" w:hAnsiTheme="minorEastAsia"/>
                <w:b/>
                <w:szCs w:val="21"/>
              </w:rPr>
            </w:pPr>
          </w:p>
        </w:tc>
        <w:tc>
          <w:tcPr>
            <w:tcW w:w="943" w:type="dxa"/>
            <w:tcBorders>
              <w:top w:val="single" w:sz="4" w:space="0" w:color="auto"/>
              <w:left w:val="single" w:sz="4" w:space="0" w:color="auto"/>
              <w:bottom w:val="single" w:sz="4" w:space="0" w:color="auto"/>
              <w:right w:val="single" w:sz="4" w:space="0" w:color="auto"/>
            </w:tcBorders>
          </w:tcPr>
          <w:p w14:paraId="3551591B" w14:textId="77777777" w:rsidR="00CC341E" w:rsidRDefault="00CC341E">
            <w:pPr>
              <w:jc w:val="left"/>
              <w:rPr>
                <w:rFonts w:asciiTheme="minorEastAsia" w:eastAsiaTheme="minorEastAsia" w:hAnsiTheme="minorEastAsia"/>
                <w:b/>
                <w:szCs w:val="21"/>
              </w:rPr>
            </w:pPr>
          </w:p>
        </w:tc>
      </w:tr>
      <w:tr w:rsidR="00CC341E" w14:paraId="1B6A2B87" w14:textId="77777777">
        <w:trPr>
          <w:trHeight w:val="412"/>
          <w:jc w:val="center"/>
        </w:trPr>
        <w:tc>
          <w:tcPr>
            <w:tcW w:w="772" w:type="dxa"/>
            <w:tcBorders>
              <w:top w:val="single" w:sz="4" w:space="0" w:color="auto"/>
              <w:left w:val="single" w:sz="4" w:space="0" w:color="auto"/>
              <w:bottom w:val="single" w:sz="4" w:space="0" w:color="auto"/>
              <w:right w:val="single" w:sz="4" w:space="0" w:color="auto"/>
            </w:tcBorders>
            <w:vAlign w:val="center"/>
          </w:tcPr>
          <w:p w14:paraId="40939540" w14:textId="77777777" w:rsidR="00CC341E" w:rsidRPr="006E07D1" w:rsidRDefault="00152A42">
            <w:pPr>
              <w:jc w:val="center"/>
              <w:rPr>
                <w:rFonts w:asciiTheme="minorEastAsia" w:eastAsiaTheme="minorEastAsia" w:hAnsiTheme="minorEastAsia"/>
                <w:szCs w:val="21"/>
              </w:rPr>
            </w:pPr>
            <w:r w:rsidRPr="006E07D1">
              <w:rPr>
                <w:rFonts w:asciiTheme="minorEastAsia" w:eastAsiaTheme="minorEastAsia" w:hAnsiTheme="minorEastAsia"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78D18EDD" w14:textId="77777777" w:rsidR="00CC341E" w:rsidRPr="006E07D1" w:rsidRDefault="00152A42">
            <w:pPr>
              <w:widowControl/>
              <w:jc w:val="center"/>
              <w:rPr>
                <w:rFonts w:asciiTheme="minorEastAsia" w:eastAsiaTheme="minorEastAsia" w:hAnsiTheme="minorEastAsia"/>
                <w:szCs w:val="21"/>
              </w:rPr>
            </w:pPr>
            <w:r w:rsidRPr="006E07D1">
              <w:rPr>
                <w:rFonts w:asciiTheme="minorEastAsia" w:eastAsiaTheme="minorEastAsia" w:hAnsiTheme="minorEastAsia" w:hint="eastAsia"/>
                <w:szCs w:val="21"/>
              </w:rPr>
              <w:t>★关于验收</w:t>
            </w:r>
          </w:p>
        </w:tc>
        <w:tc>
          <w:tcPr>
            <w:tcW w:w="2758" w:type="dxa"/>
            <w:tcBorders>
              <w:top w:val="single" w:sz="4" w:space="0" w:color="auto"/>
              <w:left w:val="single" w:sz="4" w:space="0" w:color="auto"/>
              <w:bottom w:val="single" w:sz="4" w:space="0" w:color="auto"/>
              <w:right w:val="single" w:sz="4" w:space="0" w:color="auto"/>
            </w:tcBorders>
            <w:vAlign w:val="center"/>
          </w:tcPr>
          <w:p w14:paraId="1A62B397" w14:textId="77777777" w:rsidR="00CC341E" w:rsidRPr="006E07D1" w:rsidRDefault="00152A42">
            <w:pPr>
              <w:jc w:val="left"/>
              <w:rPr>
                <w:rFonts w:asciiTheme="minorEastAsia" w:eastAsiaTheme="minorEastAsia" w:hAnsiTheme="minorEastAsia"/>
                <w:szCs w:val="21"/>
              </w:rPr>
            </w:pPr>
            <w:r w:rsidRPr="006E07D1">
              <w:rPr>
                <w:rFonts w:asciiTheme="minorEastAsia" w:eastAsiaTheme="minorEastAsia" w:hAnsiTheme="minorEastAsia" w:cs="宋体" w:hint="eastAsia"/>
                <w:szCs w:val="21"/>
              </w:rPr>
              <w:t>合同期满由学校组织履约验收，对中标供应商的履约情况进行评价。</w:t>
            </w:r>
          </w:p>
        </w:tc>
        <w:tc>
          <w:tcPr>
            <w:tcW w:w="1984" w:type="dxa"/>
            <w:tcBorders>
              <w:top w:val="single" w:sz="4" w:space="0" w:color="auto"/>
              <w:left w:val="single" w:sz="4" w:space="0" w:color="auto"/>
              <w:bottom w:val="single" w:sz="4" w:space="0" w:color="auto"/>
              <w:right w:val="single" w:sz="4" w:space="0" w:color="auto"/>
            </w:tcBorders>
          </w:tcPr>
          <w:p w14:paraId="579072B5" w14:textId="77777777" w:rsidR="00CC341E" w:rsidRDefault="00CC341E">
            <w:pPr>
              <w:jc w:val="lef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5B8D7533" w14:textId="77777777" w:rsidR="00CC341E" w:rsidRDefault="00CC341E">
            <w:pPr>
              <w:jc w:val="left"/>
              <w:rPr>
                <w:rFonts w:asciiTheme="minorEastAsia" w:eastAsiaTheme="minorEastAsia" w:hAnsiTheme="minorEastAsia"/>
                <w:szCs w:val="21"/>
              </w:rPr>
            </w:pPr>
          </w:p>
        </w:tc>
        <w:tc>
          <w:tcPr>
            <w:tcW w:w="943" w:type="dxa"/>
            <w:tcBorders>
              <w:top w:val="single" w:sz="4" w:space="0" w:color="auto"/>
              <w:left w:val="single" w:sz="4" w:space="0" w:color="auto"/>
              <w:bottom w:val="single" w:sz="4" w:space="0" w:color="auto"/>
              <w:right w:val="single" w:sz="4" w:space="0" w:color="auto"/>
            </w:tcBorders>
          </w:tcPr>
          <w:p w14:paraId="5CD6117F" w14:textId="77777777" w:rsidR="00CC341E" w:rsidRDefault="00CC341E">
            <w:pPr>
              <w:jc w:val="left"/>
              <w:rPr>
                <w:rFonts w:asciiTheme="minorEastAsia" w:eastAsiaTheme="minorEastAsia" w:hAnsiTheme="minorEastAsia"/>
                <w:szCs w:val="21"/>
              </w:rPr>
            </w:pPr>
          </w:p>
        </w:tc>
      </w:tr>
      <w:tr w:rsidR="00CC341E" w14:paraId="1196E99F" w14:textId="77777777">
        <w:trPr>
          <w:trHeight w:val="412"/>
          <w:jc w:val="center"/>
        </w:trPr>
        <w:tc>
          <w:tcPr>
            <w:tcW w:w="772" w:type="dxa"/>
            <w:tcBorders>
              <w:top w:val="single" w:sz="4" w:space="0" w:color="auto"/>
              <w:left w:val="single" w:sz="4" w:space="0" w:color="auto"/>
              <w:bottom w:val="single" w:sz="4" w:space="0" w:color="auto"/>
              <w:right w:val="single" w:sz="4" w:space="0" w:color="auto"/>
            </w:tcBorders>
            <w:vAlign w:val="center"/>
          </w:tcPr>
          <w:p w14:paraId="53148D38" w14:textId="77777777" w:rsidR="00CC341E" w:rsidRPr="006E07D1" w:rsidRDefault="00152A42">
            <w:pPr>
              <w:jc w:val="center"/>
              <w:rPr>
                <w:rFonts w:asciiTheme="minorEastAsia" w:eastAsiaTheme="minorEastAsia" w:hAnsiTheme="minorEastAsia"/>
                <w:szCs w:val="21"/>
              </w:rPr>
            </w:pPr>
            <w:r w:rsidRPr="006E07D1">
              <w:rPr>
                <w:rFonts w:asciiTheme="minorEastAsia" w:eastAsiaTheme="minorEastAsia" w:hAnsiTheme="minorEastAsia" w:hint="eastAsia"/>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567A7981" w14:textId="77777777" w:rsidR="00CC341E" w:rsidRPr="00982DF5" w:rsidRDefault="00152A42">
            <w:pPr>
              <w:widowControl/>
              <w:jc w:val="center"/>
              <w:rPr>
                <w:rFonts w:asciiTheme="minorEastAsia" w:eastAsiaTheme="minorEastAsia" w:hAnsiTheme="minorEastAsia"/>
                <w:szCs w:val="21"/>
              </w:rPr>
            </w:pPr>
            <w:r w:rsidRPr="00982DF5">
              <w:rPr>
                <w:rFonts w:asciiTheme="minorEastAsia" w:eastAsiaTheme="minorEastAsia" w:hAnsiTheme="minorEastAsia" w:hint="eastAsia"/>
                <w:szCs w:val="21"/>
              </w:rPr>
              <w:t>★付款方式</w:t>
            </w:r>
          </w:p>
        </w:tc>
        <w:tc>
          <w:tcPr>
            <w:tcW w:w="2758" w:type="dxa"/>
            <w:tcBorders>
              <w:top w:val="single" w:sz="4" w:space="0" w:color="auto"/>
              <w:left w:val="single" w:sz="4" w:space="0" w:color="auto"/>
              <w:bottom w:val="single" w:sz="4" w:space="0" w:color="auto"/>
              <w:right w:val="single" w:sz="4" w:space="0" w:color="auto"/>
            </w:tcBorders>
            <w:vAlign w:val="center"/>
          </w:tcPr>
          <w:p w14:paraId="1BEDBAC1" w14:textId="77777777" w:rsidR="00CC341E" w:rsidRPr="00982DF5" w:rsidRDefault="00152A42">
            <w:pPr>
              <w:jc w:val="left"/>
              <w:rPr>
                <w:rFonts w:asciiTheme="minorEastAsia" w:eastAsiaTheme="minorEastAsia" w:hAnsiTheme="minorEastAsia" w:cs="宋体"/>
                <w:szCs w:val="21"/>
              </w:rPr>
            </w:pPr>
            <w:r w:rsidRPr="00982DF5">
              <w:rPr>
                <w:rFonts w:asciiTheme="minorEastAsia" w:eastAsiaTheme="minorEastAsia" w:hAnsiTheme="minorEastAsia" w:cs="宋体" w:hint="eastAsia"/>
                <w:szCs w:val="21"/>
              </w:rPr>
              <w:t>根据学校采购相关规定及中标后签署的代理协议执行，由各个教学科研设备采购项目的中标供应商结算支付。</w:t>
            </w:r>
          </w:p>
          <w:p w14:paraId="339433BD" w14:textId="0A2242D3" w:rsidR="006E07D1" w:rsidRPr="00982DF5" w:rsidRDefault="006E07D1">
            <w:pPr>
              <w:jc w:val="left"/>
              <w:rPr>
                <w:rFonts w:asciiTheme="minorEastAsia" w:eastAsiaTheme="minorEastAsia" w:hAnsiTheme="minorEastAsia"/>
                <w:szCs w:val="21"/>
              </w:rPr>
            </w:pPr>
            <w:r w:rsidRPr="00982DF5">
              <w:rPr>
                <w:rFonts w:asciiTheme="minorEastAsia" w:eastAsiaTheme="minorEastAsia" w:hAnsiTheme="minorEastAsia" w:cs="宋体" w:hint="eastAsia"/>
                <w:szCs w:val="21"/>
              </w:rPr>
              <w:t>本项目以代理服务费率方式进行报价，代理服务费率上限为单票合同总额的2%。</w:t>
            </w:r>
          </w:p>
        </w:tc>
        <w:tc>
          <w:tcPr>
            <w:tcW w:w="1984" w:type="dxa"/>
            <w:tcBorders>
              <w:top w:val="single" w:sz="4" w:space="0" w:color="auto"/>
              <w:left w:val="single" w:sz="4" w:space="0" w:color="auto"/>
              <w:bottom w:val="single" w:sz="4" w:space="0" w:color="auto"/>
              <w:right w:val="single" w:sz="4" w:space="0" w:color="auto"/>
            </w:tcBorders>
          </w:tcPr>
          <w:p w14:paraId="5791A663" w14:textId="77777777" w:rsidR="00CC341E" w:rsidRDefault="00CC341E">
            <w:pPr>
              <w:jc w:val="lef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09A8FDCF" w14:textId="77777777" w:rsidR="00CC341E" w:rsidRDefault="00CC341E">
            <w:pPr>
              <w:jc w:val="left"/>
              <w:rPr>
                <w:rFonts w:asciiTheme="minorEastAsia" w:eastAsiaTheme="minorEastAsia" w:hAnsiTheme="minorEastAsia"/>
                <w:szCs w:val="21"/>
              </w:rPr>
            </w:pPr>
          </w:p>
        </w:tc>
        <w:tc>
          <w:tcPr>
            <w:tcW w:w="943" w:type="dxa"/>
            <w:tcBorders>
              <w:top w:val="single" w:sz="4" w:space="0" w:color="auto"/>
              <w:left w:val="single" w:sz="4" w:space="0" w:color="auto"/>
              <w:bottom w:val="single" w:sz="4" w:space="0" w:color="auto"/>
              <w:right w:val="single" w:sz="4" w:space="0" w:color="auto"/>
            </w:tcBorders>
          </w:tcPr>
          <w:p w14:paraId="331D9982" w14:textId="77777777" w:rsidR="00CC341E" w:rsidRDefault="00CC341E">
            <w:pPr>
              <w:jc w:val="left"/>
              <w:rPr>
                <w:rFonts w:asciiTheme="minorEastAsia" w:eastAsiaTheme="minorEastAsia" w:hAnsiTheme="minorEastAsia"/>
                <w:szCs w:val="21"/>
              </w:rPr>
            </w:pPr>
          </w:p>
        </w:tc>
      </w:tr>
      <w:tr w:rsidR="00CC341E" w14:paraId="06C6FE9D" w14:textId="77777777">
        <w:trPr>
          <w:trHeight w:val="412"/>
          <w:jc w:val="center"/>
        </w:trPr>
        <w:tc>
          <w:tcPr>
            <w:tcW w:w="772" w:type="dxa"/>
            <w:tcBorders>
              <w:top w:val="single" w:sz="4" w:space="0" w:color="auto"/>
              <w:left w:val="single" w:sz="4" w:space="0" w:color="auto"/>
              <w:bottom w:val="single" w:sz="4" w:space="0" w:color="auto"/>
              <w:right w:val="single" w:sz="4" w:space="0" w:color="auto"/>
            </w:tcBorders>
            <w:vAlign w:val="center"/>
          </w:tcPr>
          <w:p w14:paraId="04821259" w14:textId="77777777" w:rsidR="00CC341E" w:rsidRPr="006E07D1" w:rsidRDefault="00152A42">
            <w:pPr>
              <w:jc w:val="center"/>
              <w:rPr>
                <w:rFonts w:asciiTheme="minorEastAsia" w:eastAsiaTheme="minorEastAsia" w:hAnsiTheme="minorEastAsia"/>
                <w:szCs w:val="21"/>
              </w:rPr>
            </w:pPr>
            <w:r w:rsidRPr="006E07D1">
              <w:rPr>
                <w:rFonts w:asciiTheme="minorEastAsia" w:eastAsiaTheme="minorEastAsia" w:hAnsiTheme="minorEastAsia" w:hint="eastAsia"/>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14:paraId="0D0687D3" w14:textId="77777777" w:rsidR="00CC341E" w:rsidRPr="006E07D1" w:rsidRDefault="00152A42">
            <w:pPr>
              <w:widowControl/>
              <w:jc w:val="center"/>
              <w:rPr>
                <w:rFonts w:asciiTheme="minorEastAsia" w:eastAsiaTheme="minorEastAsia" w:hAnsiTheme="minorEastAsia"/>
                <w:szCs w:val="21"/>
              </w:rPr>
            </w:pPr>
            <w:r w:rsidRPr="006E07D1">
              <w:rPr>
                <w:rFonts w:asciiTheme="minorEastAsia" w:eastAsiaTheme="minorEastAsia" w:hAnsiTheme="minorEastAsia" w:hint="eastAsia"/>
                <w:szCs w:val="21"/>
              </w:rPr>
              <w:t>★诚信履约</w:t>
            </w:r>
          </w:p>
        </w:tc>
        <w:tc>
          <w:tcPr>
            <w:tcW w:w="2758" w:type="dxa"/>
            <w:tcBorders>
              <w:top w:val="single" w:sz="4" w:space="0" w:color="auto"/>
              <w:left w:val="single" w:sz="4" w:space="0" w:color="auto"/>
              <w:bottom w:val="single" w:sz="4" w:space="0" w:color="auto"/>
              <w:right w:val="single" w:sz="4" w:space="0" w:color="auto"/>
            </w:tcBorders>
            <w:vAlign w:val="center"/>
          </w:tcPr>
          <w:p w14:paraId="4E955290" w14:textId="77777777" w:rsidR="00CC341E" w:rsidRPr="006E07D1" w:rsidRDefault="00152A42">
            <w:pPr>
              <w:jc w:val="left"/>
              <w:rPr>
                <w:rFonts w:asciiTheme="minorEastAsia" w:eastAsiaTheme="minorEastAsia" w:hAnsiTheme="minorEastAsia"/>
                <w:szCs w:val="21"/>
              </w:rPr>
            </w:pPr>
            <w:r w:rsidRPr="006E07D1">
              <w:rPr>
                <w:rFonts w:asciiTheme="minorEastAsia" w:eastAsiaTheme="minorEastAsia" w:hAnsiTheme="minorEastAsia" w:hint="eastAsia"/>
                <w:szCs w:val="21"/>
              </w:rPr>
              <w:t>投标人承诺</w:t>
            </w:r>
            <w:r w:rsidRPr="006E07D1">
              <w:rPr>
                <w:rFonts w:asciiTheme="minorEastAsia" w:eastAsiaTheme="minorEastAsia" w:hAnsiTheme="minorEastAsia"/>
                <w:szCs w:val="21"/>
              </w:rPr>
              <w:t>遵守投标过程中所</w:t>
            </w:r>
            <w:proofErr w:type="gramStart"/>
            <w:r w:rsidRPr="006E07D1">
              <w:rPr>
                <w:rFonts w:asciiTheme="minorEastAsia" w:eastAsiaTheme="minorEastAsia" w:hAnsiTheme="minorEastAsia"/>
                <w:szCs w:val="21"/>
              </w:rPr>
              <w:t>作出</w:t>
            </w:r>
            <w:proofErr w:type="gramEnd"/>
            <w:r w:rsidRPr="006E07D1">
              <w:rPr>
                <w:rFonts w:asciiTheme="minorEastAsia" w:eastAsiaTheme="minorEastAsia" w:hAnsiTheme="minorEastAsia"/>
                <w:szCs w:val="21"/>
              </w:rPr>
              <w:t>的响应和承诺，严格按合同的要求履约，不偷工减料、不以次充好，在合同服务期内，若采购人发现中标人有违反响应与承诺、不按合同要求履约、偷工减料、以次充好的，中标人</w:t>
            </w:r>
            <w:proofErr w:type="gramStart"/>
            <w:r w:rsidRPr="006E07D1">
              <w:rPr>
                <w:rFonts w:asciiTheme="minorEastAsia" w:eastAsiaTheme="minorEastAsia" w:hAnsiTheme="minorEastAsia"/>
                <w:szCs w:val="21"/>
              </w:rPr>
              <w:t>须按涉事</w:t>
            </w:r>
            <w:proofErr w:type="gramEnd"/>
            <w:r w:rsidRPr="006E07D1">
              <w:rPr>
                <w:rFonts w:asciiTheme="minorEastAsia" w:eastAsiaTheme="minorEastAsia" w:hAnsiTheme="minorEastAsia"/>
                <w:szCs w:val="21"/>
              </w:rPr>
              <w:t>货物、工程或服务合同价格</w:t>
            </w:r>
            <w:r w:rsidRPr="006E07D1">
              <w:rPr>
                <w:rFonts w:asciiTheme="minorEastAsia" w:eastAsiaTheme="minorEastAsia" w:hAnsiTheme="minorEastAsia"/>
                <w:b/>
                <w:szCs w:val="21"/>
                <w:u w:val="single"/>
              </w:rPr>
              <w:t>3倍</w:t>
            </w:r>
            <w:r w:rsidRPr="006E07D1">
              <w:rPr>
                <w:rFonts w:asciiTheme="minorEastAsia" w:eastAsiaTheme="minorEastAsia" w:hAnsiTheme="minorEastAsia"/>
                <w:szCs w:val="21"/>
              </w:rPr>
              <w:t>的金额向采购人进行赔偿，情节严重的，采购人有权直接终止合同并进行</w:t>
            </w:r>
            <w:proofErr w:type="gramStart"/>
            <w:r w:rsidRPr="006E07D1">
              <w:rPr>
                <w:rFonts w:asciiTheme="minorEastAsia" w:eastAsiaTheme="minorEastAsia" w:hAnsiTheme="minorEastAsia"/>
                <w:szCs w:val="21"/>
              </w:rPr>
              <w:t>不</w:t>
            </w:r>
            <w:proofErr w:type="gramEnd"/>
            <w:r w:rsidRPr="006E07D1">
              <w:rPr>
                <w:rFonts w:asciiTheme="minorEastAsia" w:eastAsiaTheme="minorEastAsia" w:hAnsiTheme="minorEastAsia"/>
                <w:szCs w:val="21"/>
              </w:rPr>
              <w:t>诚信履约记录公示。</w:t>
            </w:r>
          </w:p>
        </w:tc>
        <w:tc>
          <w:tcPr>
            <w:tcW w:w="1984" w:type="dxa"/>
            <w:tcBorders>
              <w:top w:val="single" w:sz="4" w:space="0" w:color="auto"/>
              <w:left w:val="single" w:sz="4" w:space="0" w:color="auto"/>
              <w:bottom w:val="single" w:sz="4" w:space="0" w:color="auto"/>
              <w:right w:val="single" w:sz="4" w:space="0" w:color="auto"/>
            </w:tcBorders>
          </w:tcPr>
          <w:p w14:paraId="518D3EE5" w14:textId="77777777" w:rsidR="00CC341E" w:rsidRDefault="00CC341E">
            <w:pPr>
              <w:jc w:val="lef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32B2B634" w14:textId="77777777" w:rsidR="00CC341E" w:rsidRDefault="00CC341E">
            <w:pPr>
              <w:jc w:val="left"/>
              <w:rPr>
                <w:rFonts w:asciiTheme="minorEastAsia" w:eastAsiaTheme="minorEastAsia" w:hAnsiTheme="minorEastAsia"/>
                <w:szCs w:val="21"/>
              </w:rPr>
            </w:pPr>
          </w:p>
        </w:tc>
        <w:tc>
          <w:tcPr>
            <w:tcW w:w="943" w:type="dxa"/>
            <w:tcBorders>
              <w:top w:val="single" w:sz="4" w:space="0" w:color="auto"/>
              <w:left w:val="single" w:sz="4" w:space="0" w:color="auto"/>
              <w:bottom w:val="single" w:sz="4" w:space="0" w:color="auto"/>
              <w:right w:val="single" w:sz="4" w:space="0" w:color="auto"/>
            </w:tcBorders>
          </w:tcPr>
          <w:p w14:paraId="0D04A8A8" w14:textId="77777777" w:rsidR="00CC341E" w:rsidRDefault="00CC341E">
            <w:pPr>
              <w:jc w:val="left"/>
              <w:rPr>
                <w:rFonts w:asciiTheme="minorEastAsia" w:eastAsiaTheme="minorEastAsia" w:hAnsiTheme="minorEastAsia"/>
                <w:szCs w:val="21"/>
              </w:rPr>
            </w:pPr>
          </w:p>
        </w:tc>
      </w:tr>
    </w:tbl>
    <w:p w14:paraId="1B228EC0" w14:textId="77777777" w:rsidR="00CC341E" w:rsidRDefault="00CC341E">
      <w:pPr>
        <w:spacing w:line="400" w:lineRule="exact"/>
        <w:jc w:val="center"/>
        <w:rPr>
          <w:rFonts w:asciiTheme="minorEastAsia" w:eastAsiaTheme="minorEastAsia" w:hAnsiTheme="minorEastAsia"/>
        </w:rPr>
      </w:pPr>
    </w:p>
    <w:p w14:paraId="17CB1AB1" w14:textId="77777777" w:rsidR="00CC341E" w:rsidRDefault="00152A42">
      <w:pPr>
        <w:spacing w:line="400" w:lineRule="exact"/>
        <w:ind w:left="721" w:hangingChars="342" w:hanging="721"/>
        <w:rPr>
          <w:rFonts w:ascii="宋体" w:hAnsi="宋体"/>
          <w:b/>
        </w:rPr>
      </w:pPr>
      <w:r>
        <w:rPr>
          <w:rFonts w:ascii="宋体" w:hAnsi="宋体" w:hint="eastAsia"/>
          <w:b/>
        </w:rPr>
        <w:t>注：</w:t>
      </w:r>
    </w:p>
    <w:p w14:paraId="65CBC1F4" w14:textId="77777777" w:rsidR="00CC341E" w:rsidRDefault="00152A42">
      <w:pPr>
        <w:spacing w:line="400" w:lineRule="exact"/>
        <w:rPr>
          <w:rFonts w:ascii="宋体" w:hAnsi="宋体"/>
          <w:b/>
        </w:rPr>
      </w:pPr>
      <w:r>
        <w:rPr>
          <w:rFonts w:ascii="宋体" w:hAnsi="宋体" w:hint="eastAsia"/>
          <w:b/>
        </w:rPr>
        <w:t>1、投标人应对照招标文件商务要求，“响应情况”一栏逐条说明已对招标文件的商务内容做出了实质性的响应，并申明与招标文件的偏差和例外。</w:t>
      </w:r>
    </w:p>
    <w:p w14:paraId="54DC9CAF" w14:textId="77777777" w:rsidR="00CC341E" w:rsidRDefault="00152A42">
      <w:pPr>
        <w:pStyle w:val="afb"/>
        <w:numPr>
          <w:ilvl w:val="0"/>
          <w:numId w:val="11"/>
        </w:numPr>
        <w:spacing w:line="400" w:lineRule="exact"/>
        <w:ind w:firstLineChars="0"/>
        <w:rPr>
          <w:rFonts w:ascii="宋体" w:hAnsi="宋体"/>
          <w:b/>
        </w:rPr>
      </w:pPr>
      <w:r>
        <w:rPr>
          <w:rFonts w:ascii="宋体" w:hAnsi="宋体" w:hint="eastAsia"/>
          <w:b/>
        </w:rPr>
        <w:t>“偏离情况”一栏应如实填写“正偏离”、“负偏离”或“无偏离”。</w:t>
      </w:r>
    </w:p>
    <w:p w14:paraId="2E73C6C2" w14:textId="77777777" w:rsidR="00CC341E" w:rsidRDefault="00152A42">
      <w:pPr>
        <w:pStyle w:val="afb"/>
        <w:numPr>
          <w:ilvl w:val="0"/>
          <w:numId w:val="11"/>
        </w:numPr>
        <w:spacing w:line="400" w:lineRule="exact"/>
        <w:ind w:firstLineChars="0"/>
        <w:rPr>
          <w:rFonts w:ascii="宋体" w:hAnsi="宋体"/>
          <w:b/>
        </w:rPr>
      </w:pPr>
      <w:r>
        <w:rPr>
          <w:rFonts w:ascii="宋体" w:hAnsi="宋体" w:hint="eastAsia"/>
          <w:b/>
        </w:rPr>
        <w:t>“说明”一栏应如实填写正、负偏离情况，若无偏离则不用填写。</w:t>
      </w:r>
    </w:p>
    <w:p w14:paraId="2A9CCA82" w14:textId="77777777" w:rsidR="00CC341E" w:rsidRDefault="00152A42">
      <w:pPr>
        <w:spacing w:line="400" w:lineRule="exact"/>
        <w:rPr>
          <w:rFonts w:ascii="宋体" w:hAnsi="宋体"/>
          <w:b/>
        </w:rPr>
      </w:pPr>
      <w:r>
        <w:rPr>
          <w:rFonts w:ascii="宋体" w:hAnsi="宋体" w:hint="eastAsia"/>
          <w:b/>
        </w:rPr>
        <w:t>4、商务条款包括但不限于项目交货期（完工期）、付款方式、履约保证金、货物安装调试、售后服务、检验及验收、产品配送地点、质保期、保险、争端的解决等要求。</w:t>
      </w:r>
    </w:p>
    <w:p w14:paraId="5C11A262" w14:textId="77777777" w:rsidR="00CC341E" w:rsidRDefault="00CC341E">
      <w:pPr>
        <w:spacing w:line="400" w:lineRule="exact"/>
      </w:pPr>
    </w:p>
    <w:p w14:paraId="2B8F7C8B" w14:textId="77777777" w:rsidR="00CC341E" w:rsidRDefault="00152A42">
      <w:pPr>
        <w:spacing w:line="400" w:lineRule="exact"/>
        <w:ind w:firstLineChars="200" w:firstLine="420"/>
      </w:pPr>
      <w:r>
        <w:rPr>
          <w:rFonts w:hint="eastAsia"/>
        </w:rPr>
        <w:t>投标人名称：（盖公章）</w:t>
      </w:r>
    </w:p>
    <w:p w14:paraId="3AA9AC66" w14:textId="77777777" w:rsidR="00CC341E" w:rsidRDefault="00152A42">
      <w:pPr>
        <w:spacing w:line="400" w:lineRule="exact"/>
        <w:ind w:firstLineChars="200" w:firstLine="420"/>
      </w:pPr>
      <w:r>
        <w:rPr>
          <w:rFonts w:hint="eastAsia"/>
        </w:rPr>
        <w:t>法定代表人（单位负责人）或委托代理人：（亲笔签字）</w:t>
      </w:r>
    </w:p>
    <w:p w14:paraId="1A479EF9" w14:textId="77777777" w:rsidR="00CC341E" w:rsidRDefault="00152A42">
      <w:pPr>
        <w:spacing w:line="400" w:lineRule="exact"/>
        <w:ind w:firstLineChars="200" w:firstLine="42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8AA68BC" w14:textId="77777777" w:rsidR="00CC341E" w:rsidRDefault="00CC341E">
      <w:pPr>
        <w:spacing w:line="400" w:lineRule="exact"/>
        <w:rPr>
          <w:rFonts w:asciiTheme="minorEastAsia" w:eastAsiaTheme="minorEastAsia" w:hAnsiTheme="minorEastAsia"/>
        </w:rPr>
      </w:pPr>
    </w:p>
    <w:p w14:paraId="4C80C991" w14:textId="77777777" w:rsidR="00CC341E" w:rsidRDefault="00152A42">
      <w:pPr>
        <w:widowControl/>
        <w:jc w:val="left"/>
        <w:rPr>
          <w:rFonts w:asciiTheme="minorEastAsia" w:eastAsiaTheme="minorEastAsia" w:hAnsiTheme="minorEastAsia"/>
          <w:b/>
          <w:bCs/>
          <w:sz w:val="32"/>
          <w:szCs w:val="32"/>
        </w:rPr>
      </w:pPr>
      <w:r>
        <w:rPr>
          <w:rFonts w:asciiTheme="minorEastAsia" w:eastAsiaTheme="minorEastAsia" w:hAnsiTheme="minorEastAsia"/>
        </w:rPr>
        <w:br w:type="page"/>
      </w:r>
    </w:p>
    <w:p w14:paraId="03C18E48" w14:textId="5A05F028" w:rsidR="00CC341E" w:rsidRDefault="00152A42">
      <w:pPr>
        <w:pStyle w:val="2"/>
        <w:spacing w:line="400" w:lineRule="exact"/>
        <w:jc w:val="center"/>
        <w:rPr>
          <w:rFonts w:asciiTheme="minorEastAsia" w:eastAsiaTheme="minorEastAsia" w:hAnsiTheme="minorEastAsia"/>
        </w:rPr>
      </w:pPr>
      <w:bookmarkStart w:id="238" w:name="_Toc114150745"/>
      <w:r>
        <w:rPr>
          <w:rFonts w:asciiTheme="minorEastAsia" w:eastAsiaTheme="minorEastAsia" w:hAnsiTheme="minorEastAsia"/>
        </w:rPr>
        <w:lastRenderedPageBreak/>
        <w:t>格式</w:t>
      </w:r>
      <w:r>
        <w:rPr>
          <w:rFonts w:asciiTheme="minorEastAsia" w:eastAsiaTheme="minorEastAsia" w:hAnsiTheme="minorEastAsia" w:hint="eastAsia"/>
        </w:rPr>
        <w:t>1</w:t>
      </w:r>
      <w:r w:rsidR="00C01A14">
        <w:rPr>
          <w:rFonts w:asciiTheme="minorEastAsia" w:eastAsiaTheme="minorEastAsia" w:hAnsiTheme="minorEastAsia"/>
        </w:rPr>
        <w:t>4</w:t>
      </w:r>
      <w:r>
        <w:rPr>
          <w:rFonts w:asciiTheme="minorEastAsia" w:eastAsiaTheme="minorEastAsia" w:hAnsiTheme="minorEastAsia"/>
        </w:rPr>
        <w:t>：</w:t>
      </w:r>
      <w:r>
        <w:rPr>
          <w:rFonts w:asciiTheme="minorEastAsia" w:eastAsiaTheme="minorEastAsia" w:hAnsiTheme="minorEastAsia" w:hint="eastAsia"/>
        </w:rPr>
        <w:t>投标</w:t>
      </w:r>
      <w:r>
        <w:rPr>
          <w:rFonts w:asciiTheme="minorEastAsia" w:eastAsiaTheme="minorEastAsia" w:hAnsiTheme="minorEastAsia"/>
        </w:rPr>
        <w:t>人综合概况简表</w:t>
      </w:r>
      <w:bookmarkEnd w:id="238"/>
    </w:p>
    <w:p w14:paraId="337C0206" w14:textId="77777777" w:rsidR="00CC341E" w:rsidRDefault="00CC341E">
      <w:pPr>
        <w:spacing w:line="400" w:lineRule="exact"/>
        <w:jc w:val="center"/>
        <w:rPr>
          <w:rFonts w:asciiTheme="minorEastAsia" w:eastAsiaTheme="minorEastAsia" w:hAnsiTheme="minorEastAsia"/>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240"/>
        <w:gridCol w:w="1460"/>
        <w:gridCol w:w="227"/>
        <w:gridCol w:w="1393"/>
        <w:gridCol w:w="256"/>
        <w:gridCol w:w="1792"/>
        <w:gridCol w:w="1022"/>
      </w:tblGrid>
      <w:tr w:rsidR="00CC341E" w14:paraId="06688E1E" w14:textId="77777777">
        <w:trPr>
          <w:jc w:val="center"/>
        </w:trPr>
        <w:tc>
          <w:tcPr>
            <w:tcW w:w="1550" w:type="dxa"/>
            <w:vAlign w:val="center"/>
          </w:tcPr>
          <w:p w14:paraId="37667DEA"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单位名称</w:t>
            </w:r>
          </w:p>
        </w:tc>
        <w:tc>
          <w:tcPr>
            <w:tcW w:w="7390" w:type="dxa"/>
            <w:gridSpan w:val="7"/>
            <w:vAlign w:val="center"/>
          </w:tcPr>
          <w:p w14:paraId="71F95CC3" w14:textId="77777777" w:rsidR="00CC341E" w:rsidRDefault="00CC341E">
            <w:pPr>
              <w:spacing w:line="400" w:lineRule="exact"/>
              <w:rPr>
                <w:rFonts w:asciiTheme="minorEastAsia" w:eastAsiaTheme="minorEastAsia" w:hAnsiTheme="minorEastAsia"/>
              </w:rPr>
            </w:pPr>
          </w:p>
        </w:tc>
      </w:tr>
      <w:tr w:rsidR="00CC341E" w14:paraId="404898A9" w14:textId="77777777">
        <w:trPr>
          <w:jc w:val="center"/>
        </w:trPr>
        <w:tc>
          <w:tcPr>
            <w:tcW w:w="1550" w:type="dxa"/>
            <w:vAlign w:val="center"/>
          </w:tcPr>
          <w:p w14:paraId="7420D050"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地址</w:t>
            </w:r>
          </w:p>
        </w:tc>
        <w:tc>
          <w:tcPr>
            <w:tcW w:w="7390" w:type="dxa"/>
            <w:gridSpan w:val="7"/>
            <w:vAlign w:val="center"/>
          </w:tcPr>
          <w:p w14:paraId="29E48ED7" w14:textId="77777777" w:rsidR="00CC341E" w:rsidRDefault="00CC341E">
            <w:pPr>
              <w:spacing w:line="400" w:lineRule="exact"/>
              <w:rPr>
                <w:rFonts w:asciiTheme="minorEastAsia" w:eastAsiaTheme="minorEastAsia" w:hAnsiTheme="minorEastAsia"/>
              </w:rPr>
            </w:pPr>
          </w:p>
        </w:tc>
      </w:tr>
      <w:tr w:rsidR="00CC341E" w14:paraId="64823FD5" w14:textId="77777777">
        <w:trPr>
          <w:jc w:val="center"/>
        </w:trPr>
        <w:tc>
          <w:tcPr>
            <w:tcW w:w="1550" w:type="dxa"/>
            <w:vAlign w:val="center"/>
          </w:tcPr>
          <w:p w14:paraId="3C155AF8"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主管部门</w:t>
            </w:r>
          </w:p>
        </w:tc>
        <w:tc>
          <w:tcPr>
            <w:tcW w:w="1240" w:type="dxa"/>
            <w:vAlign w:val="center"/>
          </w:tcPr>
          <w:p w14:paraId="1A4FB230" w14:textId="77777777" w:rsidR="00CC341E" w:rsidRDefault="00CC341E">
            <w:pPr>
              <w:spacing w:line="400" w:lineRule="exact"/>
              <w:rPr>
                <w:rFonts w:asciiTheme="minorEastAsia" w:eastAsiaTheme="minorEastAsia" w:hAnsiTheme="minorEastAsia"/>
              </w:rPr>
            </w:pPr>
          </w:p>
        </w:tc>
        <w:tc>
          <w:tcPr>
            <w:tcW w:w="1687" w:type="dxa"/>
            <w:gridSpan w:val="2"/>
            <w:vAlign w:val="center"/>
          </w:tcPr>
          <w:p w14:paraId="7E73A9F5"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法定代表人</w:t>
            </w:r>
          </w:p>
        </w:tc>
        <w:tc>
          <w:tcPr>
            <w:tcW w:w="1649" w:type="dxa"/>
            <w:gridSpan w:val="2"/>
            <w:vAlign w:val="center"/>
          </w:tcPr>
          <w:p w14:paraId="364C29FE" w14:textId="77777777" w:rsidR="00CC341E" w:rsidRDefault="00CC341E">
            <w:pPr>
              <w:spacing w:line="400" w:lineRule="exact"/>
              <w:rPr>
                <w:rFonts w:asciiTheme="minorEastAsia" w:eastAsiaTheme="minorEastAsia" w:hAnsiTheme="minorEastAsia"/>
              </w:rPr>
            </w:pPr>
          </w:p>
        </w:tc>
        <w:tc>
          <w:tcPr>
            <w:tcW w:w="1792" w:type="dxa"/>
            <w:vAlign w:val="center"/>
          </w:tcPr>
          <w:p w14:paraId="22F3D735"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职务</w:t>
            </w:r>
          </w:p>
        </w:tc>
        <w:tc>
          <w:tcPr>
            <w:tcW w:w="1022" w:type="dxa"/>
          </w:tcPr>
          <w:p w14:paraId="7F93CF3C" w14:textId="77777777" w:rsidR="00CC341E" w:rsidRDefault="00CC341E">
            <w:pPr>
              <w:spacing w:line="400" w:lineRule="exact"/>
              <w:rPr>
                <w:rFonts w:asciiTheme="minorEastAsia" w:eastAsiaTheme="minorEastAsia" w:hAnsiTheme="minorEastAsia"/>
              </w:rPr>
            </w:pPr>
          </w:p>
        </w:tc>
      </w:tr>
      <w:tr w:rsidR="00CC341E" w14:paraId="4EF1B156" w14:textId="77777777">
        <w:trPr>
          <w:jc w:val="center"/>
        </w:trPr>
        <w:tc>
          <w:tcPr>
            <w:tcW w:w="1550" w:type="dxa"/>
            <w:vAlign w:val="center"/>
          </w:tcPr>
          <w:p w14:paraId="73D7C523"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经济类型</w:t>
            </w:r>
          </w:p>
        </w:tc>
        <w:tc>
          <w:tcPr>
            <w:tcW w:w="1240" w:type="dxa"/>
            <w:vAlign w:val="center"/>
          </w:tcPr>
          <w:p w14:paraId="37B2CC19" w14:textId="77777777" w:rsidR="00CC341E" w:rsidRDefault="00CC341E">
            <w:pPr>
              <w:spacing w:line="400" w:lineRule="exact"/>
              <w:rPr>
                <w:rFonts w:asciiTheme="minorEastAsia" w:eastAsiaTheme="minorEastAsia" w:hAnsiTheme="minorEastAsia"/>
              </w:rPr>
            </w:pPr>
          </w:p>
        </w:tc>
        <w:tc>
          <w:tcPr>
            <w:tcW w:w="1687" w:type="dxa"/>
            <w:gridSpan w:val="2"/>
            <w:vAlign w:val="center"/>
          </w:tcPr>
          <w:p w14:paraId="614CA2A3"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委托代理人</w:t>
            </w:r>
          </w:p>
        </w:tc>
        <w:tc>
          <w:tcPr>
            <w:tcW w:w="1649" w:type="dxa"/>
            <w:gridSpan w:val="2"/>
            <w:vAlign w:val="center"/>
          </w:tcPr>
          <w:p w14:paraId="540832F6" w14:textId="77777777" w:rsidR="00CC341E" w:rsidRDefault="00CC341E">
            <w:pPr>
              <w:spacing w:line="400" w:lineRule="exact"/>
              <w:rPr>
                <w:rFonts w:asciiTheme="minorEastAsia" w:eastAsiaTheme="minorEastAsia" w:hAnsiTheme="minorEastAsia"/>
              </w:rPr>
            </w:pPr>
          </w:p>
        </w:tc>
        <w:tc>
          <w:tcPr>
            <w:tcW w:w="1792" w:type="dxa"/>
            <w:vAlign w:val="center"/>
          </w:tcPr>
          <w:p w14:paraId="5997E8D9"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职务</w:t>
            </w:r>
          </w:p>
        </w:tc>
        <w:tc>
          <w:tcPr>
            <w:tcW w:w="1022" w:type="dxa"/>
          </w:tcPr>
          <w:p w14:paraId="33CCB2BC" w14:textId="77777777" w:rsidR="00CC341E" w:rsidRDefault="00CC341E">
            <w:pPr>
              <w:spacing w:line="400" w:lineRule="exact"/>
              <w:rPr>
                <w:rFonts w:asciiTheme="minorEastAsia" w:eastAsiaTheme="minorEastAsia" w:hAnsiTheme="minorEastAsia"/>
              </w:rPr>
            </w:pPr>
          </w:p>
        </w:tc>
      </w:tr>
      <w:tr w:rsidR="00CC341E" w14:paraId="46993C0C" w14:textId="77777777">
        <w:trPr>
          <w:jc w:val="center"/>
        </w:trPr>
        <w:tc>
          <w:tcPr>
            <w:tcW w:w="1550" w:type="dxa"/>
            <w:vAlign w:val="center"/>
          </w:tcPr>
          <w:p w14:paraId="292CFE52"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邮编</w:t>
            </w:r>
          </w:p>
        </w:tc>
        <w:tc>
          <w:tcPr>
            <w:tcW w:w="1240" w:type="dxa"/>
            <w:vAlign w:val="center"/>
          </w:tcPr>
          <w:p w14:paraId="3E254D9B" w14:textId="77777777" w:rsidR="00CC341E" w:rsidRDefault="00CC341E">
            <w:pPr>
              <w:spacing w:line="400" w:lineRule="exact"/>
              <w:rPr>
                <w:rFonts w:asciiTheme="minorEastAsia" w:eastAsiaTheme="minorEastAsia" w:hAnsiTheme="minorEastAsia"/>
              </w:rPr>
            </w:pPr>
          </w:p>
        </w:tc>
        <w:tc>
          <w:tcPr>
            <w:tcW w:w="1687" w:type="dxa"/>
            <w:gridSpan w:val="2"/>
            <w:vAlign w:val="center"/>
          </w:tcPr>
          <w:p w14:paraId="381F0787"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电话</w:t>
            </w:r>
          </w:p>
        </w:tc>
        <w:tc>
          <w:tcPr>
            <w:tcW w:w="1649" w:type="dxa"/>
            <w:gridSpan w:val="2"/>
            <w:vAlign w:val="center"/>
          </w:tcPr>
          <w:p w14:paraId="1970A62E" w14:textId="77777777" w:rsidR="00CC341E" w:rsidRDefault="00CC341E">
            <w:pPr>
              <w:spacing w:line="400" w:lineRule="exact"/>
              <w:rPr>
                <w:rFonts w:asciiTheme="minorEastAsia" w:eastAsiaTheme="minorEastAsia" w:hAnsiTheme="minorEastAsia"/>
              </w:rPr>
            </w:pPr>
          </w:p>
        </w:tc>
        <w:tc>
          <w:tcPr>
            <w:tcW w:w="1792" w:type="dxa"/>
            <w:vAlign w:val="center"/>
          </w:tcPr>
          <w:p w14:paraId="11A3E7EA"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传真</w:t>
            </w:r>
          </w:p>
        </w:tc>
        <w:tc>
          <w:tcPr>
            <w:tcW w:w="1022" w:type="dxa"/>
          </w:tcPr>
          <w:p w14:paraId="5804AE22" w14:textId="77777777" w:rsidR="00CC341E" w:rsidRDefault="00CC341E">
            <w:pPr>
              <w:spacing w:line="400" w:lineRule="exact"/>
              <w:rPr>
                <w:rFonts w:asciiTheme="minorEastAsia" w:eastAsiaTheme="minorEastAsia" w:hAnsiTheme="minorEastAsia"/>
              </w:rPr>
            </w:pPr>
          </w:p>
        </w:tc>
      </w:tr>
      <w:tr w:rsidR="00CC341E" w14:paraId="34F35271" w14:textId="77777777">
        <w:trPr>
          <w:jc w:val="center"/>
        </w:trPr>
        <w:tc>
          <w:tcPr>
            <w:tcW w:w="1550" w:type="dxa"/>
            <w:vAlign w:val="center"/>
          </w:tcPr>
          <w:p w14:paraId="7FA16F33"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单位简介及机构设置</w:t>
            </w:r>
          </w:p>
        </w:tc>
        <w:tc>
          <w:tcPr>
            <w:tcW w:w="7390" w:type="dxa"/>
            <w:gridSpan w:val="7"/>
          </w:tcPr>
          <w:p w14:paraId="6F33E55F" w14:textId="77777777" w:rsidR="00CC341E" w:rsidRDefault="00CC341E">
            <w:pPr>
              <w:spacing w:line="400" w:lineRule="exact"/>
              <w:rPr>
                <w:rFonts w:asciiTheme="minorEastAsia" w:eastAsiaTheme="minorEastAsia" w:hAnsiTheme="minorEastAsia"/>
              </w:rPr>
            </w:pPr>
          </w:p>
        </w:tc>
      </w:tr>
      <w:tr w:rsidR="00CC341E" w14:paraId="424E1A35" w14:textId="77777777">
        <w:trPr>
          <w:jc w:val="center"/>
        </w:trPr>
        <w:tc>
          <w:tcPr>
            <w:tcW w:w="1550" w:type="dxa"/>
            <w:vMerge w:val="restart"/>
            <w:vAlign w:val="center"/>
          </w:tcPr>
          <w:p w14:paraId="75AE864D"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单位概况</w:t>
            </w:r>
          </w:p>
        </w:tc>
        <w:tc>
          <w:tcPr>
            <w:tcW w:w="1240" w:type="dxa"/>
          </w:tcPr>
          <w:p w14:paraId="43631C3A"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注册资本</w:t>
            </w:r>
          </w:p>
        </w:tc>
        <w:tc>
          <w:tcPr>
            <w:tcW w:w="1460" w:type="dxa"/>
          </w:tcPr>
          <w:p w14:paraId="4C3EB868" w14:textId="77777777" w:rsidR="00CC341E" w:rsidRDefault="00152A42">
            <w:pPr>
              <w:spacing w:line="400" w:lineRule="exact"/>
              <w:jc w:val="right"/>
              <w:rPr>
                <w:rFonts w:asciiTheme="minorEastAsia" w:eastAsiaTheme="minorEastAsia" w:hAnsiTheme="minorEastAsia"/>
              </w:rPr>
            </w:pPr>
            <w:r>
              <w:rPr>
                <w:rFonts w:asciiTheme="minorEastAsia" w:eastAsiaTheme="minorEastAsia" w:hAnsiTheme="minorEastAsia" w:hint="eastAsia"/>
              </w:rPr>
              <w:t>万元</w:t>
            </w:r>
          </w:p>
        </w:tc>
        <w:tc>
          <w:tcPr>
            <w:tcW w:w="1620" w:type="dxa"/>
            <w:gridSpan w:val="2"/>
          </w:tcPr>
          <w:p w14:paraId="1D3557BB"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占地面积</w:t>
            </w:r>
          </w:p>
        </w:tc>
        <w:tc>
          <w:tcPr>
            <w:tcW w:w="3070" w:type="dxa"/>
            <w:gridSpan w:val="3"/>
          </w:tcPr>
          <w:p w14:paraId="227374A1" w14:textId="77777777" w:rsidR="00CC341E" w:rsidRDefault="00152A42">
            <w:pPr>
              <w:spacing w:line="400" w:lineRule="exact"/>
              <w:jc w:val="right"/>
              <w:rPr>
                <w:rFonts w:asciiTheme="minorEastAsia" w:eastAsiaTheme="minorEastAsia" w:hAnsiTheme="minorEastAsia"/>
              </w:rPr>
            </w:pPr>
            <w:r>
              <w:rPr>
                <w:rFonts w:asciiTheme="minorEastAsia" w:eastAsiaTheme="minorEastAsia" w:hAnsiTheme="minorEastAsia" w:hint="eastAsia"/>
              </w:rPr>
              <w:t>M</w:t>
            </w:r>
            <w:r>
              <w:rPr>
                <w:rFonts w:asciiTheme="minorEastAsia" w:eastAsiaTheme="minorEastAsia" w:hAnsiTheme="minorEastAsia" w:hint="eastAsia"/>
                <w:vertAlign w:val="superscript"/>
              </w:rPr>
              <w:t>2</w:t>
            </w:r>
          </w:p>
        </w:tc>
      </w:tr>
      <w:tr w:rsidR="00CC341E" w14:paraId="5E46F5F4" w14:textId="77777777">
        <w:trPr>
          <w:jc w:val="center"/>
        </w:trPr>
        <w:tc>
          <w:tcPr>
            <w:tcW w:w="1550" w:type="dxa"/>
            <w:vMerge/>
          </w:tcPr>
          <w:p w14:paraId="4950354D" w14:textId="77777777" w:rsidR="00CC341E" w:rsidRDefault="00CC341E">
            <w:pPr>
              <w:spacing w:line="400" w:lineRule="exact"/>
              <w:rPr>
                <w:rFonts w:asciiTheme="minorEastAsia" w:eastAsiaTheme="minorEastAsia" w:hAnsiTheme="minorEastAsia"/>
              </w:rPr>
            </w:pPr>
          </w:p>
        </w:tc>
        <w:tc>
          <w:tcPr>
            <w:tcW w:w="1240" w:type="dxa"/>
          </w:tcPr>
          <w:p w14:paraId="2519A0D8"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职工总数</w:t>
            </w:r>
          </w:p>
        </w:tc>
        <w:tc>
          <w:tcPr>
            <w:tcW w:w="1460" w:type="dxa"/>
          </w:tcPr>
          <w:p w14:paraId="633C3816" w14:textId="77777777" w:rsidR="00CC341E" w:rsidRDefault="00152A42">
            <w:pPr>
              <w:spacing w:line="400" w:lineRule="exact"/>
              <w:jc w:val="right"/>
              <w:rPr>
                <w:rFonts w:asciiTheme="minorEastAsia" w:eastAsiaTheme="minorEastAsia" w:hAnsiTheme="minorEastAsia"/>
              </w:rPr>
            </w:pPr>
            <w:r>
              <w:rPr>
                <w:rFonts w:asciiTheme="minorEastAsia" w:eastAsiaTheme="minorEastAsia" w:hAnsiTheme="minorEastAsia" w:hint="eastAsia"/>
              </w:rPr>
              <w:t>人</w:t>
            </w:r>
          </w:p>
        </w:tc>
        <w:tc>
          <w:tcPr>
            <w:tcW w:w="1620" w:type="dxa"/>
            <w:gridSpan w:val="2"/>
          </w:tcPr>
          <w:p w14:paraId="184097FC"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建筑面积</w:t>
            </w:r>
          </w:p>
        </w:tc>
        <w:tc>
          <w:tcPr>
            <w:tcW w:w="3070" w:type="dxa"/>
            <w:gridSpan w:val="3"/>
          </w:tcPr>
          <w:p w14:paraId="011358EC" w14:textId="77777777" w:rsidR="00CC341E" w:rsidRDefault="00152A42">
            <w:pPr>
              <w:spacing w:line="400" w:lineRule="exact"/>
              <w:jc w:val="right"/>
              <w:rPr>
                <w:rFonts w:asciiTheme="minorEastAsia" w:eastAsiaTheme="minorEastAsia" w:hAnsiTheme="minorEastAsia"/>
              </w:rPr>
            </w:pPr>
            <w:r>
              <w:rPr>
                <w:rFonts w:asciiTheme="minorEastAsia" w:eastAsiaTheme="minorEastAsia" w:hAnsiTheme="minorEastAsia" w:hint="eastAsia"/>
              </w:rPr>
              <w:t>M</w:t>
            </w:r>
            <w:r>
              <w:rPr>
                <w:rFonts w:asciiTheme="minorEastAsia" w:eastAsiaTheme="minorEastAsia" w:hAnsiTheme="minorEastAsia" w:hint="eastAsia"/>
                <w:vertAlign w:val="superscript"/>
              </w:rPr>
              <w:t>2</w:t>
            </w:r>
          </w:p>
        </w:tc>
      </w:tr>
      <w:tr w:rsidR="00CC341E" w14:paraId="4F9B7E26" w14:textId="77777777">
        <w:trPr>
          <w:jc w:val="center"/>
        </w:trPr>
        <w:tc>
          <w:tcPr>
            <w:tcW w:w="1550" w:type="dxa"/>
            <w:vMerge/>
          </w:tcPr>
          <w:p w14:paraId="63566F86" w14:textId="77777777" w:rsidR="00CC341E" w:rsidRDefault="00CC341E">
            <w:pPr>
              <w:spacing w:line="400" w:lineRule="exact"/>
              <w:rPr>
                <w:rFonts w:asciiTheme="minorEastAsia" w:eastAsiaTheme="minorEastAsia" w:hAnsiTheme="minorEastAsia"/>
              </w:rPr>
            </w:pPr>
          </w:p>
        </w:tc>
        <w:tc>
          <w:tcPr>
            <w:tcW w:w="1240" w:type="dxa"/>
            <w:vMerge w:val="restart"/>
            <w:vAlign w:val="center"/>
          </w:tcPr>
          <w:p w14:paraId="060163D7"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资产情况</w:t>
            </w:r>
          </w:p>
        </w:tc>
        <w:tc>
          <w:tcPr>
            <w:tcW w:w="1460" w:type="dxa"/>
          </w:tcPr>
          <w:p w14:paraId="7E5FE1C1"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净资产</w:t>
            </w:r>
          </w:p>
        </w:tc>
        <w:tc>
          <w:tcPr>
            <w:tcW w:w="1620" w:type="dxa"/>
            <w:gridSpan w:val="2"/>
            <w:vAlign w:val="center"/>
          </w:tcPr>
          <w:p w14:paraId="3F64A139"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万元</w:t>
            </w:r>
          </w:p>
        </w:tc>
        <w:tc>
          <w:tcPr>
            <w:tcW w:w="3070" w:type="dxa"/>
            <w:gridSpan w:val="3"/>
          </w:tcPr>
          <w:p w14:paraId="1289E825"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固定资产原值           万元</w:t>
            </w:r>
          </w:p>
        </w:tc>
      </w:tr>
      <w:tr w:rsidR="00CC341E" w14:paraId="6B3D531F" w14:textId="77777777">
        <w:trPr>
          <w:jc w:val="center"/>
        </w:trPr>
        <w:tc>
          <w:tcPr>
            <w:tcW w:w="1550" w:type="dxa"/>
            <w:vMerge/>
          </w:tcPr>
          <w:p w14:paraId="1B43662D" w14:textId="77777777" w:rsidR="00CC341E" w:rsidRDefault="00CC341E">
            <w:pPr>
              <w:spacing w:line="400" w:lineRule="exact"/>
              <w:rPr>
                <w:rFonts w:asciiTheme="minorEastAsia" w:eastAsiaTheme="minorEastAsia" w:hAnsiTheme="minorEastAsia"/>
              </w:rPr>
            </w:pPr>
          </w:p>
        </w:tc>
        <w:tc>
          <w:tcPr>
            <w:tcW w:w="1240" w:type="dxa"/>
            <w:vMerge/>
          </w:tcPr>
          <w:p w14:paraId="03B3952F" w14:textId="77777777" w:rsidR="00CC341E" w:rsidRDefault="00CC341E">
            <w:pPr>
              <w:spacing w:line="400" w:lineRule="exact"/>
              <w:rPr>
                <w:rFonts w:asciiTheme="minorEastAsia" w:eastAsiaTheme="minorEastAsia" w:hAnsiTheme="minorEastAsia"/>
              </w:rPr>
            </w:pPr>
          </w:p>
        </w:tc>
        <w:tc>
          <w:tcPr>
            <w:tcW w:w="1460" w:type="dxa"/>
          </w:tcPr>
          <w:p w14:paraId="1B6ECE78"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负债</w:t>
            </w:r>
          </w:p>
        </w:tc>
        <w:tc>
          <w:tcPr>
            <w:tcW w:w="1620" w:type="dxa"/>
            <w:gridSpan w:val="2"/>
            <w:vAlign w:val="center"/>
          </w:tcPr>
          <w:p w14:paraId="04F39362"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万元</w:t>
            </w:r>
          </w:p>
        </w:tc>
        <w:tc>
          <w:tcPr>
            <w:tcW w:w="3070" w:type="dxa"/>
            <w:gridSpan w:val="3"/>
          </w:tcPr>
          <w:p w14:paraId="0F69DC83"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固定资产净值           万元</w:t>
            </w:r>
          </w:p>
        </w:tc>
      </w:tr>
      <w:tr w:rsidR="00CC341E" w14:paraId="511229AB" w14:textId="77777777">
        <w:trPr>
          <w:jc w:val="center"/>
        </w:trPr>
        <w:tc>
          <w:tcPr>
            <w:tcW w:w="1550" w:type="dxa"/>
          </w:tcPr>
          <w:p w14:paraId="2AAABBAF"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其他投标人认为需要介绍的情况</w:t>
            </w:r>
          </w:p>
        </w:tc>
        <w:tc>
          <w:tcPr>
            <w:tcW w:w="7390" w:type="dxa"/>
            <w:gridSpan w:val="7"/>
          </w:tcPr>
          <w:p w14:paraId="72EEDFF2" w14:textId="77777777" w:rsidR="00CC341E" w:rsidRDefault="00CC341E">
            <w:pPr>
              <w:spacing w:line="400" w:lineRule="exact"/>
              <w:rPr>
                <w:rFonts w:asciiTheme="minorEastAsia" w:eastAsiaTheme="minorEastAsia" w:hAnsiTheme="minorEastAsia"/>
              </w:rPr>
            </w:pPr>
          </w:p>
        </w:tc>
      </w:tr>
    </w:tbl>
    <w:p w14:paraId="40D56E8C"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注：</w:t>
      </w:r>
    </w:p>
    <w:p w14:paraId="56FEBA23"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（1）可随本表以文字方式对投标人基本情况加以描述，包括单位性质、发展历程、经营规模及服务理念、主营产品、技术力量等内容。</w:t>
      </w:r>
    </w:p>
    <w:p w14:paraId="0537C349"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（2）如投标人此表数据有虚假，一经查实，自行承担相关责任。</w:t>
      </w:r>
    </w:p>
    <w:p w14:paraId="474B7095" w14:textId="77777777" w:rsidR="00CC341E" w:rsidRDefault="00CC341E">
      <w:pPr>
        <w:spacing w:line="400" w:lineRule="exact"/>
        <w:rPr>
          <w:rFonts w:asciiTheme="minorEastAsia" w:eastAsiaTheme="minorEastAsia" w:hAnsiTheme="minorEastAsia"/>
        </w:rPr>
      </w:pPr>
    </w:p>
    <w:p w14:paraId="342ACC49" w14:textId="77777777" w:rsidR="00CC341E" w:rsidRDefault="00CC341E">
      <w:pPr>
        <w:spacing w:line="400" w:lineRule="exact"/>
        <w:rPr>
          <w:rFonts w:asciiTheme="minorEastAsia" w:eastAsiaTheme="minorEastAsia" w:hAnsiTheme="minorEastAsia"/>
        </w:rPr>
      </w:pPr>
    </w:p>
    <w:p w14:paraId="68EBE349"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投标人名称：（盖公章）</w:t>
      </w:r>
    </w:p>
    <w:p w14:paraId="3C7B4E66"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法定代表人（单位负责人）或委托代理人：（亲笔签字）</w:t>
      </w:r>
    </w:p>
    <w:p w14:paraId="617B6197"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日期：   年   月   日</w:t>
      </w:r>
      <w:r>
        <w:rPr>
          <w:rFonts w:asciiTheme="minorEastAsia" w:eastAsiaTheme="minorEastAsia" w:hAnsiTheme="minorEastAsia"/>
        </w:rPr>
        <w:br w:type="page"/>
      </w:r>
      <w:bookmarkStart w:id="239" w:name="_Toc25301"/>
      <w:bookmarkStart w:id="240" w:name="_Toc519866768"/>
      <w:bookmarkStart w:id="241" w:name="_Toc28599"/>
      <w:bookmarkStart w:id="242" w:name="_Toc24343"/>
    </w:p>
    <w:p w14:paraId="555BC315" w14:textId="606698F4" w:rsidR="00CC341E" w:rsidRDefault="00152A42">
      <w:pPr>
        <w:pStyle w:val="2"/>
        <w:spacing w:line="400" w:lineRule="exact"/>
        <w:jc w:val="center"/>
        <w:rPr>
          <w:rFonts w:asciiTheme="minorEastAsia" w:eastAsiaTheme="minorEastAsia" w:hAnsiTheme="minorEastAsia"/>
        </w:rPr>
      </w:pPr>
      <w:bookmarkStart w:id="243" w:name="_Toc24610"/>
      <w:bookmarkStart w:id="244" w:name="_Toc26666"/>
      <w:bookmarkStart w:id="245" w:name="_Toc31412"/>
      <w:bookmarkStart w:id="246" w:name="_Toc114150746"/>
      <w:bookmarkEnd w:id="239"/>
      <w:bookmarkEnd w:id="240"/>
      <w:bookmarkEnd w:id="241"/>
      <w:bookmarkEnd w:id="242"/>
      <w:r>
        <w:rPr>
          <w:rFonts w:asciiTheme="minorEastAsia" w:eastAsiaTheme="minorEastAsia" w:hAnsiTheme="minorEastAsia"/>
        </w:rPr>
        <w:lastRenderedPageBreak/>
        <w:t>格式</w:t>
      </w:r>
      <w:r>
        <w:rPr>
          <w:rFonts w:asciiTheme="minorEastAsia" w:eastAsiaTheme="minorEastAsia" w:hAnsiTheme="minorEastAsia" w:hint="eastAsia"/>
        </w:rPr>
        <w:t>1</w:t>
      </w:r>
      <w:r w:rsidR="00C01A14">
        <w:rPr>
          <w:rFonts w:asciiTheme="minorEastAsia" w:eastAsiaTheme="minorEastAsia" w:hAnsiTheme="minorEastAsia"/>
        </w:rPr>
        <w:t>5</w:t>
      </w:r>
      <w:r>
        <w:rPr>
          <w:rFonts w:asciiTheme="minorEastAsia" w:eastAsiaTheme="minorEastAsia" w:hAnsiTheme="minorEastAsia"/>
        </w:rPr>
        <w:t>：履约进度计划表</w:t>
      </w:r>
      <w:bookmarkEnd w:id="243"/>
      <w:bookmarkEnd w:id="244"/>
      <w:bookmarkEnd w:id="245"/>
      <w:bookmarkEnd w:id="246"/>
    </w:p>
    <w:p w14:paraId="3C57E5AE" w14:textId="77777777" w:rsidR="00CC341E" w:rsidRDefault="00CC341E">
      <w:pPr>
        <w:spacing w:line="400" w:lineRule="exact"/>
        <w:jc w:val="center"/>
        <w:rPr>
          <w:rFonts w:asciiTheme="minorEastAsia" w:eastAsiaTheme="minorEastAsia" w:hAnsiTheme="minorEastAsia"/>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480"/>
        <w:gridCol w:w="2954"/>
        <w:gridCol w:w="2378"/>
      </w:tblGrid>
      <w:tr w:rsidR="00CC341E" w14:paraId="62D4B01B" w14:textId="77777777">
        <w:trPr>
          <w:jc w:val="center"/>
        </w:trPr>
        <w:tc>
          <w:tcPr>
            <w:tcW w:w="716" w:type="dxa"/>
            <w:shd w:val="clear" w:color="auto" w:fill="auto"/>
            <w:vAlign w:val="center"/>
          </w:tcPr>
          <w:p w14:paraId="13131104"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序号</w:t>
            </w:r>
          </w:p>
        </w:tc>
        <w:tc>
          <w:tcPr>
            <w:tcW w:w="2480" w:type="dxa"/>
            <w:shd w:val="clear" w:color="auto" w:fill="auto"/>
            <w:vAlign w:val="center"/>
          </w:tcPr>
          <w:p w14:paraId="5D8080E5"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拟定时间安排</w:t>
            </w:r>
          </w:p>
        </w:tc>
        <w:tc>
          <w:tcPr>
            <w:tcW w:w="2954" w:type="dxa"/>
            <w:shd w:val="clear" w:color="auto" w:fill="auto"/>
            <w:vAlign w:val="center"/>
          </w:tcPr>
          <w:p w14:paraId="25DDC51B"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计划完成的工作内容</w:t>
            </w:r>
          </w:p>
        </w:tc>
        <w:tc>
          <w:tcPr>
            <w:tcW w:w="2378" w:type="dxa"/>
            <w:shd w:val="clear" w:color="auto" w:fill="auto"/>
            <w:vAlign w:val="center"/>
          </w:tcPr>
          <w:p w14:paraId="47DF7693"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实施</w:t>
            </w:r>
            <w:proofErr w:type="gramStart"/>
            <w:r>
              <w:rPr>
                <w:rFonts w:asciiTheme="minorEastAsia" w:eastAsiaTheme="minorEastAsia" w:hAnsiTheme="minorEastAsia" w:hint="eastAsia"/>
              </w:rPr>
              <w:t>方建议</w:t>
            </w:r>
            <w:proofErr w:type="gramEnd"/>
            <w:r>
              <w:rPr>
                <w:rFonts w:asciiTheme="minorEastAsia" w:eastAsiaTheme="minorEastAsia" w:hAnsiTheme="minorEastAsia" w:hint="eastAsia"/>
              </w:rPr>
              <w:t>或要求</w:t>
            </w:r>
          </w:p>
        </w:tc>
      </w:tr>
      <w:tr w:rsidR="00CC341E" w14:paraId="3235BE4E" w14:textId="77777777">
        <w:trPr>
          <w:jc w:val="center"/>
        </w:trPr>
        <w:tc>
          <w:tcPr>
            <w:tcW w:w="716" w:type="dxa"/>
            <w:vAlign w:val="center"/>
          </w:tcPr>
          <w:p w14:paraId="1474D952" w14:textId="77777777" w:rsidR="00CC341E" w:rsidRDefault="00CC341E">
            <w:pPr>
              <w:spacing w:line="400" w:lineRule="exact"/>
              <w:rPr>
                <w:rFonts w:asciiTheme="minorEastAsia" w:eastAsiaTheme="minorEastAsia" w:hAnsiTheme="minorEastAsia"/>
              </w:rPr>
            </w:pPr>
          </w:p>
        </w:tc>
        <w:tc>
          <w:tcPr>
            <w:tcW w:w="2480" w:type="dxa"/>
            <w:vAlign w:val="center"/>
          </w:tcPr>
          <w:p w14:paraId="61C1ECA3"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拟定  年  月   日</w:t>
            </w:r>
          </w:p>
        </w:tc>
        <w:tc>
          <w:tcPr>
            <w:tcW w:w="2954" w:type="dxa"/>
            <w:vAlign w:val="center"/>
          </w:tcPr>
          <w:p w14:paraId="67A01EDA" w14:textId="77777777" w:rsidR="00CC341E" w:rsidRDefault="00152A42">
            <w:pPr>
              <w:spacing w:line="400" w:lineRule="exact"/>
              <w:rPr>
                <w:rFonts w:asciiTheme="minorEastAsia" w:eastAsiaTheme="minorEastAsia" w:hAnsiTheme="minorEastAsia"/>
              </w:rPr>
            </w:pPr>
            <w:proofErr w:type="gramStart"/>
            <w:r>
              <w:rPr>
                <w:rFonts w:asciiTheme="minorEastAsia" w:eastAsiaTheme="minorEastAsia" w:hAnsiTheme="minorEastAsia" w:hint="eastAsia"/>
              </w:rPr>
              <w:t>签定</w:t>
            </w:r>
            <w:proofErr w:type="gramEnd"/>
            <w:r>
              <w:rPr>
                <w:rFonts w:asciiTheme="minorEastAsia" w:eastAsiaTheme="minorEastAsia" w:hAnsiTheme="minorEastAsia" w:hint="eastAsia"/>
              </w:rPr>
              <w:t>合同并生效</w:t>
            </w:r>
          </w:p>
        </w:tc>
        <w:tc>
          <w:tcPr>
            <w:tcW w:w="2378" w:type="dxa"/>
            <w:vAlign w:val="center"/>
          </w:tcPr>
          <w:p w14:paraId="04CC71C8" w14:textId="77777777" w:rsidR="00CC341E" w:rsidRDefault="00CC341E">
            <w:pPr>
              <w:spacing w:line="400" w:lineRule="exact"/>
              <w:rPr>
                <w:rFonts w:asciiTheme="minorEastAsia" w:eastAsiaTheme="minorEastAsia" w:hAnsiTheme="minorEastAsia"/>
              </w:rPr>
            </w:pPr>
          </w:p>
        </w:tc>
      </w:tr>
      <w:tr w:rsidR="00CC341E" w14:paraId="47BC39E5" w14:textId="77777777">
        <w:trPr>
          <w:jc w:val="center"/>
        </w:trPr>
        <w:tc>
          <w:tcPr>
            <w:tcW w:w="716" w:type="dxa"/>
            <w:vAlign w:val="center"/>
          </w:tcPr>
          <w:p w14:paraId="52D27619" w14:textId="77777777" w:rsidR="00CC341E" w:rsidRDefault="00CC341E">
            <w:pPr>
              <w:spacing w:line="400" w:lineRule="exact"/>
              <w:rPr>
                <w:rFonts w:asciiTheme="minorEastAsia" w:eastAsiaTheme="minorEastAsia" w:hAnsiTheme="minorEastAsia"/>
              </w:rPr>
            </w:pPr>
          </w:p>
        </w:tc>
        <w:tc>
          <w:tcPr>
            <w:tcW w:w="2480" w:type="dxa"/>
            <w:vAlign w:val="center"/>
          </w:tcPr>
          <w:p w14:paraId="6F098D06"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月   日—   月   日</w:t>
            </w:r>
          </w:p>
        </w:tc>
        <w:tc>
          <w:tcPr>
            <w:tcW w:w="2954" w:type="dxa"/>
            <w:vAlign w:val="center"/>
          </w:tcPr>
          <w:p w14:paraId="5C740741" w14:textId="77777777" w:rsidR="00CC341E" w:rsidRDefault="00CC341E">
            <w:pPr>
              <w:spacing w:line="400" w:lineRule="exact"/>
              <w:rPr>
                <w:rFonts w:asciiTheme="minorEastAsia" w:eastAsiaTheme="minorEastAsia" w:hAnsiTheme="minorEastAsia"/>
              </w:rPr>
            </w:pPr>
          </w:p>
        </w:tc>
        <w:tc>
          <w:tcPr>
            <w:tcW w:w="2378" w:type="dxa"/>
            <w:vAlign w:val="center"/>
          </w:tcPr>
          <w:p w14:paraId="6A472DFD" w14:textId="77777777" w:rsidR="00CC341E" w:rsidRDefault="00CC341E">
            <w:pPr>
              <w:spacing w:line="400" w:lineRule="exact"/>
              <w:rPr>
                <w:rFonts w:asciiTheme="minorEastAsia" w:eastAsiaTheme="minorEastAsia" w:hAnsiTheme="minorEastAsia"/>
              </w:rPr>
            </w:pPr>
          </w:p>
        </w:tc>
      </w:tr>
      <w:tr w:rsidR="00CC341E" w14:paraId="39833D5C" w14:textId="77777777">
        <w:trPr>
          <w:jc w:val="center"/>
        </w:trPr>
        <w:tc>
          <w:tcPr>
            <w:tcW w:w="716" w:type="dxa"/>
            <w:vAlign w:val="center"/>
          </w:tcPr>
          <w:p w14:paraId="1B05F11E" w14:textId="77777777" w:rsidR="00CC341E" w:rsidRDefault="00CC341E">
            <w:pPr>
              <w:spacing w:line="400" w:lineRule="exact"/>
              <w:rPr>
                <w:rFonts w:asciiTheme="minorEastAsia" w:eastAsiaTheme="minorEastAsia" w:hAnsiTheme="minorEastAsia"/>
              </w:rPr>
            </w:pPr>
          </w:p>
        </w:tc>
        <w:tc>
          <w:tcPr>
            <w:tcW w:w="2480" w:type="dxa"/>
            <w:vAlign w:val="center"/>
          </w:tcPr>
          <w:p w14:paraId="4DFFC717"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月   日—   月   日</w:t>
            </w:r>
          </w:p>
        </w:tc>
        <w:tc>
          <w:tcPr>
            <w:tcW w:w="2954" w:type="dxa"/>
            <w:vAlign w:val="center"/>
          </w:tcPr>
          <w:p w14:paraId="6885AA39" w14:textId="77777777" w:rsidR="00CC341E" w:rsidRDefault="00CC341E">
            <w:pPr>
              <w:spacing w:line="400" w:lineRule="exact"/>
              <w:rPr>
                <w:rFonts w:asciiTheme="minorEastAsia" w:eastAsiaTheme="minorEastAsia" w:hAnsiTheme="minorEastAsia"/>
              </w:rPr>
            </w:pPr>
          </w:p>
        </w:tc>
        <w:tc>
          <w:tcPr>
            <w:tcW w:w="2378" w:type="dxa"/>
            <w:vAlign w:val="center"/>
          </w:tcPr>
          <w:p w14:paraId="6AE049FC" w14:textId="77777777" w:rsidR="00CC341E" w:rsidRDefault="00CC341E">
            <w:pPr>
              <w:spacing w:line="400" w:lineRule="exact"/>
              <w:rPr>
                <w:rFonts w:asciiTheme="minorEastAsia" w:eastAsiaTheme="minorEastAsia" w:hAnsiTheme="minorEastAsia"/>
              </w:rPr>
            </w:pPr>
          </w:p>
        </w:tc>
      </w:tr>
      <w:tr w:rsidR="00CC341E" w14:paraId="1E4C2013" w14:textId="77777777">
        <w:trPr>
          <w:jc w:val="center"/>
        </w:trPr>
        <w:tc>
          <w:tcPr>
            <w:tcW w:w="716" w:type="dxa"/>
            <w:vAlign w:val="center"/>
          </w:tcPr>
          <w:p w14:paraId="7AD5D327" w14:textId="77777777" w:rsidR="00CC341E" w:rsidRDefault="00CC341E">
            <w:pPr>
              <w:spacing w:line="400" w:lineRule="exact"/>
              <w:rPr>
                <w:rFonts w:asciiTheme="minorEastAsia" w:eastAsiaTheme="minorEastAsia" w:hAnsiTheme="minorEastAsia"/>
              </w:rPr>
            </w:pPr>
          </w:p>
        </w:tc>
        <w:tc>
          <w:tcPr>
            <w:tcW w:w="2480" w:type="dxa"/>
            <w:vAlign w:val="center"/>
          </w:tcPr>
          <w:p w14:paraId="78126C1C"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月   日—   月   日</w:t>
            </w:r>
          </w:p>
        </w:tc>
        <w:tc>
          <w:tcPr>
            <w:tcW w:w="2954" w:type="dxa"/>
            <w:vAlign w:val="center"/>
          </w:tcPr>
          <w:p w14:paraId="75CA7291"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质保期</w:t>
            </w:r>
          </w:p>
        </w:tc>
        <w:tc>
          <w:tcPr>
            <w:tcW w:w="2378" w:type="dxa"/>
            <w:vAlign w:val="center"/>
          </w:tcPr>
          <w:p w14:paraId="729A2360" w14:textId="77777777" w:rsidR="00CC341E" w:rsidRDefault="00CC341E">
            <w:pPr>
              <w:spacing w:line="400" w:lineRule="exact"/>
              <w:rPr>
                <w:rFonts w:asciiTheme="minorEastAsia" w:eastAsiaTheme="minorEastAsia" w:hAnsiTheme="minorEastAsia"/>
              </w:rPr>
            </w:pPr>
          </w:p>
        </w:tc>
      </w:tr>
    </w:tbl>
    <w:p w14:paraId="697738AA" w14:textId="77777777" w:rsidR="00CC341E" w:rsidRDefault="00CC341E">
      <w:pPr>
        <w:spacing w:line="400" w:lineRule="exact"/>
        <w:rPr>
          <w:rFonts w:asciiTheme="minorEastAsia" w:eastAsiaTheme="minorEastAsia" w:hAnsiTheme="minorEastAsia"/>
        </w:rPr>
      </w:pPr>
    </w:p>
    <w:p w14:paraId="1DC5C1B4" w14:textId="77777777" w:rsidR="00CC341E" w:rsidRDefault="00CC341E">
      <w:pPr>
        <w:spacing w:line="400" w:lineRule="exact"/>
        <w:rPr>
          <w:rFonts w:asciiTheme="minorEastAsia" w:eastAsiaTheme="minorEastAsia" w:hAnsiTheme="minorEastAsia"/>
        </w:rPr>
      </w:pPr>
    </w:p>
    <w:p w14:paraId="46A4D81A"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投标人名称：（盖公章）</w:t>
      </w:r>
    </w:p>
    <w:p w14:paraId="3D0342C0"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法定代表人（单位负责人）或委托代理人：（亲笔签字）</w:t>
      </w:r>
    </w:p>
    <w:p w14:paraId="41248968"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日期：   年   月   日</w:t>
      </w:r>
    </w:p>
    <w:p w14:paraId="31B82377" w14:textId="77777777" w:rsidR="00CC341E" w:rsidRDefault="00CC341E">
      <w:pPr>
        <w:spacing w:line="400" w:lineRule="exact"/>
        <w:rPr>
          <w:rFonts w:asciiTheme="minorEastAsia" w:eastAsiaTheme="minorEastAsia" w:hAnsiTheme="minorEastAsia"/>
        </w:rPr>
      </w:pPr>
    </w:p>
    <w:p w14:paraId="0035470E"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br w:type="page"/>
      </w:r>
    </w:p>
    <w:p w14:paraId="16F387C1" w14:textId="2CAA6B48" w:rsidR="00CC341E" w:rsidRDefault="00152A42">
      <w:pPr>
        <w:pStyle w:val="2"/>
        <w:spacing w:line="400" w:lineRule="exact"/>
        <w:jc w:val="center"/>
        <w:rPr>
          <w:rFonts w:asciiTheme="minorEastAsia" w:eastAsiaTheme="minorEastAsia" w:hAnsiTheme="minorEastAsia"/>
        </w:rPr>
      </w:pPr>
      <w:bookmarkStart w:id="247" w:name="_Toc28970"/>
      <w:bookmarkStart w:id="248" w:name="_Toc25027"/>
      <w:bookmarkStart w:id="249" w:name="_Toc32200"/>
      <w:bookmarkStart w:id="250" w:name="_Toc114150747"/>
      <w:r>
        <w:rPr>
          <w:rFonts w:asciiTheme="minorEastAsia" w:eastAsiaTheme="minorEastAsia" w:hAnsiTheme="minorEastAsia"/>
        </w:rPr>
        <w:lastRenderedPageBreak/>
        <w:t>格式</w:t>
      </w:r>
      <w:r>
        <w:rPr>
          <w:rFonts w:asciiTheme="minorEastAsia" w:eastAsiaTheme="minorEastAsia" w:hAnsiTheme="minorEastAsia" w:hint="eastAsia"/>
        </w:rPr>
        <w:t>1</w:t>
      </w:r>
      <w:r w:rsidR="00C01A14">
        <w:rPr>
          <w:rFonts w:asciiTheme="minorEastAsia" w:eastAsiaTheme="minorEastAsia" w:hAnsiTheme="minorEastAsia"/>
        </w:rPr>
        <w:t>6</w:t>
      </w:r>
      <w:r>
        <w:rPr>
          <w:rFonts w:asciiTheme="minorEastAsia" w:eastAsiaTheme="minorEastAsia" w:hAnsiTheme="minorEastAsia"/>
        </w:rPr>
        <w:t>：</w:t>
      </w:r>
      <w:r>
        <w:rPr>
          <w:rFonts w:asciiTheme="minorEastAsia" w:eastAsiaTheme="minorEastAsia" w:hAnsiTheme="minorEastAsia" w:hint="eastAsia"/>
        </w:rPr>
        <w:t>近三年业绩一览表</w:t>
      </w:r>
      <w:bookmarkEnd w:id="247"/>
      <w:bookmarkEnd w:id="248"/>
      <w:bookmarkEnd w:id="249"/>
      <w:r>
        <w:rPr>
          <w:rFonts w:asciiTheme="minorEastAsia" w:eastAsiaTheme="minorEastAsia" w:hAnsiTheme="minorEastAsia" w:hint="eastAsia"/>
        </w:rPr>
        <w:t>（根据评分</w:t>
      </w:r>
      <w:proofErr w:type="gramStart"/>
      <w:r>
        <w:rPr>
          <w:rFonts w:asciiTheme="minorEastAsia" w:eastAsiaTheme="minorEastAsia" w:hAnsiTheme="minorEastAsia" w:hint="eastAsia"/>
        </w:rPr>
        <w:t>表要求</w:t>
      </w:r>
      <w:proofErr w:type="gramEnd"/>
      <w:r>
        <w:rPr>
          <w:rFonts w:asciiTheme="minorEastAsia" w:eastAsiaTheme="minorEastAsia" w:hAnsiTheme="minorEastAsia" w:hint="eastAsia"/>
        </w:rPr>
        <w:t>自拟）</w:t>
      </w:r>
      <w:bookmarkEnd w:id="250"/>
    </w:p>
    <w:p w14:paraId="17ABBC47" w14:textId="77777777" w:rsidR="00CC341E" w:rsidRDefault="00CC341E">
      <w:pPr>
        <w:spacing w:line="400" w:lineRule="exact"/>
        <w:jc w:val="center"/>
        <w:rPr>
          <w:rFonts w:asciiTheme="minorEastAsia" w:eastAsiaTheme="minorEastAsia" w:hAnsiTheme="minorEastAsia"/>
        </w:rPr>
      </w:pPr>
    </w:p>
    <w:tbl>
      <w:tblPr>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873"/>
        <w:gridCol w:w="1522"/>
        <w:gridCol w:w="1522"/>
        <w:gridCol w:w="1063"/>
        <w:gridCol w:w="1095"/>
        <w:gridCol w:w="2071"/>
      </w:tblGrid>
      <w:tr w:rsidR="00CC341E" w14:paraId="612AA48E" w14:textId="77777777">
        <w:tc>
          <w:tcPr>
            <w:tcW w:w="743" w:type="dxa"/>
            <w:tcBorders>
              <w:top w:val="single" w:sz="6" w:space="0" w:color="auto"/>
              <w:left w:val="single" w:sz="6" w:space="0" w:color="auto"/>
              <w:bottom w:val="single" w:sz="6" w:space="0" w:color="auto"/>
              <w:right w:val="single" w:sz="6" w:space="0" w:color="auto"/>
            </w:tcBorders>
          </w:tcPr>
          <w:p w14:paraId="3262A460" w14:textId="77777777" w:rsidR="00CC341E" w:rsidRDefault="00CC341E">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0D48C5D6" w14:textId="77777777" w:rsidR="00CC341E" w:rsidRDefault="00CC341E">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3BDA48F5" w14:textId="77777777" w:rsidR="00CC341E" w:rsidRDefault="00CC341E">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402DAAE8" w14:textId="77777777" w:rsidR="00CC341E" w:rsidRDefault="00CC341E">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33026032" w14:textId="77777777" w:rsidR="00CC341E" w:rsidRDefault="00CC341E">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7D3136CD" w14:textId="77777777" w:rsidR="00CC341E" w:rsidRDefault="00CC341E">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6410521A" w14:textId="77777777" w:rsidR="00CC341E" w:rsidRDefault="00CC341E">
            <w:pPr>
              <w:spacing w:line="400" w:lineRule="exact"/>
              <w:rPr>
                <w:rFonts w:asciiTheme="minorEastAsia" w:eastAsiaTheme="minorEastAsia" w:hAnsiTheme="minorEastAsia"/>
              </w:rPr>
            </w:pPr>
          </w:p>
        </w:tc>
      </w:tr>
      <w:tr w:rsidR="00CC341E" w14:paraId="231871BF" w14:textId="77777777">
        <w:tc>
          <w:tcPr>
            <w:tcW w:w="743" w:type="dxa"/>
            <w:tcBorders>
              <w:top w:val="single" w:sz="6" w:space="0" w:color="auto"/>
              <w:left w:val="single" w:sz="6" w:space="0" w:color="auto"/>
              <w:bottom w:val="single" w:sz="6" w:space="0" w:color="auto"/>
              <w:right w:val="single" w:sz="6" w:space="0" w:color="auto"/>
            </w:tcBorders>
          </w:tcPr>
          <w:p w14:paraId="3BF7D81E" w14:textId="77777777" w:rsidR="00CC341E" w:rsidRDefault="00CC341E">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2E2ACC65" w14:textId="77777777" w:rsidR="00CC341E" w:rsidRDefault="00CC341E">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3AEFFBD5" w14:textId="77777777" w:rsidR="00CC341E" w:rsidRDefault="00CC341E">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239CFC9D" w14:textId="77777777" w:rsidR="00CC341E" w:rsidRDefault="00CC341E">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5893CB88" w14:textId="77777777" w:rsidR="00CC341E" w:rsidRDefault="00CC341E">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38F3F899" w14:textId="77777777" w:rsidR="00CC341E" w:rsidRDefault="00CC341E">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0294D768" w14:textId="77777777" w:rsidR="00CC341E" w:rsidRDefault="00CC341E">
            <w:pPr>
              <w:spacing w:line="400" w:lineRule="exact"/>
              <w:rPr>
                <w:rFonts w:asciiTheme="minorEastAsia" w:eastAsiaTheme="minorEastAsia" w:hAnsiTheme="minorEastAsia"/>
              </w:rPr>
            </w:pPr>
          </w:p>
        </w:tc>
      </w:tr>
      <w:tr w:rsidR="00CC341E" w14:paraId="291F84F6" w14:textId="77777777">
        <w:tc>
          <w:tcPr>
            <w:tcW w:w="743" w:type="dxa"/>
            <w:tcBorders>
              <w:top w:val="single" w:sz="6" w:space="0" w:color="auto"/>
              <w:left w:val="single" w:sz="6" w:space="0" w:color="auto"/>
              <w:bottom w:val="single" w:sz="6" w:space="0" w:color="auto"/>
              <w:right w:val="single" w:sz="6" w:space="0" w:color="auto"/>
            </w:tcBorders>
          </w:tcPr>
          <w:p w14:paraId="7BD0725E" w14:textId="77777777" w:rsidR="00CC341E" w:rsidRDefault="00CC341E">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06C08A05" w14:textId="77777777" w:rsidR="00CC341E" w:rsidRDefault="00CC341E">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237B9DB0" w14:textId="77777777" w:rsidR="00CC341E" w:rsidRDefault="00CC341E">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585D216F" w14:textId="77777777" w:rsidR="00CC341E" w:rsidRDefault="00CC341E">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07D87785" w14:textId="77777777" w:rsidR="00CC341E" w:rsidRDefault="00CC341E">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166DD4C7" w14:textId="77777777" w:rsidR="00CC341E" w:rsidRDefault="00CC341E">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0E889742" w14:textId="77777777" w:rsidR="00CC341E" w:rsidRDefault="00CC341E">
            <w:pPr>
              <w:spacing w:line="400" w:lineRule="exact"/>
              <w:rPr>
                <w:rFonts w:asciiTheme="minorEastAsia" w:eastAsiaTheme="minorEastAsia" w:hAnsiTheme="minorEastAsia"/>
              </w:rPr>
            </w:pPr>
          </w:p>
        </w:tc>
      </w:tr>
      <w:tr w:rsidR="00CC341E" w14:paraId="2B595771" w14:textId="77777777">
        <w:tc>
          <w:tcPr>
            <w:tcW w:w="743" w:type="dxa"/>
            <w:tcBorders>
              <w:top w:val="single" w:sz="6" w:space="0" w:color="auto"/>
              <w:left w:val="single" w:sz="6" w:space="0" w:color="auto"/>
              <w:bottom w:val="single" w:sz="6" w:space="0" w:color="auto"/>
              <w:right w:val="single" w:sz="6" w:space="0" w:color="auto"/>
            </w:tcBorders>
          </w:tcPr>
          <w:p w14:paraId="393C9DDF" w14:textId="77777777" w:rsidR="00CC341E" w:rsidRDefault="00CC341E">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658138F2" w14:textId="77777777" w:rsidR="00CC341E" w:rsidRDefault="00CC341E">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297279F3" w14:textId="77777777" w:rsidR="00CC341E" w:rsidRDefault="00CC341E">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27BD378B" w14:textId="77777777" w:rsidR="00CC341E" w:rsidRDefault="00CC341E">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2108A84A" w14:textId="77777777" w:rsidR="00CC341E" w:rsidRDefault="00CC341E">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642CDBB9" w14:textId="77777777" w:rsidR="00CC341E" w:rsidRDefault="00CC341E">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27F634EE" w14:textId="77777777" w:rsidR="00CC341E" w:rsidRDefault="00CC341E">
            <w:pPr>
              <w:spacing w:line="400" w:lineRule="exact"/>
              <w:rPr>
                <w:rFonts w:asciiTheme="minorEastAsia" w:eastAsiaTheme="minorEastAsia" w:hAnsiTheme="minorEastAsia"/>
              </w:rPr>
            </w:pPr>
          </w:p>
        </w:tc>
      </w:tr>
      <w:tr w:rsidR="00CC341E" w14:paraId="4D655C6A" w14:textId="77777777">
        <w:tc>
          <w:tcPr>
            <w:tcW w:w="743" w:type="dxa"/>
            <w:tcBorders>
              <w:top w:val="single" w:sz="6" w:space="0" w:color="auto"/>
              <w:left w:val="single" w:sz="6" w:space="0" w:color="auto"/>
              <w:bottom w:val="single" w:sz="6" w:space="0" w:color="auto"/>
              <w:right w:val="single" w:sz="6" w:space="0" w:color="auto"/>
            </w:tcBorders>
          </w:tcPr>
          <w:p w14:paraId="1D7C60BF" w14:textId="77777777" w:rsidR="00CC341E" w:rsidRDefault="00CC341E">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479838EE" w14:textId="77777777" w:rsidR="00CC341E" w:rsidRDefault="00CC341E">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35CCEF7C" w14:textId="77777777" w:rsidR="00CC341E" w:rsidRDefault="00CC341E">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120C268A" w14:textId="77777777" w:rsidR="00CC341E" w:rsidRDefault="00CC341E">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772F4256" w14:textId="77777777" w:rsidR="00CC341E" w:rsidRDefault="00CC341E">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6B10E503" w14:textId="77777777" w:rsidR="00CC341E" w:rsidRDefault="00CC341E">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022E8307" w14:textId="77777777" w:rsidR="00CC341E" w:rsidRDefault="00CC341E">
            <w:pPr>
              <w:spacing w:line="400" w:lineRule="exact"/>
              <w:rPr>
                <w:rFonts w:asciiTheme="minorEastAsia" w:eastAsiaTheme="minorEastAsia" w:hAnsiTheme="minorEastAsia"/>
              </w:rPr>
            </w:pPr>
          </w:p>
        </w:tc>
      </w:tr>
      <w:tr w:rsidR="00CC341E" w14:paraId="75DFEF00" w14:textId="77777777">
        <w:tc>
          <w:tcPr>
            <w:tcW w:w="743" w:type="dxa"/>
            <w:tcBorders>
              <w:top w:val="single" w:sz="6" w:space="0" w:color="auto"/>
              <w:left w:val="single" w:sz="6" w:space="0" w:color="auto"/>
              <w:bottom w:val="single" w:sz="6" w:space="0" w:color="auto"/>
              <w:right w:val="single" w:sz="6" w:space="0" w:color="auto"/>
            </w:tcBorders>
          </w:tcPr>
          <w:p w14:paraId="4497232E" w14:textId="77777777" w:rsidR="00CC341E" w:rsidRDefault="00CC341E">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752D6FED" w14:textId="77777777" w:rsidR="00CC341E" w:rsidRDefault="00CC341E">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6B2BDD97" w14:textId="77777777" w:rsidR="00CC341E" w:rsidRDefault="00CC341E">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0CE0EBDC" w14:textId="77777777" w:rsidR="00CC341E" w:rsidRDefault="00CC341E">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2BC51018" w14:textId="77777777" w:rsidR="00CC341E" w:rsidRDefault="00CC341E">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420732E6" w14:textId="77777777" w:rsidR="00CC341E" w:rsidRDefault="00CC341E">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293874A7" w14:textId="77777777" w:rsidR="00CC341E" w:rsidRDefault="00CC341E">
            <w:pPr>
              <w:spacing w:line="400" w:lineRule="exact"/>
              <w:rPr>
                <w:rFonts w:asciiTheme="minorEastAsia" w:eastAsiaTheme="minorEastAsia" w:hAnsiTheme="minorEastAsia"/>
              </w:rPr>
            </w:pPr>
          </w:p>
        </w:tc>
      </w:tr>
      <w:tr w:rsidR="00CC341E" w14:paraId="0DDF4A3C" w14:textId="77777777">
        <w:tc>
          <w:tcPr>
            <w:tcW w:w="743" w:type="dxa"/>
            <w:tcBorders>
              <w:top w:val="single" w:sz="6" w:space="0" w:color="auto"/>
              <w:left w:val="single" w:sz="6" w:space="0" w:color="auto"/>
              <w:bottom w:val="single" w:sz="6" w:space="0" w:color="auto"/>
              <w:right w:val="single" w:sz="6" w:space="0" w:color="auto"/>
            </w:tcBorders>
          </w:tcPr>
          <w:p w14:paraId="2AE0C604" w14:textId="77777777" w:rsidR="00CC341E" w:rsidRDefault="00CC341E">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0C195A67" w14:textId="77777777" w:rsidR="00CC341E" w:rsidRDefault="00CC341E">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43ADD7D1" w14:textId="77777777" w:rsidR="00CC341E" w:rsidRDefault="00CC341E">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7F3D41D1" w14:textId="77777777" w:rsidR="00CC341E" w:rsidRDefault="00CC341E">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6C12E768" w14:textId="77777777" w:rsidR="00CC341E" w:rsidRDefault="00CC341E">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2C4483FB" w14:textId="77777777" w:rsidR="00CC341E" w:rsidRDefault="00CC341E">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5B88101F" w14:textId="77777777" w:rsidR="00CC341E" w:rsidRDefault="00CC341E">
            <w:pPr>
              <w:spacing w:line="400" w:lineRule="exact"/>
              <w:rPr>
                <w:rFonts w:asciiTheme="minorEastAsia" w:eastAsiaTheme="minorEastAsia" w:hAnsiTheme="minorEastAsia"/>
              </w:rPr>
            </w:pPr>
          </w:p>
        </w:tc>
      </w:tr>
    </w:tbl>
    <w:p w14:paraId="4A2F9286" w14:textId="77777777" w:rsidR="00CC341E" w:rsidRDefault="00CC341E">
      <w:pPr>
        <w:spacing w:line="400" w:lineRule="exact"/>
        <w:rPr>
          <w:rFonts w:asciiTheme="minorEastAsia" w:eastAsiaTheme="minorEastAsia" w:hAnsiTheme="minorEastAsia"/>
        </w:rPr>
      </w:pPr>
    </w:p>
    <w:p w14:paraId="1E14F766"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注：</w:t>
      </w:r>
    </w:p>
    <w:p w14:paraId="2563B9EE"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1.公司成立不足三年的企业自公司成立之日填写。</w:t>
      </w:r>
    </w:p>
    <w:p w14:paraId="7DE0A9F0" w14:textId="77777777" w:rsidR="00CC341E" w:rsidRDefault="00152A4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2.详见评分表要求。</w:t>
      </w:r>
    </w:p>
    <w:p w14:paraId="2EE44B28" w14:textId="77777777" w:rsidR="00CC341E" w:rsidRDefault="00CC341E">
      <w:pPr>
        <w:spacing w:line="400" w:lineRule="exact"/>
        <w:rPr>
          <w:rFonts w:asciiTheme="minorEastAsia" w:eastAsiaTheme="minorEastAsia" w:hAnsiTheme="minorEastAsia"/>
        </w:rPr>
      </w:pPr>
    </w:p>
    <w:p w14:paraId="072417D3"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投标人名称：（盖公章）</w:t>
      </w:r>
    </w:p>
    <w:p w14:paraId="0EB2A869"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法定代表人（单位负责人）或委托代理人：（亲笔签字）</w:t>
      </w:r>
    </w:p>
    <w:p w14:paraId="76F384CE"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t>日期：   年   月   日</w:t>
      </w:r>
    </w:p>
    <w:p w14:paraId="773AC9AB" w14:textId="77777777" w:rsidR="00CC341E" w:rsidRDefault="00CC341E">
      <w:pPr>
        <w:spacing w:line="400" w:lineRule="exact"/>
        <w:rPr>
          <w:rFonts w:asciiTheme="minorEastAsia" w:eastAsiaTheme="minorEastAsia" w:hAnsiTheme="minorEastAsia"/>
        </w:rPr>
      </w:pPr>
    </w:p>
    <w:p w14:paraId="2557A89F" w14:textId="2C2189D0" w:rsidR="00CC341E" w:rsidRDefault="00152A42">
      <w:pPr>
        <w:pStyle w:val="2"/>
        <w:spacing w:line="400" w:lineRule="exact"/>
        <w:jc w:val="center"/>
        <w:rPr>
          <w:rFonts w:ascii="宋体" w:eastAsia="宋体" w:hAnsi="宋体"/>
          <w:color w:val="000000"/>
        </w:rPr>
      </w:pPr>
      <w:r>
        <w:rPr>
          <w:rFonts w:asciiTheme="minorEastAsia" w:eastAsiaTheme="minorEastAsia" w:hAnsiTheme="minorEastAsia"/>
        </w:rPr>
        <w:br w:type="page"/>
      </w:r>
      <w:bookmarkStart w:id="251" w:name="_Toc114150748"/>
      <w:r>
        <w:rPr>
          <w:rFonts w:ascii="宋体" w:eastAsia="宋体" w:hAnsi="宋体" w:hint="eastAsia"/>
          <w:color w:val="000000"/>
        </w:rPr>
        <w:lastRenderedPageBreak/>
        <w:t>格式1</w:t>
      </w:r>
      <w:r w:rsidR="00C01A14">
        <w:rPr>
          <w:rFonts w:ascii="宋体" w:eastAsia="宋体" w:hAnsi="宋体"/>
          <w:color w:val="000000"/>
        </w:rPr>
        <w:t>7</w:t>
      </w:r>
      <w:r>
        <w:rPr>
          <w:rFonts w:ascii="宋体" w:eastAsia="宋体" w:hAnsi="宋体" w:hint="eastAsia"/>
          <w:color w:val="000000"/>
        </w:rPr>
        <w:t>：</w:t>
      </w:r>
      <w:r>
        <w:rPr>
          <w:rFonts w:ascii="宋体" w:eastAsia="宋体" w:hAnsi="宋体"/>
          <w:color w:val="000000"/>
        </w:rPr>
        <w:t>企业</w:t>
      </w:r>
      <w:r>
        <w:rPr>
          <w:rFonts w:ascii="宋体" w:eastAsia="宋体" w:hAnsi="宋体" w:hint="eastAsia"/>
          <w:color w:val="000000"/>
        </w:rPr>
        <w:t>类型</w:t>
      </w:r>
      <w:r>
        <w:rPr>
          <w:rFonts w:ascii="宋体" w:eastAsia="宋体" w:hAnsi="宋体"/>
          <w:color w:val="000000"/>
        </w:rPr>
        <w:t>声明函</w:t>
      </w:r>
      <w:bookmarkEnd w:id="251"/>
    </w:p>
    <w:p w14:paraId="2EECAD36" w14:textId="77777777" w:rsidR="00CC341E" w:rsidRDefault="00CC341E">
      <w:pPr>
        <w:spacing w:line="400" w:lineRule="exact"/>
      </w:pPr>
    </w:p>
    <w:p w14:paraId="48BDB51A" w14:textId="77777777" w:rsidR="00CC341E" w:rsidRDefault="00152A42">
      <w:pPr>
        <w:spacing w:line="400" w:lineRule="exact"/>
      </w:pPr>
      <w:r>
        <w:rPr>
          <w:rFonts w:hint="eastAsia"/>
        </w:rPr>
        <w:t>致：深圳信息职业技术学院</w:t>
      </w:r>
    </w:p>
    <w:p w14:paraId="30D98109" w14:textId="77777777" w:rsidR="00CC341E" w:rsidRDefault="00152A42">
      <w:pPr>
        <w:spacing w:line="400" w:lineRule="exact"/>
        <w:ind w:firstLineChars="200" w:firstLine="420"/>
        <w:rPr>
          <w:rFonts w:ascii="Calibri" w:hAnsi="Calibri"/>
        </w:rPr>
      </w:pPr>
      <w:r>
        <w:rPr>
          <w:rFonts w:ascii="Calibri" w:hAnsi="Calibri" w:hint="eastAsia"/>
        </w:rPr>
        <w:t>本公司（联合体）郑重声明，根据《政府采购促进中小企业发展管理办法》（财库</w:t>
      </w:r>
      <w:r>
        <w:rPr>
          <w:rFonts w:ascii="Calibri" w:hAnsi="Calibri" w:hint="eastAsia"/>
        </w:rPr>
        <w:t xml:space="preserve"> </w:t>
      </w:r>
      <w:r>
        <w:rPr>
          <w:rFonts w:ascii="Calibri" w:hAnsi="Calibri" w:hint="eastAsia"/>
        </w:rPr>
        <w:t>﹝</w:t>
      </w:r>
      <w:r>
        <w:rPr>
          <w:rFonts w:ascii="Calibri" w:hAnsi="Calibri" w:hint="eastAsia"/>
        </w:rPr>
        <w:t>2020</w:t>
      </w:r>
      <w:r>
        <w:rPr>
          <w:rFonts w:ascii="Calibri" w:hAnsi="Calibri" w:hint="eastAsia"/>
        </w:rPr>
        <w:t>﹞</w:t>
      </w:r>
      <w:r>
        <w:rPr>
          <w:rFonts w:ascii="Calibri" w:hAnsi="Calibri" w:hint="eastAsia"/>
        </w:rPr>
        <w:t>46</w:t>
      </w:r>
      <w:r>
        <w:rPr>
          <w:rFonts w:ascii="Calibri" w:hAnsi="Calibri" w:hint="eastAsia"/>
        </w:rPr>
        <w:t>号）的规定，本公司（联合体）参加</w:t>
      </w:r>
      <w:r>
        <w:rPr>
          <w:rFonts w:ascii="Calibri" w:hAnsi="Calibri" w:hint="eastAsia"/>
          <w:u w:val="single"/>
        </w:rPr>
        <w:t>（单位名称）</w:t>
      </w:r>
      <w:r>
        <w:rPr>
          <w:rFonts w:ascii="Calibri" w:hAnsi="Calibri" w:hint="eastAsia"/>
        </w:rPr>
        <w:t>的</w:t>
      </w:r>
      <w:r>
        <w:rPr>
          <w:rFonts w:ascii="Calibri" w:hAnsi="Calibri" w:hint="eastAsia"/>
          <w:u w:val="single"/>
        </w:rPr>
        <w:t>（项目名称）</w:t>
      </w:r>
      <w:r>
        <w:rPr>
          <w:rFonts w:ascii="Calibri" w:hAnsi="Calibri" w:hint="eastAsia"/>
        </w:rPr>
        <w:t>采购活动，提供的货物全部由符合政策要求的中小企业制造。相关企业（含联合体中的中小企业、签订分包意向协议的中小企业）的具体情况如下：</w:t>
      </w:r>
      <w:r>
        <w:rPr>
          <w:rFonts w:ascii="Calibri" w:hAnsi="Calibri" w:hint="eastAsia"/>
        </w:rPr>
        <w:t xml:space="preserve"> </w:t>
      </w:r>
    </w:p>
    <w:p w14:paraId="233800E6" w14:textId="77777777" w:rsidR="00CC341E" w:rsidRDefault="00152A42">
      <w:pPr>
        <w:spacing w:line="400" w:lineRule="exact"/>
        <w:ind w:firstLineChars="200" w:firstLine="420"/>
        <w:rPr>
          <w:rFonts w:ascii="Calibri" w:hAnsi="Calibri"/>
        </w:rPr>
      </w:pPr>
      <w:r>
        <w:rPr>
          <w:rFonts w:ascii="Calibri" w:hAnsi="Calibri" w:hint="eastAsia"/>
        </w:rPr>
        <w:t>1.</w:t>
      </w:r>
      <w:r>
        <w:rPr>
          <w:rFonts w:ascii="Calibri" w:hAnsi="Calibri" w:hint="eastAsia"/>
          <w:u w:val="single"/>
        </w:rPr>
        <w:t>（标的名称）</w:t>
      </w:r>
      <w:r>
        <w:rPr>
          <w:rFonts w:ascii="Calibri" w:hAnsi="Calibri" w:hint="eastAsia"/>
        </w:rPr>
        <w:t>，属于</w:t>
      </w:r>
      <w:r>
        <w:rPr>
          <w:rFonts w:ascii="Calibri" w:hAnsi="Calibri" w:hint="eastAsia"/>
          <w:u w:val="single"/>
        </w:rPr>
        <w:t>（采购文件中明确的所属行业）行业</w:t>
      </w:r>
      <w:r>
        <w:rPr>
          <w:rFonts w:ascii="Calibri" w:hAnsi="Calibri" w:hint="eastAsia"/>
        </w:rPr>
        <w:t>；制造商为</w:t>
      </w:r>
      <w:r>
        <w:rPr>
          <w:rFonts w:ascii="Calibri" w:hAnsi="Calibri" w:hint="eastAsia"/>
          <w:u w:val="single"/>
        </w:rPr>
        <w:t>（企业名称）</w:t>
      </w:r>
      <w:r>
        <w:rPr>
          <w:rFonts w:ascii="Calibri" w:hAnsi="Calibri" w:hint="eastAsia"/>
        </w:rPr>
        <w:t>，从业人员</w:t>
      </w:r>
      <w:r>
        <w:rPr>
          <w:rFonts w:ascii="Calibri" w:hAnsi="Calibri" w:hint="eastAsia"/>
          <w:u w:val="single"/>
        </w:rPr>
        <w:t xml:space="preserve">    </w:t>
      </w:r>
      <w:r>
        <w:rPr>
          <w:rFonts w:ascii="Calibri" w:hAnsi="Calibri" w:hint="eastAsia"/>
        </w:rPr>
        <w:t>人，营业收入为</w:t>
      </w:r>
      <w:r>
        <w:rPr>
          <w:rFonts w:ascii="Calibri" w:hAnsi="Calibri" w:hint="eastAsia"/>
          <w:u w:val="single"/>
        </w:rPr>
        <w:t xml:space="preserve">    </w:t>
      </w:r>
      <w:r>
        <w:rPr>
          <w:rFonts w:ascii="Calibri" w:hAnsi="Calibri" w:hint="eastAsia"/>
        </w:rPr>
        <w:t>万元，资产总额为</w:t>
      </w:r>
      <w:r>
        <w:rPr>
          <w:rFonts w:ascii="Calibri" w:hAnsi="Calibri" w:hint="eastAsia"/>
          <w:u w:val="single"/>
        </w:rPr>
        <w:t xml:space="preserve">    </w:t>
      </w:r>
      <w:r>
        <w:rPr>
          <w:rFonts w:ascii="Calibri" w:hAnsi="Calibri" w:hint="eastAsia"/>
        </w:rPr>
        <w:t>万元</w:t>
      </w:r>
      <w:r>
        <w:rPr>
          <w:rFonts w:ascii="Calibri" w:hAnsi="Calibri" w:hint="eastAsia"/>
          <w:vertAlign w:val="superscript"/>
        </w:rPr>
        <w:t>1</w:t>
      </w:r>
      <w:r>
        <w:rPr>
          <w:rFonts w:ascii="Calibri" w:hAnsi="Calibri" w:hint="eastAsia"/>
        </w:rPr>
        <w:t>，属于</w:t>
      </w:r>
      <w:r>
        <w:rPr>
          <w:rFonts w:ascii="Calibri" w:hAnsi="Calibri" w:hint="eastAsia"/>
          <w:u w:val="single"/>
        </w:rPr>
        <w:t>（中型企业、小型企业、微型企业）</w:t>
      </w:r>
      <w:r>
        <w:rPr>
          <w:rFonts w:ascii="Calibri" w:hAnsi="Calibri" w:hint="eastAsia"/>
        </w:rPr>
        <w:t>；</w:t>
      </w:r>
      <w:r>
        <w:rPr>
          <w:rFonts w:ascii="Calibri" w:hAnsi="Calibri" w:hint="eastAsia"/>
        </w:rPr>
        <w:t xml:space="preserve"> </w:t>
      </w:r>
    </w:p>
    <w:p w14:paraId="36874E19" w14:textId="77777777" w:rsidR="00CC341E" w:rsidRDefault="00152A42">
      <w:pPr>
        <w:spacing w:line="400" w:lineRule="exact"/>
        <w:ind w:firstLineChars="200" w:firstLine="420"/>
        <w:rPr>
          <w:rFonts w:ascii="Calibri" w:hAnsi="Calibri"/>
        </w:rPr>
      </w:pPr>
      <w:r>
        <w:rPr>
          <w:rFonts w:ascii="Calibri" w:hAnsi="Calibri" w:hint="eastAsia"/>
        </w:rPr>
        <w:t>2.</w:t>
      </w:r>
      <w:r>
        <w:rPr>
          <w:rFonts w:ascii="Calibri" w:hAnsi="Calibri" w:hint="eastAsia"/>
          <w:u w:val="single"/>
        </w:rPr>
        <w:t>（标的名称）</w:t>
      </w:r>
      <w:r>
        <w:rPr>
          <w:rFonts w:ascii="Calibri" w:hAnsi="Calibri" w:hint="eastAsia"/>
        </w:rPr>
        <w:t>，属于</w:t>
      </w:r>
      <w:r>
        <w:rPr>
          <w:rFonts w:ascii="Calibri" w:hAnsi="Calibri" w:hint="eastAsia"/>
          <w:u w:val="single"/>
        </w:rPr>
        <w:t>（采购文件中明确的所属行业）行业</w:t>
      </w:r>
      <w:r>
        <w:rPr>
          <w:rFonts w:ascii="Calibri" w:hAnsi="Calibri" w:hint="eastAsia"/>
        </w:rPr>
        <w:t>；制造商为</w:t>
      </w:r>
      <w:r>
        <w:rPr>
          <w:rFonts w:ascii="Calibri" w:hAnsi="Calibri" w:hint="eastAsia"/>
          <w:u w:val="single"/>
        </w:rPr>
        <w:t>（企业名称）</w:t>
      </w:r>
      <w:r>
        <w:rPr>
          <w:rFonts w:ascii="Calibri" w:hAnsi="Calibri" w:hint="eastAsia"/>
        </w:rPr>
        <w:t>，从业人员</w:t>
      </w:r>
      <w:r>
        <w:rPr>
          <w:rFonts w:ascii="Calibri" w:hAnsi="Calibri" w:hint="eastAsia"/>
          <w:u w:val="single"/>
        </w:rPr>
        <w:t xml:space="preserve">    </w:t>
      </w:r>
      <w:r>
        <w:rPr>
          <w:rFonts w:ascii="Calibri" w:hAnsi="Calibri" w:hint="eastAsia"/>
        </w:rPr>
        <w:t>人，营业收入为</w:t>
      </w:r>
      <w:r>
        <w:rPr>
          <w:rFonts w:ascii="Calibri" w:hAnsi="Calibri" w:hint="eastAsia"/>
          <w:u w:val="single"/>
        </w:rPr>
        <w:t xml:space="preserve">    </w:t>
      </w:r>
      <w:r>
        <w:rPr>
          <w:rFonts w:ascii="Calibri" w:hAnsi="Calibri" w:hint="eastAsia"/>
        </w:rPr>
        <w:t>万元，资产总额为</w:t>
      </w:r>
      <w:r>
        <w:rPr>
          <w:rFonts w:ascii="Calibri" w:hAnsi="Calibri" w:hint="eastAsia"/>
          <w:u w:val="single"/>
        </w:rPr>
        <w:t xml:space="preserve">    </w:t>
      </w:r>
      <w:r>
        <w:rPr>
          <w:rFonts w:ascii="Calibri" w:hAnsi="Calibri" w:hint="eastAsia"/>
        </w:rPr>
        <w:t>万元，属于</w:t>
      </w:r>
      <w:r>
        <w:rPr>
          <w:rFonts w:ascii="Calibri" w:hAnsi="Calibri" w:hint="eastAsia"/>
          <w:u w:val="single"/>
        </w:rPr>
        <w:t>（中型企业、小型企业、微型企业）</w:t>
      </w:r>
      <w:r>
        <w:rPr>
          <w:rFonts w:ascii="Calibri" w:hAnsi="Calibri" w:hint="eastAsia"/>
        </w:rPr>
        <w:t>；</w:t>
      </w:r>
      <w:r>
        <w:rPr>
          <w:rFonts w:ascii="Calibri" w:hAnsi="Calibri" w:hint="eastAsia"/>
        </w:rPr>
        <w:t xml:space="preserve">  </w:t>
      </w:r>
    </w:p>
    <w:p w14:paraId="7FCBE70D" w14:textId="77777777" w:rsidR="00CC341E" w:rsidRDefault="00152A42">
      <w:pPr>
        <w:spacing w:line="400" w:lineRule="exact"/>
        <w:ind w:firstLineChars="200" w:firstLine="420"/>
        <w:rPr>
          <w:rFonts w:ascii="Calibri" w:hAnsi="Calibri"/>
        </w:rPr>
      </w:pPr>
      <w:r>
        <w:rPr>
          <w:rFonts w:ascii="Calibri" w:hAnsi="Calibri" w:hint="eastAsia"/>
        </w:rPr>
        <w:t>……</w:t>
      </w:r>
    </w:p>
    <w:p w14:paraId="4C6BD2FC" w14:textId="77777777" w:rsidR="00CC341E" w:rsidRDefault="00152A42">
      <w:pPr>
        <w:spacing w:line="400" w:lineRule="exact"/>
        <w:ind w:firstLineChars="200" w:firstLine="420"/>
        <w:rPr>
          <w:rFonts w:ascii="Calibri" w:hAnsi="Calibri"/>
        </w:rPr>
      </w:pPr>
      <w:r>
        <w:rPr>
          <w:rFonts w:ascii="Calibri" w:hAnsi="Calibri" w:hint="eastAsia"/>
        </w:rPr>
        <w:t>以上企业，不属于大企业的分支机构，不存在控股股东为大企业的情形，也不存在与大企业的负责人为同一人的情形。</w:t>
      </w:r>
    </w:p>
    <w:p w14:paraId="5F89F1B9" w14:textId="77777777" w:rsidR="00CC341E" w:rsidRDefault="00152A42">
      <w:pPr>
        <w:spacing w:line="400" w:lineRule="exact"/>
        <w:ind w:firstLineChars="200" w:firstLine="420"/>
        <w:jc w:val="left"/>
      </w:pPr>
      <w:r>
        <w:rPr>
          <w:rFonts w:ascii="Calibri" w:hAnsi="Calibri" w:hint="eastAsia"/>
        </w:rPr>
        <w:t>本企业对上述声明内容的真实性负责。如有虚假，将依法承担相应责任。</w:t>
      </w:r>
    </w:p>
    <w:p w14:paraId="4A0B40CA" w14:textId="77777777" w:rsidR="00CC341E" w:rsidRDefault="00CC341E">
      <w:pPr>
        <w:spacing w:line="400" w:lineRule="exact"/>
        <w:jc w:val="left"/>
      </w:pPr>
    </w:p>
    <w:p w14:paraId="2CC16584" w14:textId="77777777" w:rsidR="00CC341E" w:rsidRDefault="00CC341E">
      <w:pPr>
        <w:spacing w:line="400" w:lineRule="exact"/>
        <w:jc w:val="left"/>
      </w:pPr>
    </w:p>
    <w:p w14:paraId="12605485" w14:textId="77777777" w:rsidR="00CC341E" w:rsidRDefault="00152A42">
      <w:pPr>
        <w:spacing w:line="400" w:lineRule="exact"/>
      </w:pPr>
      <w:r>
        <w:rPr>
          <w:rFonts w:hint="eastAsia"/>
        </w:rPr>
        <w:t>投标人名称：</w:t>
      </w:r>
      <w:r>
        <w:rPr>
          <w:rFonts w:hint="eastAsia"/>
        </w:rPr>
        <w:t xml:space="preserve"> </w:t>
      </w:r>
    </w:p>
    <w:p w14:paraId="14972472" w14:textId="77777777" w:rsidR="00CC341E" w:rsidRDefault="00152A42">
      <w:pPr>
        <w:spacing w:line="400" w:lineRule="exact"/>
      </w:pPr>
      <w:r>
        <w:rPr>
          <w:rFonts w:hint="eastAsia"/>
        </w:rPr>
        <w:t>法定代表人（单位负责人）或委托代理人</w:t>
      </w:r>
      <w:r>
        <w:rPr>
          <w:rFonts w:asciiTheme="minorEastAsia" w:eastAsiaTheme="minorEastAsia" w:hAnsiTheme="minorEastAsia" w:hint="eastAsia"/>
        </w:rPr>
        <w:t>（亲笔签字）</w:t>
      </w:r>
      <w:r>
        <w:rPr>
          <w:rFonts w:hint="eastAsia"/>
        </w:rPr>
        <w:t>：</w:t>
      </w:r>
      <w:r>
        <w:rPr>
          <w:rFonts w:hint="eastAsia"/>
        </w:rPr>
        <w:t xml:space="preserve"> </w:t>
      </w:r>
    </w:p>
    <w:p w14:paraId="055DF0C0" w14:textId="77777777" w:rsidR="00CC341E" w:rsidRDefault="00152A42">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FE9A63A" w14:textId="77777777" w:rsidR="00CC341E" w:rsidRDefault="00152A42">
      <w:pPr>
        <w:widowControl/>
        <w:jc w:val="left"/>
        <w:rPr>
          <w:rFonts w:asciiTheme="minorEastAsia" w:eastAsiaTheme="minorEastAsia" w:hAnsiTheme="minorEastAsia"/>
          <w:b/>
          <w:bCs/>
          <w:color w:val="000000"/>
          <w:sz w:val="32"/>
          <w:szCs w:val="32"/>
        </w:rPr>
      </w:pPr>
      <w:r>
        <w:rPr>
          <w:rFonts w:asciiTheme="minorEastAsia" w:eastAsiaTheme="minorEastAsia" w:hAnsiTheme="minorEastAsia"/>
          <w:color w:val="000000"/>
        </w:rPr>
        <w:br w:type="page"/>
      </w:r>
    </w:p>
    <w:p w14:paraId="419AECEA" w14:textId="1DD3D6D3" w:rsidR="00CC341E" w:rsidRDefault="00152A42">
      <w:pPr>
        <w:pStyle w:val="2"/>
        <w:spacing w:line="400" w:lineRule="exact"/>
        <w:jc w:val="center"/>
        <w:rPr>
          <w:rFonts w:asciiTheme="minorEastAsia" w:eastAsiaTheme="minorEastAsia" w:hAnsiTheme="minorEastAsia" w:cs="宋体"/>
          <w:bCs w:val="0"/>
          <w:color w:val="333333"/>
          <w:kern w:val="36"/>
          <w:sz w:val="44"/>
          <w:szCs w:val="44"/>
        </w:rPr>
      </w:pPr>
      <w:bookmarkStart w:id="252" w:name="_Toc114150749"/>
      <w:r>
        <w:rPr>
          <w:rFonts w:asciiTheme="minorEastAsia" w:eastAsiaTheme="minorEastAsia" w:hAnsiTheme="minorEastAsia" w:hint="eastAsia"/>
          <w:color w:val="000000"/>
        </w:rPr>
        <w:lastRenderedPageBreak/>
        <w:t>格式1</w:t>
      </w:r>
      <w:r w:rsidR="00C01A14">
        <w:rPr>
          <w:rFonts w:asciiTheme="minorEastAsia" w:eastAsiaTheme="minorEastAsia" w:hAnsiTheme="minorEastAsia"/>
          <w:color w:val="000000"/>
        </w:rPr>
        <w:t>8</w:t>
      </w:r>
      <w:r>
        <w:rPr>
          <w:rFonts w:asciiTheme="minorEastAsia" w:eastAsiaTheme="minorEastAsia" w:hAnsiTheme="minorEastAsia" w:hint="eastAsia"/>
          <w:color w:val="000000"/>
        </w:rPr>
        <w:t>:</w:t>
      </w:r>
      <w:r>
        <w:rPr>
          <w:rFonts w:asciiTheme="minorEastAsia" w:eastAsiaTheme="minorEastAsia" w:hAnsiTheme="minorEastAsia"/>
          <w:color w:val="000000"/>
        </w:rPr>
        <w:t>投标</w:t>
      </w:r>
      <w:r>
        <w:rPr>
          <w:rFonts w:asciiTheme="minorEastAsia" w:eastAsiaTheme="minorEastAsia" w:hAnsiTheme="minorEastAsia" w:hint="eastAsia"/>
          <w:color w:val="000000"/>
        </w:rPr>
        <w:t>弃权</w:t>
      </w:r>
      <w:r>
        <w:rPr>
          <w:rFonts w:asciiTheme="minorEastAsia" w:eastAsiaTheme="minorEastAsia" w:hAnsiTheme="minorEastAsia"/>
          <w:color w:val="000000"/>
        </w:rPr>
        <w:t>函</w:t>
      </w:r>
      <w:bookmarkEnd w:id="252"/>
    </w:p>
    <w:p w14:paraId="6F7FB1EF" w14:textId="77777777" w:rsidR="00CC341E" w:rsidRDefault="00CC341E">
      <w:pPr>
        <w:widowControl/>
        <w:shd w:val="clear" w:color="auto" w:fill="FFFFFF"/>
        <w:spacing w:line="750" w:lineRule="atLeast"/>
        <w:jc w:val="center"/>
        <w:outlineLvl w:val="0"/>
        <w:rPr>
          <w:rFonts w:asciiTheme="minorEastAsia" w:eastAsiaTheme="minorEastAsia" w:hAnsiTheme="minorEastAsia" w:cs="宋体"/>
          <w:bCs/>
          <w:color w:val="333333"/>
          <w:kern w:val="36"/>
          <w:szCs w:val="21"/>
        </w:rPr>
      </w:pPr>
    </w:p>
    <w:p w14:paraId="10DA115E" w14:textId="77777777" w:rsidR="00CC341E" w:rsidRDefault="00152A42">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深圳信息职业技术学院：</w:t>
      </w:r>
    </w:p>
    <w:p w14:paraId="18D8FA39" w14:textId="77777777" w:rsidR="00CC341E" w:rsidRDefault="00152A42">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   我公司原计划参加你院组织采购的</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rPr>
        <w:t>项目（招标编号：</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rPr>
        <w:t>）的竞标，我公司在投标报名、认真阅读项目招标文件条款后决定放弃本项目的竞标。</w:t>
      </w:r>
    </w:p>
    <w:p w14:paraId="57042397" w14:textId="77777777" w:rsidR="00CC341E" w:rsidRDefault="00152A42">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特此函告！</w:t>
      </w:r>
    </w:p>
    <w:p w14:paraId="54D62B40" w14:textId="77777777" w:rsidR="00CC341E" w:rsidRDefault="00CC341E">
      <w:pPr>
        <w:spacing w:line="400" w:lineRule="exact"/>
        <w:ind w:firstLineChars="200" w:firstLine="420"/>
        <w:jc w:val="left"/>
        <w:rPr>
          <w:rFonts w:asciiTheme="minorEastAsia" w:eastAsiaTheme="minorEastAsia" w:hAnsiTheme="minorEastAsia"/>
        </w:rPr>
      </w:pPr>
    </w:p>
    <w:p w14:paraId="37461675" w14:textId="77777777" w:rsidR="00CC341E" w:rsidRDefault="00CC341E">
      <w:pPr>
        <w:spacing w:line="400" w:lineRule="exact"/>
        <w:ind w:firstLineChars="200" w:firstLine="420"/>
        <w:jc w:val="left"/>
        <w:rPr>
          <w:rFonts w:asciiTheme="minorEastAsia" w:eastAsiaTheme="minorEastAsia" w:hAnsiTheme="minorEastAsia"/>
        </w:rPr>
      </w:pPr>
    </w:p>
    <w:p w14:paraId="16D8690A" w14:textId="77777777" w:rsidR="00CC341E" w:rsidRDefault="00CC341E">
      <w:pPr>
        <w:spacing w:line="400" w:lineRule="exact"/>
        <w:ind w:firstLineChars="200" w:firstLine="420"/>
        <w:jc w:val="left"/>
        <w:rPr>
          <w:rFonts w:asciiTheme="minorEastAsia" w:eastAsiaTheme="minorEastAsia" w:hAnsiTheme="minorEastAsia"/>
        </w:rPr>
      </w:pPr>
    </w:p>
    <w:p w14:paraId="074252A4" w14:textId="77777777" w:rsidR="00CC341E" w:rsidRDefault="00152A42">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投标单位：</w:t>
      </w:r>
    </w:p>
    <w:p w14:paraId="1669254A" w14:textId="77777777" w:rsidR="00CC341E" w:rsidRDefault="00152A42">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授权代表人（亲笔签字）：</w:t>
      </w:r>
    </w:p>
    <w:p w14:paraId="5AC834D7" w14:textId="77777777" w:rsidR="00CC341E" w:rsidRDefault="00152A42">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日期：</w:t>
      </w:r>
    </w:p>
    <w:p w14:paraId="4D9FF558" w14:textId="77777777" w:rsidR="00CC341E" w:rsidRDefault="00CC341E">
      <w:pPr>
        <w:spacing w:line="400" w:lineRule="exact"/>
        <w:ind w:firstLineChars="200" w:firstLine="420"/>
        <w:jc w:val="left"/>
        <w:rPr>
          <w:rFonts w:asciiTheme="minorEastAsia" w:eastAsiaTheme="minorEastAsia" w:hAnsiTheme="minorEastAsia"/>
        </w:rPr>
      </w:pPr>
    </w:p>
    <w:p w14:paraId="0C9417A0" w14:textId="77777777" w:rsidR="00CC341E" w:rsidRDefault="00152A42">
      <w:pPr>
        <w:spacing w:line="40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注：投标单位在投标报名后若弃权不参加投标的，应在项目开标前一天（不少于24小时）按此格式书面通知深圳信息职业技术学院招标管理中心，此函件需签字盖章后发至邮箱：</w:t>
      </w:r>
      <w:hyperlink r:id="rId11" w:history="1">
        <w:r>
          <w:rPr>
            <w:rStyle w:val="af5"/>
            <w:rFonts w:asciiTheme="minorEastAsia" w:eastAsiaTheme="minorEastAsia" w:hAnsiTheme="minorEastAsia" w:hint="eastAsia"/>
            <w:b/>
          </w:rPr>
          <w:t>275575840@qq.com</w:t>
        </w:r>
      </w:hyperlink>
      <w:r>
        <w:rPr>
          <w:rFonts w:asciiTheme="minorEastAsia" w:eastAsiaTheme="minorEastAsia" w:hAnsiTheme="minorEastAsia" w:hint="eastAsia"/>
        </w:rPr>
        <w:t>，并电话告知招标人，不按时通知或不按要求通知招标人的，按《深圳信息职业技术学院采购项目供应商诚信管理办法》相关条款处理。</w:t>
      </w:r>
    </w:p>
    <w:p w14:paraId="285B02C2" w14:textId="77777777" w:rsidR="00CC341E" w:rsidRDefault="00152A42">
      <w:pPr>
        <w:spacing w:line="400" w:lineRule="exact"/>
        <w:rPr>
          <w:rFonts w:asciiTheme="minorEastAsia" w:eastAsiaTheme="minorEastAsia" w:hAnsiTheme="minorEastAsia"/>
        </w:rPr>
      </w:pPr>
      <w:r>
        <w:rPr>
          <w:rFonts w:asciiTheme="minorEastAsia" w:eastAsiaTheme="minorEastAsia" w:hAnsiTheme="minorEastAsia" w:hint="eastAsia"/>
        </w:rPr>
        <w:br w:type="page"/>
      </w:r>
    </w:p>
    <w:p w14:paraId="468597B4" w14:textId="21A13E86" w:rsidR="00CC341E" w:rsidRDefault="00152A42">
      <w:pPr>
        <w:pStyle w:val="2"/>
        <w:spacing w:line="560" w:lineRule="exact"/>
        <w:jc w:val="left"/>
        <w:rPr>
          <w:rFonts w:asciiTheme="minorEastAsia" w:eastAsiaTheme="minorEastAsia" w:hAnsiTheme="minorEastAsia"/>
        </w:rPr>
      </w:pPr>
      <w:bookmarkStart w:id="253" w:name="_Toc114150750"/>
      <w:r>
        <w:rPr>
          <w:rFonts w:asciiTheme="minorEastAsia" w:eastAsiaTheme="minorEastAsia" w:hAnsiTheme="minorEastAsia"/>
        </w:rPr>
        <w:lastRenderedPageBreak/>
        <w:t>格式</w:t>
      </w:r>
      <w:r w:rsidR="00C01A14">
        <w:rPr>
          <w:rFonts w:asciiTheme="minorEastAsia" w:eastAsiaTheme="minorEastAsia" w:hAnsiTheme="minorEastAsia"/>
        </w:rPr>
        <w:t>19</w:t>
      </w:r>
      <w:r>
        <w:rPr>
          <w:rFonts w:asciiTheme="minorEastAsia" w:eastAsiaTheme="minorEastAsia" w:hAnsiTheme="minorEastAsia"/>
        </w:rPr>
        <w:t>：</w:t>
      </w:r>
      <w:r>
        <w:rPr>
          <w:rFonts w:asciiTheme="minorEastAsia" w:eastAsiaTheme="minorEastAsia" w:hAnsiTheme="minorEastAsia" w:hint="eastAsia"/>
        </w:rPr>
        <w:t>实施方案（工作措施、工作方法、工作手段、工作流程）</w:t>
      </w:r>
      <w:bookmarkEnd w:id="253"/>
    </w:p>
    <w:p w14:paraId="0E19BC52" w14:textId="0CDBD2CF" w:rsidR="00CC341E" w:rsidRDefault="00152A42">
      <w:pPr>
        <w:pStyle w:val="2"/>
        <w:spacing w:line="560" w:lineRule="exact"/>
        <w:jc w:val="left"/>
        <w:rPr>
          <w:rFonts w:asciiTheme="minorEastAsia" w:eastAsiaTheme="minorEastAsia" w:hAnsiTheme="minorEastAsia"/>
        </w:rPr>
      </w:pPr>
      <w:bookmarkStart w:id="254" w:name="_Toc114150751"/>
      <w:r>
        <w:rPr>
          <w:rFonts w:asciiTheme="minorEastAsia" w:eastAsiaTheme="minorEastAsia" w:hAnsiTheme="minorEastAsia"/>
        </w:rPr>
        <w:t>格式</w:t>
      </w:r>
      <w:r w:rsidR="00C01A14">
        <w:rPr>
          <w:rFonts w:asciiTheme="minorEastAsia" w:eastAsiaTheme="minorEastAsia" w:hAnsiTheme="minorEastAsia"/>
        </w:rPr>
        <w:t>20</w:t>
      </w:r>
      <w:r>
        <w:rPr>
          <w:rFonts w:asciiTheme="minorEastAsia" w:eastAsiaTheme="minorEastAsia" w:hAnsiTheme="minorEastAsia"/>
        </w:rPr>
        <w:t>：</w:t>
      </w:r>
      <w:r>
        <w:rPr>
          <w:rFonts w:asciiTheme="minorEastAsia" w:eastAsiaTheme="minorEastAsia" w:hAnsiTheme="minorEastAsia" w:hint="eastAsia"/>
        </w:rPr>
        <w:t>项目重点难点分析、应对措施及相关的合理化建议</w:t>
      </w:r>
      <w:bookmarkEnd w:id="254"/>
    </w:p>
    <w:p w14:paraId="0C5A46CC" w14:textId="2714953D" w:rsidR="00CC341E" w:rsidRDefault="00152A42">
      <w:pPr>
        <w:pStyle w:val="2"/>
        <w:spacing w:line="560" w:lineRule="exact"/>
        <w:jc w:val="left"/>
        <w:rPr>
          <w:rFonts w:asciiTheme="minorEastAsia" w:eastAsiaTheme="minorEastAsia" w:hAnsiTheme="minorEastAsia"/>
        </w:rPr>
      </w:pPr>
      <w:bookmarkStart w:id="255" w:name="_Toc114150752"/>
      <w:r>
        <w:rPr>
          <w:rFonts w:asciiTheme="minorEastAsia" w:eastAsiaTheme="minorEastAsia" w:hAnsiTheme="minorEastAsia"/>
        </w:rPr>
        <w:t>格式</w:t>
      </w:r>
      <w:r w:rsidR="00C01A14">
        <w:rPr>
          <w:rFonts w:asciiTheme="minorEastAsia" w:eastAsiaTheme="minorEastAsia" w:hAnsiTheme="minorEastAsia"/>
        </w:rPr>
        <w:t>21</w:t>
      </w:r>
      <w:r>
        <w:rPr>
          <w:rFonts w:asciiTheme="minorEastAsia" w:eastAsiaTheme="minorEastAsia" w:hAnsiTheme="minorEastAsia"/>
        </w:rPr>
        <w:t>：</w:t>
      </w:r>
      <w:r>
        <w:rPr>
          <w:rFonts w:asciiTheme="minorEastAsia" w:eastAsiaTheme="minorEastAsia" w:hAnsiTheme="minorEastAsia" w:hint="eastAsia"/>
        </w:rPr>
        <w:t>质量（完成时间、安全、环保）保障措施及方案</w:t>
      </w:r>
      <w:bookmarkEnd w:id="255"/>
    </w:p>
    <w:p w14:paraId="7E5AABA4" w14:textId="138AD27A" w:rsidR="00CC341E" w:rsidRDefault="00152A42">
      <w:pPr>
        <w:pStyle w:val="2"/>
        <w:spacing w:line="560" w:lineRule="exact"/>
        <w:jc w:val="left"/>
        <w:rPr>
          <w:rFonts w:asciiTheme="minorEastAsia" w:eastAsiaTheme="minorEastAsia" w:hAnsiTheme="minorEastAsia"/>
        </w:rPr>
      </w:pPr>
      <w:bookmarkStart w:id="256" w:name="_Toc114150753"/>
      <w:r>
        <w:rPr>
          <w:rFonts w:asciiTheme="minorEastAsia" w:eastAsiaTheme="minorEastAsia" w:hAnsiTheme="minorEastAsia"/>
        </w:rPr>
        <w:t>格式</w:t>
      </w:r>
      <w:r w:rsidR="00C01A14">
        <w:rPr>
          <w:rFonts w:asciiTheme="minorEastAsia" w:eastAsiaTheme="minorEastAsia" w:hAnsiTheme="minorEastAsia"/>
        </w:rPr>
        <w:t>22</w:t>
      </w:r>
      <w:r>
        <w:rPr>
          <w:rFonts w:asciiTheme="minorEastAsia" w:eastAsiaTheme="minorEastAsia" w:hAnsiTheme="minorEastAsia"/>
        </w:rPr>
        <w:t>：</w:t>
      </w:r>
      <w:r>
        <w:rPr>
          <w:rFonts w:asciiTheme="minorEastAsia" w:eastAsiaTheme="minorEastAsia" w:hAnsiTheme="minorEastAsia" w:hint="eastAsia"/>
        </w:rPr>
        <w:t>服务承诺</w:t>
      </w:r>
      <w:bookmarkEnd w:id="256"/>
    </w:p>
    <w:p w14:paraId="7777A0DF" w14:textId="149753AD" w:rsidR="00CC341E" w:rsidRDefault="00152A42">
      <w:pPr>
        <w:pStyle w:val="2"/>
        <w:spacing w:line="560" w:lineRule="exact"/>
        <w:jc w:val="left"/>
        <w:rPr>
          <w:rFonts w:asciiTheme="minorEastAsia" w:eastAsiaTheme="minorEastAsia" w:hAnsiTheme="minorEastAsia"/>
        </w:rPr>
      </w:pPr>
      <w:bookmarkStart w:id="257" w:name="_Toc114150754"/>
      <w:r>
        <w:rPr>
          <w:rFonts w:asciiTheme="minorEastAsia" w:eastAsiaTheme="minorEastAsia" w:hAnsiTheme="minorEastAsia"/>
        </w:rPr>
        <w:t>格式</w:t>
      </w:r>
      <w:r>
        <w:rPr>
          <w:rFonts w:asciiTheme="minorEastAsia" w:eastAsiaTheme="minorEastAsia" w:hAnsiTheme="minorEastAsia" w:hint="eastAsia"/>
        </w:rPr>
        <w:t>2</w:t>
      </w:r>
      <w:r w:rsidR="00C01A14">
        <w:rPr>
          <w:rFonts w:asciiTheme="minorEastAsia" w:eastAsiaTheme="minorEastAsia" w:hAnsiTheme="minorEastAsia"/>
        </w:rPr>
        <w:t>3</w:t>
      </w:r>
      <w:r>
        <w:rPr>
          <w:rFonts w:asciiTheme="minorEastAsia" w:eastAsiaTheme="minorEastAsia" w:hAnsiTheme="minorEastAsia"/>
        </w:rPr>
        <w:t>：</w:t>
      </w:r>
      <w:r>
        <w:rPr>
          <w:rFonts w:asciiTheme="minorEastAsia" w:eastAsiaTheme="minorEastAsia" w:hAnsiTheme="minorEastAsia" w:hint="eastAsia"/>
        </w:rPr>
        <w:t>违约承诺</w:t>
      </w:r>
      <w:bookmarkEnd w:id="257"/>
    </w:p>
    <w:p w14:paraId="4363733D" w14:textId="06C72C7F" w:rsidR="00CC341E" w:rsidRDefault="00152A42">
      <w:pPr>
        <w:pStyle w:val="2"/>
        <w:spacing w:line="560" w:lineRule="exact"/>
        <w:jc w:val="left"/>
        <w:rPr>
          <w:rFonts w:asciiTheme="minorEastAsia" w:eastAsiaTheme="minorEastAsia" w:hAnsiTheme="minorEastAsia"/>
        </w:rPr>
      </w:pPr>
      <w:bookmarkStart w:id="258" w:name="_Toc114150755"/>
      <w:r>
        <w:rPr>
          <w:rFonts w:asciiTheme="minorEastAsia" w:eastAsiaTheme="minorEastAsia" w:hAnsiTheme="minorEastAsia"/>
        </w:rPr>
        <w:t>格式</w:t>
      </w:r>
      <w:r>
        <w:rPr>
          <w:rFonts w:asciiTheme="minorEastAsia" w:eastAsiaTheme="minorEastAsia" w:hAnsiTheme="minorEastAsia" w:hint="eastAsia"/>
        </w:rPr>
        <w:t>2</w:t>
      </w:r>
      <w:r w:rsidR="00C01A14">
        <w:rPr>
          <w:rFonts w:asciiTheme="minorEastAsia" w:eastAsiaTheme="minorEastAsia" w:hAnsiTheme="minorEastAsia"/>
        </w:rPr>
        <w:t>4</w:t>
      </w:r>
      <w:r>
        <w:rPr>
          <w:rFonts w:asciiTheme="minorEastAsia" w:eastAsiaTheme="minorEastAsia" w:hAnsiTheme="minorEastAsia"/>
        </w:rPr>
        <w:t>：</w:t>
      </w:r>
      <w:r>
        <w:rPr>
          <w:rFonts w:asciiTheme="minorEastAsia" w:eastAsiaTheme="minorEastAsia" w:hAnsiTheme="minorEastAsia" w:hint="eastAsia"/>
        </w:rPr>
        <w:t>拟安排的项目负责人情况</w:t>
      </w:r>
      <w:bookmarkEnd w:id="258"/>
    </w:p>
    <w:p w14:paraId="5948B81C" w14:textId="5E0E4AE9" w:rsidR="00CC341E" w:rsidRDefault="00152A42">
      <w:pPr>
        <w:pStyle w:val="2"/>
        <w:spacing w:line="560" w:lineRule="exact"/>
        <w:jc w:val="left"/>
        <w:rPr>
          <w:rFonts w:asciiTheme="minorEastAsia" w:eastAsiaTheme="minorEastAsia" w:hAnsiTheme="minorEastAsia"/>
          <w:b w:val="0"/>
          <w:sz w:val="21"/>
          <w:szCs w:val="21"/>
        </w:rPr>
      </w:pPr>
      <w:bookmarkStart w:id="259" w:name="_Toc114150756"/>
      <w:r>
        <w:rPr>
          <w:rFonts w:asciiTheme="minorEastAsia" w:eastAsiaTheme="minorEastAsia" w:hAnsiTheme="minorEastAsia"/>
        </w:rPr>
        <w:t>格式</w:t>
      </w:r>
      <w:r>
        <w:rPr>
          <w:rFonts w:asciiTheme="minorEastAsia" w:eastAsiaTheme="minorEastAsia" w:hAnsiTheme="minorEastAsia" w:hint="eastAsia"/>
        </w:rPr>
        <w:t>2</w:t>
      </w:r>
      <w:r w:rsidR="00C01A14">
        <w:rPr>
          <w:rFonts w:asciiTheme="minorEastAsia" w:eastAsiaTheme="minorEastAsia" w:hAnsiTheme="minorEastAsia"/>
        </w:rPr>
        <w:t>5</w:t>
      </w:r>
      <w:r>
        <w:rPr>
          <w:rFonts w:asciiTheme="minorEastAsia" w:eastAsiaTheme="minorEastAsia" w:hAnsiTheme="minorEastAsia"/>
        </w:rPr>
        <w:t>：</w:t>
      </w:r>
      <w:r>
        <w:rPr>
          <w:rFonts w:asciiTheme="minorEastAsia" w:eastAsiaTheme="minorEastAsia" w:hAnsiTheme="minorEastAsia" w:hint="eastAsia"/>
        </w:rPr>
        <w:t>拟安排的项目团队成员（项目负责人除外）</w:t>
      </w:r>
      <w:bookmarkEnd w:id="259"/>
    </w:p>
    <w:p w14:paraId="55CBF8EA" w14:textId="3259C775" w:rsidR="00CC341E" w:rsidRDefault="00152A42">
      <w:pPr>
        <w:pStyle w:val="2"/>
        <w:spacing w:line="560" w:lineRule="exact"/>
        <w:jc w:val="left"/>
        <w:rPr>
          <w:rFonts w:asciiTheme="minorEastAsia" w:eastAsiaTheme="minorEastAsia" w:hAnsiTheme="minorEastAsia"/>
        </w:rPr>
      </w:pPr>
      <w:bookmarkStart w:id="260" w:name="_Toc114150757"/>
      <w:r>
        <w:rPr>
          <w:rFonts w:asciiTheme="minorEastAsia" w:eastAsiaTheme="minorEastAsia" w:hAnsiTheme="minorEastAsia"/>
        </w:rPr>
        <w:t>格式</w:t>
      </w:r>
      <w:r>
        <w:rPr>
          <w:rFonts w:asciiTheme="minorEastAsia" w:eastAsiaTheme="minorEastAsia" w:hAnsiTheme="minorEastAsia" w:hint="eastAsia"/>
        </w:rPr>
        <w:t>2</w:t>
      </w:r>
      <w:r w:rsidR="00C01A14">
        <w:rPr>
          <w:rFonts w:asciiTheme="minorEastAsia" w:eastAsiaTheme="minorEastAsia" w:hAnsiTheme="minorEastAsia"/>
        </w:rPr>
        <w:t>6</w:t>
      </w:r>
      <w:r>
        <w:rPr>
          <w:rFonts w:asciiTheme="minorEastAsia" w:eastAsiaTheme="minorEastAsia" w:hAnsiTheme="minorEastAsia"/>
        </w:rPr>
        <w:t>：</w:t>
      </w:r>
      <w:r>
        <w:rPr>
          <w:rFonts w:asciiTheme="minorEastAsia" w:eastAsiaTheme="minorEastAsia" w:hAnsiTheme="minorEastAsia" w:hint="eastAsia"/>
        </w:rPr>
        <w:t>拟使用的场地情况</w:t>
      </w:r>
      <w:bookmarkEnd w:id="260"/>
    </w:p>
    <w:p w14:paraId="0D1914AF" w14:textId="3D9702FE" w:rsidR="00CC341E" w:rsidRDefault="00152A42">
      <w:pPr>
        <w:pStyle w:val="2"/>
        <w:spacing w:line="560" w:lineRule="exact"/>
        <w:jc w:val="left"/>
        <w:rPr>
          <w:rFonts w:asciiTheme="minorEastAsia" w:eastAsiaTheme="minorEastAsia" w:hAnsiTheme="minorEastAsia"/>
        </w:rPr>
      </w:pPr>
      <w:bookmarkStart w:id="261" w:name="_Toc114150758"/>
      <w:r>
        <w:rPr>
          <w:rFonts w:asciiTheme="minorEastAsia" w:eastAsiaTheme="minorEastAsia" w:hAnsiTheme="minorEastAsia"/>
        </w:rPr>
        <w:t>格式</w:t>
      </w:r>
      <w:r>
        <w:rPr>
          <w:rFonts w:asciiTheme="minorEastAsia" w:eastAsiaTheme="minorEastAsia" w:hAnsiTheme="minorEastAsia" w:hint="eastAsia"/>
        </w:rPr>
        <w:t>2</w:t>
      </w:r>
      <w:r w:rsidR="00C01A14">
        <w:rPr>
          <w:rFonts w:asciiTheme="minorEastAsia" w:eastAsiaTheme="minorEastAsia" w:hAnsiTheme="minorEastAsia"/>
        </w:rPr>
        <w:t>7</w:t>
      </w:r>
      <w:r>
        <w:rPr>
          <w:rFonts w:asciiTheme="minorEastAsia" w:eastAsiaTheme="minorEastAsia" w:hAnsiTheme="minorEastAsia"/>
        </w:rPr>
        <w:t>：</w:t>
      </w:r>
      <w:r>
        <w:rPr>
          <w:rFonts w:asciiTheme="minorEastAsia" w:eastAsiaTheme="minorEastAsia" w:hAnsiTheme="minorEastAsia" w:hint="eastAsia"/>
        </w:rPr>
        <w:t>服务网点</w:t>
      </w:r>
      <w:bookmarkEnd w:id="261"/>
    </w:p>
    <w:p w14:paraId="163B31BA" w14:textId="5E7C9F0E" w:rsidR="00CC341E" w:rsidRDefault="00152A42">
      <w:pPr>
        <w:pStyle w:val="2"/>
        <w:spacing w:line="560" w:lineRule="exact"/>
        <w:jc w:val="left"/>
        <w:rPr>
          <w:rFonts w:asciiTheme="minorEastAsia" w:eastAsiaTheme="minorEastAsia" w:hAnsiTheme="minorEastAsia"/>
        </w:rPr>
      </w:pPr>
      <w:bookmarkStart w:id="262" w:name="_Toc114150759"/>
      <w:r>
        <w:rPr>
          <w:rFonts w:asciiTheme="minorEastAsia" w:eastAsiaTheme="minorEastAsia" w:hAnsiTheme="minorEastAsia"/>
        </w:rPr>
        <w:t>格式</w:t>
      </w:r>
      <w:r>
        <w:rPr>
          <w:rFonts w:asciiTheme="minorEastAsia" w:eastAsiaTheme="minorEastAsia" w:hAnsiTheme="minorEastAsia" w:hint="eastAsia"/>
        </w:rPr>
        <w:t>2</w:t>
      </w:r>
      <w:r w:rsidR="00C01A14">
        <w:rPr>
          <w:rFonts w:asciiTheme="minorEastAsia" w:eastAsiaTheme="minorEastAsia" w:hAnsiTheme="minorEastAsia"/>
        </w:rPr>
        <w:t>8</w:t>
      </w:r>
      <w:r>
        <w:rPr>
          <w:rFonts w:asciiTheme="minorEastAsia" w:eastAsiaTheme="minorEastAsia" w:hAnsiTheme="minorEastAsia"/>
        </w:rPr>
        <w:t>：</w:t>
      </w:r>
      <w:r>
        <w:rPr>
          <w:rFonts w:asciiTheme="minorEastAsia" w:eastAsiaTheme="minorEastAsia" w:hAnsiTheme="minorEastAsia" w:hint="eastAsia"/>
        </w:rPr>
        <w:t>评分表中要求提供的证明资料及其它事项说明或承诺（包含但不限于评分表内的要求内容，格式自定）</w:t>
      </w:r>
      <w:bookmarkEnd w:id="262"/>
      <w:r>
        <w:rPr>
          <w:rFonts w:asciiTheme="minorEastAsia" w:eastAsiaTheme="minorEastAsia" w:hAnsiTheme="minorEastAsia"/>
          <w:b w:val="0"/>
          <w:sz w:val="21"/>
          <w:szCs w:val="21"/>
        </w:rPr>
        <w:br w:type="page"/>
      </w:r>
    </w:p>
    <w:p w14:paraId="77EF703A" w14:textId="77777777" w:rsidR="00CC341E" w:rsidRDefault="00152A42">
      <w:pPr>
        <w:pStyle w:val="1"/>
        <w:spacing w:before="340" w:after="340" w:line="520" w:lineRule="exact"/>
        <w:jc w:val="center"/>
        <w:rPr>
          <w:rFonts w:asciiTheme="minorEastAsia" w:eastAsiaTheme="minorEastAsia" w:hAnsiTheme="minorEastAsia"/>
        </w:rPr>
      </w:pPr>
      <w:bookmarkStart w:id="263" w:name="_Toc29781"/>
      <w:bookmarkStart w:id="264" w:name="_Toc29095"/>
      <w:bookmarkStart w:id="265" w:name="_Toc519585085"/>
      <w:bookmarkStart w:id="266" w:name="_Toc7733"/>
      <w:bookmarkStart w:id="267" w:name="_Toc114150760"/>
      <w:bookmarkEnd w:id="10"/>
      <w:bookmarkEnd w:id="11"/>
      <w:bookmarkEnd w:id="12"/>
      <w:bookmarkEnd w:id="13"/>
      <w:r>
        <w:rPr>
          <w:rFonts w:asciiTheme="minorEastAsia" w:eastAsiaTheme="minorEastAsia" w:hAnsiTheme="minorEastAsia" w:hint="eastAsia"/>
        </w:rPr>
        <w:lastRenderedPageBreak/>
        <w:t>第六章 合同文本</w:t>
      </w:r>
      <w:bookmarkEnd w:id="263"/>
      <w:bookmarkEnd w:id="264"/>
      <w:bookmarkEnd w:id="265"/>
      <w:bookmarkEnd w:id="266"/>
      <w:r>
        <w:rPr>
          <w:rFonts w:asciiTheme="minorEastAsia" w:eastAsiaTheme="minorEastAsia" w:hAnsiTheme="minorEastAsia" w:hint="eastAsia"/>
        </w:rPr>
        <w:t>(模版)</w:t>
      </w:r>
      <w:bookmarkEnd w:id="267"/>
    </w:p>
    <w:p w14:paraId="37B16219" w14:textId="77777777" w:rsidR="00CC341E" w:rsidRDefault="00CC341E">
      <w:pPr>
        <w:spacing w:line="400" w:lineRule="exact"/>
        <w:ind w:right="871"/>
        <w:rPr>
          <w:rFonts w:asciiTheme="minorEastAsia" w:eastAsiaTheme="minorEastAsia" w:hAnsiTheme="minorEastAsia"/>
          <w:b/>
          <w:bCs/>
        </w:rPr>
      </w:pPr>
    </w:p>
    <w:p w14:paraId="2B0D2AD5" w14:textId="77777777" w:rsidR="00CC341E" w:rsidRDefault="00152A42">
      <w:pPr>
        <w:spacing w:line="360" w:lineRule="auto"/>
        <w:ind w:right="871"/>
        <w:jc w:val="center"/>
        <w:rPr>
          <w:rFonts w:asciiTheme="minorEastAsia" w:eastAsiaTheme="minorEastAsia" w:hAnsiTheme="minorEastAsia"/>
          <w:b/>
          <w:bCs/>
          <w:sz w:val="36"/>
          <w:szCs w:val="36"/>
        </w:rPr>
      </w:pPr>
      <w:r>
        <w:rPr>
          <w:rFonts w:ascii="仿宋_GB2312" w:eastAsia="仿宋_GB2312" w:hint="eastAsia"/>
          <w:b/>
          <w:sz w:val="36"/>
          <w:szCs w:val="36"/>
        </w:rPr>
        <w:t>深圳信息职业技术学院</w:t>
      </w:r>
    </w:p>
    <w:p w14:paraId="3330E760" w14:textId="77777777" w:rsidR="00CC341E" w:rsidRDefault="00152A42">
      <w:pPr>
        <w:spacing w:line="360" w:lineRule="auto"/>
        <w:jc w:val="center"/>
        <w:rPr>
          <w:rFonts w:ascii="仿宋_GB2312" w:eastAsia="仿宋_GB2312" w:hAnsi="宋体"/>
          <w:b/>
          <w:sz w:val="36"/>
          <w:szCs w:val="36"/>
        </w:rPr>
      </w:pPr>
      <w:r>
        <w:rPr>
          <w:rFonts w:ascii="仿宋_GB2312" w:eastAsia="仿宋_GB2312" w:hAnsi="宋体" w:hint="eastAsia"/>
          <w:b/>
          <w:sz w:val="36"/>
          <w:szCs w:val="36"/>
        </w:rPr>
        <w:t>（</w:t>
      </w:r>
      <w:r>
        <w:rPr>
          <w:rFonts w:ascii="仿宋" w:eastAsia="仿宋" w:hAnsi="仿宋" w:hint="eastAsia"/>
          <w:b/>
          <w:color w:val="FF0000"/>
          <w:sz w:val="36"/>
          <w:szCs w:val="36"/>
          <w:u w:val="single"/>
        </w:rPr>
        <w:t>此处填写具体的项目名称</w:t>
      </w:r>
      <w:r>
        <w:rPr>
          <w:rFonts w:ascii="仿宋_GB2312" w:eastAsia="仿宋_GB2312" w:hAnsi="宋体" w:hint="eastAsia"/>
          <w:b/>
          <w:sz w:val="36"/>
          <w:szCs w:val="36"/>
        </w:rPr>
        <w:t>）</w:t>
      </w:r>
      <w:r>
        <w:rPr>
          <w:rFonts w:hint="eastAsia"/>
          <w:b/>
          <w:sz w:val="36"/>
          <w:szCs w:val="36"/>
        </w:rPr>
        <w:t>项目</w:t>
      </w:r>
    </w:p>
    <w:p w14:paraId="762917FA" w14:textId="77777777" w:rsidR="00CC341E" w:rsidRDefault="00152A42">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eastAsia="黑体"/>
          <w:sz w:val="84"/>
        </w:rPr>
      </w:pPr>
      <w:r>
        <w:rPr>
          <w:rFonts w:eastAsia="黑体" w:hint="eastAsia"/>
          <w:sz w:val="84"/>
        </w:rPr>
        <w:t>合</w:t>
      </w:r>
    </w:p>
    <w:p w14:paraId="2189C450" w14:textId="77777777" w:rsidR="00CC341E" w:rsidRDefault="00152A42">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eastAsia="黑体"/>
          <w:sz w:val="84"/>
        </w:rPr>
      </w:pPr>
      <w:r>
        <w:rPr>
          <w:rFonts w:eastAsia="黑体" w:hint="eastAsia"/>
          <w:sz w:val="84"/>
        </w:rPr>
        <w:t>同</w:t>
      </w:r>
    </w:p>
    <w:p w14:paraId="3D3CF985" w14:textId="77777777" w:rsidR="00CC341E" w:rsidRDefault="00152A42">
      <w:pPr>
        <w:spacing w:line="360" w:lineRule="auto"/>
        <w:jc w:val="center"/>
        <w:rPr>
          <w:rFonts w:ascii="仿宋_GB2312" w:eastAsia="仿宋_GB2312" w:hAnsi="宋体"/>
          <w:b/>
          <w:sz w:val="72"/>
          <w:szCs w:val="72"/>
        </w:rPr>
      </w:pPr>
      <w:r>
        <w:rPr>
          <w:rFonts w:eastAsia="黑体" w:hint="eastAsia"/>
          <w:sz w:val="84"/>
        </w:rPr>
        <w:t>书</w:t>
      </w:r>
    </w:p>
    <w:p w14:paraId="673D2F97" w14:textId="77777777" w:rsidR="00CC341E" w:rsidRDefault="00CC341E">
      <w:pPr>
        <w:spacing w:line="360" w:lineRule="auto"/>
        <w:ind w:firstLineChars="1010" w:firstLine="2129"/>
        <w:rPr>
          <w:rFonts w:ascii="仿宋_GB2312" w:eastAsia="仿宋_GB2312" w:hAnsi="Sans Serif 15cpi"/>
          <w:b/>
        </w:rPr>
      </w:pPr>
    </w:p>
    <w:p w14:paraId="3157B09D" w14:textId="77777777" w:rsidR="00CC341E" w:rsidRDefault="00CC341E">
      <w:pPr>
        <w:spacing w:line="360" w:lineRule="auto"/>
        <w:ind w:firstLineChars="1010" w:firstLine="2129"/>
        <w:rPr>
          <w:rFonts w:ascii="仿宋_GB2312" w:eastAsia="仿宋_GB2312" w:hAnsi="Sans Serif 15cpi"/>
          <w:b/>
        </w:rPr>
      </w:pPr>
    </w:p>
    <w:p w14:paraId="0C1F3B13" w14:textId="77777777" w:rsidR="00CC341E" w:rsidRDefault="00CC341E">
      <w:pPr>
        <w:spacing w:line="360" w:lineRule="auto"/>
        <w:ind w:firstLineChars="1010" w:firstLine="2129"/>
        <w:rPr>
          <w:rFonts w:ascii="仿宋_GB2312" w:eastAsia="仿宋_GB2312" w:hAnsi="Sans Serif 15cpi"/>
          <w:b/>
        </w:rPr>
      </w:pPr>
    </w:p>
    <w:p w14:paraId="2529F8AF" w14:textId="77777777" w:rsidR="00CC341E" w:rsidRDefault="00152A42">
      <w:pPr>
        <w:spacing w:line="360" w:lineRule="auto"/>
        <w:ind w:firstLineChars="1007" w:firstLine="2123"/>
        <w:rPr>
          <w:rFonts w:ascii="仿宋_GB2312" w:eastAsia="仿宋_GB2312" w:hAnsi="Sans Serif 15cpi"/>
          <w:b/>
          <w:bCs/>
        </w:rPr>
      </w:pPr>
      <w:r>
        <w:rPr>
          <w:rFonts w:ascii="仿宋_GB2312" w:eastAsia="仿宋_GB2312" w:hAnsi="Sans Serif 15cpi" w:hint="eastAsia"/>
          <w:b/>
          <w:bCs/>
        </w:rPr>
        <w:t>甲       方：</w:t>
      </w:r>
      <w:r>
        <w:rPr>
          <w:rFonts w:ascii="仿宋_GB2312" w:eastAsia="仿宋_GB2312" w:hAnsi="Sans Serif 15cpi" w:hint="eastAsia"/>
          <w:b/>
          <w:bCs/>
          <w:u w:val="single"/>
        </w:rPr>
        <w:t xml:space="preserve">                    </w:t>
      </w:r>
    </w:p>
    <w:p w14:paraId="56360E91" w14:textId="77777777" w:rsidR="00CC341E" w:rsidRDefault="00152A42">
      <w:pPr>
        <w:spacing w:line="360" w:lineRule="auto"/>
        <w:ind w:firstLineChars="1007" w:firstLine="2123"/>
        <w:rPr>
          <w:rFonts w:ascii="仿宋_GB2312" w:eastAsia="仿宋_GB2312" w:hAnsi="Sans Serif 15cpi"/>
          <w:b/>
          <w:bCs/>
        </w:rPr>
      </w:pPr>
      <w:r>
        <w:rPr>
          <w:rFonts w:ascii="仿宋_GB2312" w:eastAsia="仿宋_GB2312" w:hAnsi="Sans Serif 15cpi" w:hint="eastAsia"/>
          <w:b/>
          <w:bCs/>
        </w:rPr>
        <w:t>乙       方：</w:t>
      </w:r>
      <w:r>
        <w:rPr>
          <w:rFonts w:ascii="仿宋_GB2312" w:eastAsia="仿宋_GB2312" w:hAnsi="Sans Serif 15cpi" w:hint="eastAsia"/>
          <w:b/>
          <w:bCs/>
          <w:u w:val="single"/>
        </w:rPr>
        <w:t xml:space="preserve">                    </w:t>
      </w:r>
    </w:p>
    <w:p w14:paraId="72D9A4F8" w14:textId="77777777" w:rsidR="00CC341E" w:rsidRDefault="00152A42">
      <w:pPr>
        <w:spacing w:line="360" w:lineRule="auto"/>
        <w:ind w:firstLineChars="1007" w:firstLine="2123"/>
        <w:rPr>
          <w:rFonts w:ascii="仿宋_GB2312" w:eastAsia="仿宋_GB2312" w:hAnsi="Sans Serif 15cpi"/>
        </w:rPr>
      </w:pPr>
      <w:r>
        <w:rPr>
          <w:rFonts w:ascii="仿宋_GB2312" w:eastAsia="仿宋_GB2312" w:hAnsi="Sans Serif 15cpi" w:hint="eastAsia"/>
          <w:b/>
          <w:bCs/>
        </w:rPr>
        <w:t>项目实施地点：</w:t>
      </w:r>
    </w:p>
    <w:p w14:paraId="229AA532" w14:textId="77777777" w:rsidR="00CC341E" w:rsidRDefault="00CC341E">
      <w:pPr>
        <w:snapToGrid w:val="0"/>
        <w:spacing w:line="360" w:lineRule="auto"/>
        <w:ind w:right="-57"/>
        <w:jc w:val="center"/>
        <w:rPr>
          <w:rFonts w:ascii="仿宋_GB2312" w:eastAsia="仿宋_GB2312" w:hAnsi="Sans Serif 15cpi"/>
          <w:b/>
        </w:rPr>
      </w:pPr>
    </w:p>
    <w:p w14:paraId="21C0469C" w14:textId="77777777" w:rsidR="00CC341E" w:rsidRDefault="00CC341E">
      <w:pPr>
        <w:snapToGrid w:val="0"/>
        <w:spacing w:line="360" w:lineRule="auto"/>
        <w:ind w:right="-57"/>
        <w:jc w:val="center"/>
        <w:rPr>
          <w:rFonts w:ascii="仿宋_GB2312" w:eastAsia="仿宋_GB2312" w:hAnsi="Sans Serif 15cpi"/>
          <w:b/>
        </w:rPr>
      </w:pPr>
    </w:p>
    <w:p w14:paraId="6861812C" w14:textId="77777777" w:rsidR="00CC341E" w:rsidRDefault="00CC341E">
      <w:pPr>
        <w:snapToGrid w:val="0"/>
        <w:spacing w:line="360" w:lineRule="auto"/>
        <w:ind w:right="-57"/>
        <w:jc w:val="center"/>
        <w:rPr>
          <w:rFonts w:ascii="仿宋_GB2312" w:eastAsia="仿宋_GB2312" w:hAnsi="Sans Serif 15cpi"/>
          <w:b/>
        </w:rPr>
      </w:pPr>
    </w:p>
    <w:p w14:paraId="7FA55F27" w14:textId="77777777" w:rsidR="00CC341E" w:rsidRDefault="00CC341E">
      <w:pPr>
        <w:snapToGrid w:val="0"/>
        <w:spacing w:line="400" w:lineRule="exact"/>
        <w:ind w:right="-57"/>
        <w:jc w:val="left"/>
        <w:rPr>
          <w:rFonts w:ascii="宋体" w:hAnsi="宋体"/>
          <w:b/>
          <w:bCs/>
          <w:szCs w:val="21"/>
        </w:rPr>
      </w:pPr>
    </w:p>
    <w:p w14:paraId="06406A23" w14:textId="77777777" w:rsidR="00CC341E" w:rsidRDefault="00CC341E">
      <w:pPr>
        <w:snapToGrid w:val="0"/>
        <w:spacing w:line="400" w:lineRule="exact"/>
        <w:ind w:right="-57"/>
        <w:jc w:val="left"/>
        <w:rPr>
          <w:rFonts w:ascii="宋体" w:hAnsi="宋体"/>
          <w:b/>
          <w:bCs/>
          <w:szCs w:val="21"/>
        </w:rPr>
      </w:pPr>
    </w:p>
    <w:p w14:paraId="703463B4" w14:textId="77777777" w:rsidR="00CC341E" w:rsidRDefault="00152A42">
      <w:pPr>
        <w:snapToGrid w:val="0"/>
        <w:spacing w:line="400" w:lineRule="exact"/>
        <w:ind w:right="-57"/>
        <w:jc w:val="left"/>
        <w:rPr>
          <w:rFonts w:ascii="宋体"/>
          <w:b/>
          <w:bCs/>
          <w:szCs w:val="21"/>
        </w:rPr>
      </w:pPr>
      <w:r>
        <w:rPr>
          <w:rFonts w:ascii="宋体" w:hAnsi="宋体" w:hint="eastAsia"/>
          <w:b/>
          <w:bCs/>
          <w:szCs w:val="21"/>
        </w:rPr>
        <w:t>特别说明：</w:t>
      </w:r>
    </w:p>
    <w:p w14:paraId="24E1E9ED" w14:textId="77777777" w:rsidR="00CC341E" w:rsidRDefault="00152A42">
      <w:pPr>
        <w:snapToGrid w:val="0"/>
        <w:spacing w:line="400" w:lineRule="exact"/>
        <w:ind w:right="-57"/>
        <w:rPr>
          <w:rFonts w:ascii="宋体" w:hAnsi="宋体"/>
          <w:b/>
          <w:bCs/>
          <w:szCs w:val="21"/>
        </w:rPr>
      </w:pPr>
      <w:r>
        <w:rPr>
          <w:rFonts w:ascii="宋体" w:hAnsi="宋体"/>
          <w:b/>
          <w:bCs/>
          <w:szCs w:val="21"/>
        </w:rPr>
        <w:t>1</w:t>
      </w:r>
      <w:r>
        <w:rPr>
          <w:rFonts w:ascii="宋体" w:hAnsi="宋体" w:hint="eastAsia"/>
          <w:b/>
          <w:bCs/>
          <w:szCs w:val="21"/>
        </w:rPr>
        <w:t>、本合同为一般服务采购项目的通用合同，如在具体使用时应当注意部分服务的特性，并加于变更或增加条款。</w:t>
      </w:r>
    </w:p>
    <w:p w14:paraId="09D7F48E" w14:textId="77777777" w:rsidR="00CC341E" w:rsidRDefault="00152A42">
      <w:r>
        <w:rPr>
          <w:rFonts w:ascii="宋体" w:hAnsi="宋体" w:hint="eastAsia"/>
          <w:b/>
          <w:bCs/>
          <w:szCs w:val="21"/>
        </w:rPr>
        <w:t>2、合同红色字体为特别提示部分，签订具体合同的时候应根据具体情况填写，并删除提示内容。</w:t>
      </w:r>
    </w:p>
    <w:p w14:paraId="3CCD9BB1" w14:textId="77777777" w:rsidR="00CC341E" w:rsidRDefault="00152A42">
      <w:pPr>
        <w:widowControl/>
        <w:jc w:val="left"/>
        <w:rPr>
          <w:rFonts w:ascii="宋体" w:hAnsi="宋体"/>
          <w:b/>
          <w:bCs/>
          <w:sz w:val="24"/>
        </w:rPr>
      </w:pPr>
      <w:r>
        <w:rPr>
          <w:rFonts w:ascii="宋体" w:hAnsi="宋体"/>
          <w:b/>
          <w:bCs/>
          <w:sz w:val="24"/>
        </w:rPr>
        <w:br w:type="page"/>
      </w:r>
    </w:p>
    <w:p w14:paraId="36DAA04E" w14:textId="77777777" w:rsidR="00CC341E" w:rsidRDefault="00152A42">
      <w:pPr>
        <w:snapToGrid w:val="0"/>
        <w:spacing w:line="360" w:lineRule="auto"/>
        <w:ind w:right="1205"/>
        <w:rPr>
          <w:rFonts w:ascii="宋体" w:hAnsi="宋体"/>
          <w:b/>
          <w:bCs/>
          <w:sz w:val="24"/>
        </w:rPr>
      </w:pPr>
      <w:r>
        <w:rPr>
          <w:rFonts w:ascii="宋体" w:hAnsi="宋体" w:hint="eastAsia"/>
          <w:b/>
          <w:bCs/>
          <w:sz w:val="24"/>
        </w:rPr>
        <w:lastRenderedPageBreak/>
        <w:t>甲方：深圳信息职业技术学院</w:t>
      </w:r>
    </w:p>
    <w:p w14:paraId="7C44A35A" w14:textId="77777777" w:rsidR="00CC341E" w:rsidRDefault="00152A42">
      <w:pPr>
        <w:snapToGrid w:val="0"/>
        <w:spacing w:line="360" w:lineRule="auto"/>
        <w:ind w:right="1205"/>
        <w:rPr>
          <w:rFonts w:ascii="宋体" w:hAnsi="宋体"/>
          <w:bCs/>
          <w:sz w:val="24"/>
        </w:rPr>
      </w:pPr>
      <w:r>
        <w:rPr>
          <w:rFonts w:ascii="宋体" w:hAnsi="宋体" w:hint="eastAsia"/>
          <w:bCs/>
          <w:sz w:val="24"/>
        </w:rPr>
        <w:t>联系人：</w:t>
      </w:r>
      <w:r>
        <w:rPr>
          <w:rFonts w:ascii="宋体" w:hAnsi="宋体" w:hint="eastAsia"/>
          <w:bCs/>
          <w:sz w:val="24"/>
          <w:u w:val="single"/>
        </w:rPr>
        <w:t xml:space="preserve">          </w:t>
      </w:r>
      <w:r>
        <w:rPr>
          <w:rFonts w:ascii="宋体" w:hAnsi="宋体" w:hint="eastAsia"/>
          <w:bCs/>
          <w:sz w:val="24"/>
        </w:rPr>
        <w:t xml:space="preserve"> ，联系电话：</w:t>
      </w:r>
      <w:r>
        <w:rPr>
          <w:rFonts w:ascii="宋体" w:hAnsi="宋体" w:hint="eastAsia"/>
          <w:bCs/>
          <w:sz w:val="24"/>
          <w:u w:val="single"/>
        </w:rPr>
        <w:t xml:space="preserve">           </w:t>
      </w:r>
    </w:p>
    <w:p w14:paraId="703BBDC9" w14:textId="77777777" w:rsidR="00CC341E" w:rsidRDefault="00152A42">
      <w:pPr>
        <w:snapToGrid w:val="0"/>
        <w:spacing w:line="360" w:lineRule="auto"/>
        <w:ind w:right="1205"/>
        <w:rPr>
          <w:rFonts w:ascii="宋体"/>
          <w:bCs/>
          <w:sz w:val="24"/>
        </w:rPr>
      </w:pPr>
      <w:r>
        <w:rPr>
          <w:rFonts w:ascii="宋体" w:hAnsi="宋体" w:hint="eastAsia"/>
          <w:bCs/>
          <w:sz w:val="24"/>
        </w:rPr>
        <w:t>通信地址：</w:t>
      </w:r>
      <w:r>
        <w:rPr>
          <w:rFonts w:ascii="宋体" w:hAnsi="宋体" w:hint="eastAsia"/>
          <w:bCs/>
          <w:sz w:val="24"/>
          <w:u w:val="single"/>
        </w:rPr>
        <w:t xml:space="preserve">                               </w:t>
      </w:r>
    </w:p>
    <w:p w14:paraId="3EECBF3B" w14:textId="77777777" w:rsidR="00CC341E" w:rsidRDefault="00152A42">
      <w:pPr>
        <w:snapToGrid w:val="0"/>
        <w:spacing w:line="360" w:lineRule="auto"/>
        <w:ind w:right="1205"/>
        <w:rPr>
          <w:rFonts w:ascii="宋体"/>
          <w:b/>
          <w:bCs/>
          <w:sz w:val="24"/>
        </w:rPr>
      </w:pPr>
      <w:r>
        <w:rPr>
          <w:rFonts w:ascii="宋体" w:hAnsi="宋体" w:hint="eastAsia"/>
          <w:b/>
          <w:bCs/>
          <w:sz w:val="24"/>
        </w:rPr>
        <w:t>乙方：</w:t>
      </w:r>
    </w:p>
    <w:p w14:paraId="1B7113FA" w14:textId="77777777" w:rsidR="00CC341E" w:rsidRDefault="00152A42">
      <w:pPr>
        <w:snapToGrid w:val="0"/>
        <w:spacing w:line="360" w:lineRule="auto"/>
        <w:ind w:right="1205"/>
        <w:rPr>
          <w:rFonts w:ascii="宋体" w:hAnsi="宋体"/>
          <w:bCs/>
          <w:sz w:val="24"/>
        </w:rPr>
      </w:pPr>
      <w:r>
        <w:rPr>
          <w:rFonts w:ascii="宋体" w:hAnsi="宋体" w:hint="eastAsia"/>
          <w:bCs/>
          <w:sz w:val="24"/>
        </w:rPr>
        <w:t>联系人：</w:t>
      </w:r>
      <w:r>
        <w:rPr>
          <w:rFonts w:ascii="宋体" w:hAnsi="宋体" w:hint="eastAsia"/>
          <w:bCs/>
          <w:sz w:val="24"/>
          <w:u w:val="single"/>
        </w:rPr>
        <w:t xml:space="preserve">          </w:t>
      </w:r>
      <w:r>
        <w:rPr>
          <w:rFonts w:ascii="宋体" w:hAnsi="宋体" w:hint="eastAsia"/>
          <w:bCs/>
          <w:sz w:val="24"/>
        </w:rPr>
        <w:t xml:space="preserve"> ，联系电话：</w:t>
      </w:r>
      <w:r>
        <w:rPr>
          <w:rFonts w:ascii="宋体" w:hAnsi="宋体" w:hint="eastAsia"/>
          <w:bCs/>
          <w:sz w:val="24"/>
          <w:u w:val="single"/>
        </w:rPr>
        <w:t xml:space="preserve">           </w:t>
      </w:r>
    </w:p>
    <w:p w14:paraId="5C18139E" w14:textId="77777777" w:rsidR="00CC341E" w:rsidRDefault="00152A42">
      <w:pPr>
        <w:snapToGrid w:val="0"/>
        <w:spacing w:line="360" w:lineRule="auto"/>
        <w:rPr>
          <w:rFonts w:ascii="宋体" w:hAnsi="宋体"/>
          <w:bCs/>
          <w:sz w:val="24"/>
          <w:u w:val="single"/>
        </w:rPr>
      </w:pPr>
      <w:r>
        <w:rPr>
          <w:rFonts w:ascii="宋体" w:hAnsi="宋体" w:hint="eastAsia"/>
          <w:bCs/>
          <w:sz w:val="24"/>
        </w:rPr>
        <w:t>通信地址：</w:t>
      </w:r>
      <w:r>
        <w:rPr>
          <w:rFonts w:ascii="宋体" w:hAnsi="宋体" w:hint="eastAsia"/>
          <w:bCs/>
          <w:sz w:val="24"/>
          <w:u w:val="single"/>
        </w:rPr>
        <w:t xml:space="preserve">                               </w:t>
      </w:r>
    </w:p>
    <w:p w14:paraId="22B57E46" w14:textId="77777777" w:rsidR="00CC341E" w:rsidRDefault="00CC341E">
      <w:pPr>
        <w:snapToGrid w:val="0"/>
        <w:spacing w:line="360" w:lineRule="auto"/>
        <w:rPr>
          <w:rFonts w:ascii="宋体"/>
          <w:sz w:val="24"/>
        </w:rPr>
      </w:pPr>
    </w:p>
    <w:p w14:paraId="27BA1028" w14:textId="77777777" w:rsidR="00CC341E" w:rsidRDefault="00152A42">
      <w:pPr>
        <w:spacing w:line="360" w:lineRule="auto"/>
        <w:ind w:firstLineChars="177" w:firstLine="425"/>
        <w:rPr>
          <w:rFonts w:ascii="宋体" w:hAnsi="宋体"/>
          <w:sz w:val="24"/>
        </w:rPr>
      </w:pPr>
      <w:r>
        <w:rPr>
          <w:rFonts w:ascii="宋体" w:hAnsi="宋体" w:hint="eastAsia"/>
          <w:sz w:val="24"/>
        </w:rPr>
        <w:t>甲、乙双方根据“</w:t>
      </w:r>
      <w:r>
        <w:rPr>
          <w:rFonts w:ascii="宋体" w:hAnsi="宋体"/>
          <w:sz w:val="24"/>
          <w:u w:val="single"/>
        </w:rPr>
        <w:t xml:space="preserve">        </w:t>
      </w:r>
      <w:r>
        <w:rPr>
          <w:rFonts w:ascii="宋体" w:hAnsi="宋体" w:hint="eastAsia"/>
          <w:sz w:val="24"/>
          <w:u w:val="single"/>
        </w:rPr>
        <w:t>项目（招标编号：           ）</w:t>
      </w:r>
      <w:r>
        <w:rPr>
          <w:rFonts w:ascii="宋体" w:hAnsi="宋体" w:hint="eastAsia"/>
          <w:sz w:val="24"/>
        </w:rPr>
        <w:t>”招投标文件、中标通知书，并根据《中华人民共和国民法典》及其有关法律、法规，就甲方购买乙方设备事宜，经双方协商一致，订立本合同。</w:t>
      </w:r>
    </w:p>
    <w:p w14:paraId="280AA85F" w14:textId="77777777" w:rsidR="00CC341E" w:rsidRDefault="00152A42">
      <w:pPr>
        <w:numPr>
          <w:ilvl w:val="0"/>
          <w:numId w:val="12"/>
        </w:numPr>
        <w:rPr>
          <w:rFonts w:asciiTheme="minorEastAsia" w:eastAsiaTheme="minorEastAsia" w:hAnsiTheme="minorEastAsia"/>
          <w:szCs w:val="21"/>
        </w:rPr>
      </w:pPr>
      <w:r>
        <w:rPr>
          <w:rFonts w:asciiTheme="minorEastAsia" w:eastAsiaTheme="minorEastAsia" w:hAnsiTheme="minorEastAsia" w:hint="eastAsia"/>
          <w:sz w:val="28"/>
          <w:szCs w:val="28"/>
        </w:rPr>
        <w:t>项目概况</w:t>
      </w:r>
    </w:p>
    <w:p w14:paraId="3BEA162F" w14:textId="77777777" w:rsidR="00CC341E" w:rsidRDefault="00152A42">
      <w:pPr>
        <w:numPr>
          <w:ilvl w:val="0"/>
          <w:numId w:val="13"/>
        </w:numPr>
        <w:spacing w:line="360" w:lineRule="auto"/>
        <w:ind w:left="0" w:firstLine="426"/>
        <w:rPr>
          <w:rFonts w:ascii="宋体" w:hAnsi="宋体"/>
          <w:sz w:val="24"/>
        </w:rPr>
      </w:pPr>
      <w:r>
        <w:rPr>
          <w:rFonts w:ascii="宋体" w:hAnsi="宋体" w:hint="eastAsia"/>
          <w:sz w:val="24"/>
        </w:rPr>
        <w:t>项目名称：</w:t>
      </w:r>
      <w:r>
        <w:rPr>
          <w:rFonts w:ascii="宋体" w:hAnsi="宋体" w:hint="eastAsia"/>
          <w:sz w:val="24"/>
          <w:u w:val="single"/>
        </w:rPr>
        <w:t xml:space="preserve">                                     </w:t>
      </w:r>
    </w:p>
    <w:p w14:paraId="1E61E277" w14:textId="77777777" w:rsidR="00CC341E" w:rsidRDefault="00152A42">
      <w:pPr>
        <w:numPr>
          <w:ilvl w:val="0"/>
          <w:numId w:val="13"/>
        </w:numPr>
        <w:spacing w:line="360" w:lineRule="auto"/>
        <w:ind w:left="0" w:firstLine="426"/>
        <w:rPr>
          <w:rFonts w:ascii="宋体" w:hAnsi="宋体"/>
          <w:sz w:val="24"/>
        </w:rPr>
      </w:pPr>
      <w:r>
        <w:rPr>
          <w:rFonts w:ascii="宋体" w:hAnsi="宋体" w:hint="eastAsia"/>
          <w:sz w:val="24"/>
        </w:rPr>
        <w:t>项目地点：</w:t>
      </w:r>
      <w:r>
        <w:rPr>
          <w:rFonts w:ascii="宋体" w:hAnsi="宋体" w:hint="eastAsia"/>
          <w:sz w:val="24"/>
          <w:u w:val="single"/>
        </w:rPr>
        <w:t>深圳市龙岗区龙翔大道2188号深圳信息职业技术学院</w:t>
      </w:r>
      <w:r>
        <w:rPr>
          <w:rFonts w:ascii="宋体" w:hAnsi="宋体" w:hint="eastAsia"/>
          <w:sz w:val="24"/>
        </w:rPr>
        <w:t xml:space="preserve">  </w:t>
      </w:r>
    </w:p>
    <w:p w14:paraId="2C39BD75" w14:textId="77777777" w:rsidR="00CC341E" w:rsidRDefault="00152A42">
      <w:pPr>
        <w:numPr>
          <w:ilvl w:val="0"/>
          <w:numId w:val="12"/>
        </w:numPr>
        <w:rPr>
          <w:sz w:val="28"/>
          <w:szCs w:val="28"/>
        </w:rPr>
      </w:pPr>
      <w:r>
        <w:rPr>
          <w:rFonts w:hint="eastAsia"/>
          <w:sz w:val="28"/>
          <w:szCs w:val="28"/>
        </w:rPr>
        <w:t>合同金额及付款方式</w:t>
      </w:r>
    </w:p>
    <w:p w14:paraId="3E25FD42" w14:textId="77777777" w:rsidR="00CC341E" w:rsidRDefault="00152A42">
      <w:pPr>
        <w:numPr>
          <w:ilvl w:val="0"/>
          <w:numId w:val="14"/>
        </w:numPr>
        <w:spacing w:line="360" w:lineRule="auto"/>
        <w:ind w:left="0" w:firstLine="426"/>
        <w:rPr>
          <w:rFonts w:ascii="宋体" w:hAnsi="宋体"/>
          <w:sz w:val="24"/>
        </w:rPr>
      </w:pPr>
      <w:r>
        <w:rPr>
          <w:rFonts w:ascii="宋体" w:hAnsi="宋体" w:hint="eastAsia"/>
          <w:sz w:val="24"/>
        </w:rPr>
        <w:t>本项目合同金额：</w:t>
      </w:r>
      <w:r>
        <w:rPr>
          <w:rFonts w:ascii="宋体" w:hAnsi="宋体" w:hint="eastAsia"/>
          <w:sz w:val="24"/>
          <w:u w:val="single"/>
        </w:rPr>
        <w:t>人民币XXXX元（小写XXX）</w:t>
      </w:r>
      <w:r>
        <w:rPr>
          <w:rFonts w:ascii="宋体" w:hAnsi="宋体" w:hint="eastAsia"/>
          <w:sz w:val="24"/>
        </w:rPr>
        <w:t>；</w:t>
      </w:r>
    </w:p>
    <w:p w14:paraId="527198F4" w14:textId="77777777" w:rsidR="00CC341E" w:rsidRDefault="00152A42">
      <w:pPr>
        <w:numPr>
          <w:ilvl w:val="0"/>
          <w:numId w:val="14"/>
        </w:numPr>
        <w:spacing w:line="360" w:lineRule="auto"/>
        <w:ind w:left="0" w:firstLine="426"/>
        <w:rPr>
          <w:rFonts w:ascii="宋体" w:hAnsi="宋体"/>
          <w:sz w:val="24"/>
        </w:rPr>
      </w:pPr>
      <w:r>
        <w:rPr>
          <w:rFonts w:ascii="宋体" w:hAnsi="宋体" w:hint="eastAsia"/>
          <w:sz w:val="24"/>
        </w:rPr>
        <w:t>本合同总金额为闭口价，不因税率、运输、人工等价格或其它因素的调整而发生变化。相应合同价中已包含乙方为履行本合同义务所发生的一切费用。</w:t>
      </w:r>
    </w:p>
    <w:p w14:paraId="6B05A985" w14:textId="77777777" w:rsidR="00CC341E" w:rsidRDefault="00152A42">
      <w:pPr>
        <w:numPr>
          <w:ilvl w:val="0"/>
          <w:numId w:val="14"/>
        </w:numPr>
        <w:spacing w:line="360" w:lineRule="auto"/>
        <w:ind w:left="0" w:firstLine="426"/>
        <w:rPr>
          <w:rFonts w:ascii="宋体" w:hAnsi="宋体"/>
          <w:sz w:val="24"/>
        </w:rPr>
      </w:pPr>
      <w:r>
        <w:rPr>
          <w:rFonts w:ascii="宋体" w:hAnsi="宋体" w:hint="eastAsia"/>
          <w:sz w:val="24"/>
        </w:rPr>
        <w:t>乙方按合同约定完成履约，并经甲方组织的验收合格后，甲方在收到乙方付款申请、付款所需要的材料后15个工作日内，甲方向乙方一次性付清合同款项，计</w:t>
      </w:r>
      <w:r>
        <w:rPr>
          <w:rFonts w:ascii="宋体" w:hAnsi="宋体" w:hint="eastAsia"/>
          <w:sz w:val="24"/>
          <w:u w:val="single"/>
        </w:rPr>
        <w:t>人民币XXXXX元（小写</w:t>
      </w:r>
      <w:r>
        <w:rPr>
          <w:rFonts w:ascii="宋体" w:hAnsi="宋体" w:hint="eastAsia"/>
          <w:bCs/>
          <w:sz w:val="24"/>
          <w:u w:val="single"/>
        </w:rPr>
        <w:t>￥</w:t>
      </w:r>
      <w:r>
        <w:rPr>
          <w:rFonts w:ascii="宋体" w:hAnsi="宋体" w:hint="eastAsia"/>
          <w:sz w:val="24"/>
          <w:u w:val="single"/>
        </w:rPr>
        <w:t>XXX）</w:t>
      </w:r>
      <w:r>
        <w:rPr>
          <w:rFonts w:ascii="宋体" w:hAnsi="宋体" w:hint="eastAsia"/>
          <w:sz w:val="24"/>
        </w:rPr>
        <w:t>。</w:t>
      </w:r>
    </w:p>
    <w:p w14:paraId="53454E33" w14:textId="77777777" w:rsidR="00CC341E" w:rsidRDefault="00152A42">
      <w:pPr>
        <w:numPr>
          <w:ilvl w:val="0"/>
          <w:numId w:val="14"/>
        </w:numPr>
        <w:spacing w:line="360" w:lineRule="auto"/>
        <w:ind w:left="0" w:firstLine="426"/>
        <w:rPr>
          <w:rFonts w:ascii="宋体" w:hAnsi="宋体"/>
          <w:sz w:val="24"/>
        </w:rPr>
      </w:pPr>
      <w:r>
        <w:rPr>
          <w:rFonts w:ascii="宋体" w:hAnsi="宋体" w:hint="eastAsia"/>
          <w:bCs/>
          <w:sz w:val="24"/>
        </w:rPr>
        <w:t>乙方在验收合格后，以银行转账方式向甲方支付合同金额的</w:t>
      </w:r>
      <w:r>
        <w:rPr>
          <w:rFonts w:ascii="宋体" w:hAnsi="宋体" w:hint="eastAsia"/>
          <w:bCs/>
          <w:sz w:val="24"/>
          <w:u w:val="single"/>
        </w:rPr>
        <w:t xml:space="preserve"> X% </w:t>
      </w:r>
      <w:r>
        <w:rPr>
          <w:rFonts w:ascii="宋体" w:hAnsi="宋体" w:hint="eastAsia"/>
          <w:bCs/>
          <w:sz w:val="24"/>
        </w:rPr>
        <w:t>，计</w:t>
      </w:r>
      <w:r>
        <w:rPr>
          <w:rFonts w:ascii="宋体" w:hAnsi="宋体" w:hint="eastAsia"/>
          <w:bCs/>
          <w:sz w:val="24"/>
          <w:u w:val="single"/>
        </w:rPr>
        <w:t>人民币XXX</w:t>
      </w:r>
      <w:r>
        <w:rPr>
          <w:rFonts w:ascii="宋体" w:hAnsi="宋体" w:hint="eastAsia"/>
          <w:sz w:val="24"/>
          <w:u w:val="single"/>
        </w:rPr>
        <w:t>元</w:t>
      </w:r>
      <w:r>
        <w:rPr>
          <w:rFonts w:ascii="宋体" w:hAnsi="宋体" w:hint="eastAsia"/>
          <w:bCs/>
          <w:sz w:val="24"/>
          <w:u w:val="single"/>
        </w:rPr>
        <w:t xml:space="preserve"> （</w:t>
      </w:r>
      <w:r>
        <w:rPr>
          <w:rFonts w:ascii="宋体" w:hAnsi="宋体" w:hint="eastAsia"/>
          <w:sz w:val="24"/>
          <w:u w:val="single"/>
        </w:rPr>
        <w:t>小写</w:t>
      </w:r>
      <w:r>
        <w:rPr>
          <w:rFonts w:ascii="宋体" w:hAnsi="宋体" w:hint="eastAsia"/>
          <w:bCs/>
          <w:sz w:val="24"/>
          <w:u w:val="single"/>
        </w:rPr>
        <w:t>￥XXX）</w:t>
      </w:r>
      <w:r>
        <w:rPr>
          <w:rFonts w:ascii="宋体" w:hAnsi="宋体" w:hint="eastAsia"/>
          <w:bCs/>
          <w:sz w:val="24"/>
        </w:rPr>
        <w:t>作为售后服务保证金，如乙方无违约或未出现应由乙方承担的责任，从验收之日起</w:t>
      </w:r>
      <w:r>
        <w:rPr>
          <w:rFonts w:ascii="宋体" w:hAnsi="宋体" w:hint="eastAsia"/>
          <w:bCs/>
          <w:sz w:val="24"/>
          <w:u w:val="single"/>
        </w:rPr>
        <w:t xml:space="preserve"> X </w:t>
      </w:r>
      <w:r>
        <w:rPr>
          <w:rFonts w:ascii="宋体" w:hAnsi="宋体" w:hint="eastAsia"/>
          <w:bCs/>
          <w:sz w:val="24"/>
        </w:rPr>
        <w:t>年</w:t>
      </w:r>
      <w:r>
        <w:rPr>
          <w:rFonts w:ascii="宋体" w:hAnsi="宋体" w:hint="eastAsia"/>
          <w:sz w:val="24"/>
          <w:u w:val="single"/>
        </w:rPr>
        <w:t>（与项目售后服务期一致）</w:t>
      </w:r>
      <w:r>
        <w:rPr>
          <w:rFonts w:ascii="宋体" w:hAnsi="宋体" w:hint="eastAsia"/>
          <w:bCs/>
          <w:sz w:val="24"/>
        </w:rPr>
        <w:t>期满后10个工作日内甲方不计利息将售后服务保证金退回给乙方；乙方如有违约或出现应由乙方承担的责任，乙方同意甲方可以直接从保证金中扣除，不足部分仍由乙方承担。</w:t>
      </w:r>
    </w:p>
    <w:p w14:paraId="24D5D02C" w14:textId="77777777" w:rsidR="00CC341E" w:rsidRDefault="00152A42">
      <w:pPr>
        <w:numPr>
          <w:ilvl w:val="0"/>
          <w:numId w:val="12"/>
        </w:numPr>
        <w:rPr>
          <w:sz w:val="28"/>
          <w:szCs w:val="28"/>
        </w:rPr>
      </w:pPr>
      <w:r>
        <w:rPr>
          <w:rFonts w:hint="eastAsia"/>
          <w:sz w:val="28"/>
          <w:szCs w:val="28"/>
        </w:rPr>
        <w:t>服务范围</w:t>
      </w:r>
    </w:p>
    <w:p w14:paraId="399FF310" w14:textId="77777777" w:rsidR="00CC341E" w:rsidRDefault="00152A42">
      <w:pPr>
        <w:numPr>
          <w:ilvl w:val="0"/>
          <w:numId w:val="15"/>
        </w:numPr>
        <w:spacing w:line="400" w:lineRule="exact"/>
        <w:ind w:left="714" w:hanging="357"/>
        <w:rPr>
          <w:sz w:val="28"/>
          <w:szCs w:val="28"/>
        </w:rPr>
      </w:pPr>
      <w:r>
        <w:rPr>
          <w:rFonts w:hint="eastAsia"/>
          <w:sz w:val="28"/>
          <w:szCs w:val="28"/>
        </w:rPr>
        <w:t xml:space="preserve"> </w:t>
      </w:r>
    </w:p>
    <w:p w14:paraId="483C86CD" w14:textId="77777777" w:rsidR="00CC341E" w:rsidRDefault="00152A42">
      <w:pPr>
        <w:numPr>
          <w:ilvl w:val="0"/>
          <w:numId w:val="15"/>
        </w:numPr>
        <w:spacing w:line="400" w:lineRule="exact"/>
        <w:ind w:left="714" w:hanging="357"/>
        <w:rPr>
          <w:sz w:val="28"/>
          <w:szCs w:val="28"/>
        </w:rPr>
      </w:pPr>
      <w:r>
        <w:rPr>
          <w:rFonts w:hint="eastAsia"/>
          <w:sz w:val="28"/>
          <w:szCs w:val="28"/>
        </w:rPr>
        <w:t xml:space="preserve"> </w:t>
      </w:r>
    </w:p>
    <w:p w14:paraId="550C4615" w14:textId="77777777" w:rsidR="00CC341E" w:rsidRDefault="00152A42">
      <w:pPr>
        <w:numPr>
          <w:ilvl w:val="0"/>
          <w:numId w:val="15"/>
        </w:numPr>
        <w:spacing w:line="400" w:lineRule="exact"/>
        <w:ind w:left="714" w:hanging="357"/>
        <w:rPr>
          <w:sz w:val="28"/>
          <w:szCs w:val="28"/>
        </w:rPr>
      </w:pPr>
      <w:r>
        <w:rPr>
          <w:rFonts w:hint="eastAsia"/>
          <w:sz w:val="28"/>
          <w:szCs w:val="28"/>
        </w:rPr>
        <w:t xml:space="preserve"> </w:t>
      </w:r>
    </w:p>
    <w:p w14:paraId="52E964C7" w14:textId="77777777" w:rsidR="00CC341E" w:rsidRDefault="00152A42">
      <w:pPr>
        <w:numPr>
          <w:ilvl w:val="0"/>
          <w:numId w:val="12"/>
        </w:numPr>
        <w:rPr>
          <w:sz w:val="28"/>
          <w:szCs w:val="28"/>
        </w:rPr>
      </w:pPr>
      <w:r>
        <w:rPr>
          <w:rFonts w:hint="eastAsia"/>
          <w:sz w:val="28"/>
          <w:szCs w:val="28"/>
        </w:rPr>
        <w:lastRenderedPageBreak/>
        <w:t>具体服务要求</w:t>
      </w:r>
    </w:p>
    <w:p w14:paraId="5ECBF544" w14:textId="77777777" w:rsidR="00CC341E" w:rsidRDefault="00152A42">
      <w:pPr>
        <w:numPr>
          <w:ilvl w:val="0"/>
          <w:numId w:val="16"/>
        </w:numPr>
        <w:spacing w:line="400" w:lineRule="exact"/>
        <w:ind w:left="714" w:hanging="357"/>
        <w:rPr>
          <w:sz w:val="28"/>
          <w:szCs w:val="28"/>
        </w:rPr>
      </w:pPr>
      <w:r>
        <w:rPr>
          <w:rFonts w:hint="eastAsia"/>
          <w:sz w:val="28"/>
          <w:szCs w:val="28"/>
        </w:rPr>
        <w:t xml:space="preserve"> </w:t>
      </w:r>
    </w:p>
    <w:p w14:paraId="518D1CC6" w14:textId="77777777" w:rsidR="00CC341E" w:rsidRDefault="00152A42">
      <w:pPr>
        <w:numPr>
          <w:ilvl w:val="0"/>
          <w:numId w:val="16"/>
        </w:numPr>
        <w:spacing w:line="400" w:lineRule="exact"/>
        <w:ind w:left="714" w:hanging="357"/>
        <w:rPr>
          <w:sz w:val="28"/>
          <w:szCs w:val="28"/>
        </w:rPr>
      </w:pPr>
      <w:r>
        <w:rPr>
          <w:rFonts w:hint="eastAsia"/>
          <w:sz w:val="28"/>
          <w:szCs w:val="28"/>
        </w:rPr>
        <w:t xml:space="preserve"> </w:t>
      </w:r>
    </w:p>
    <w:p w14:paraId="2D95C76D" w14:textId="77777777" w:rsidR="00CC341E" w:rsidRDefault="00152A42">
      <w:pPr>
        <w:numPr>
          <w:ilvl w:val="0"/>
          <w:numId w:val="16"/>
        </w:numPr>
        <w:spacing w:line="400" w:lineRule="exact"/>
        <w:ind w:left="714" w:hanging="357"/>
        <w:rPr>
          <w:sz w:val="28"/>
          <w:szCs w:val="28"/>
        </w:rPr>
      </w:pPr>
      <w:r>
        <w:rPr>
          <w:rFonts w:hint="eastAsia"/>
          <w:sz w:val="28"/>
          <w:szCs w:val="28"/>
        </w:rPr>
        <w:t xml:space="preserve"> </w:t>
      </w:r>
    </w:p>
    <w:p w14:paraId="66105EDC" w14:textId="77777777" w:rsidR="00CC341E" w:rsidRDefault="00152A42">
      <w:pPr>
        <w:numPr>
          <w:ilvl w:val="0"/>
          <w:numId w:val="12"/>
        </w:numPr>
        <w:rPr>
          <w:sz w:val="28"/>
          <w:szCs w:val="28"/>
          <w:u w:val="single"/>
        </w:rPr>
      </w:pPr>
      <w:r>
        <w:rPr>
          <w:rFonts w:hint="eastAsia"/>
          <w:sz w:val="28"/>
          <w:szCs w:val="28"/>
        </w:rPr>
        <w:t>服务期</w:t>
      </w:r>
    </w:p>
    <w:p w14:paraId="1D141BF4" w14:textId="77777777" w:rsidR="00CC341E" w:rsidRDefault="00152A42">
      <w:pPr>
        <w:numPr>
          <w:ilvl w:val="0"/>
          <w:numId w:val="17"/>
        </w:numPr>
        <w:spacing w:line="360" w:lineRule="auto"/>
        <w:ind w:left="0" w:firstLine="426"/>
        <w:rPr>
          <w:rFonts w:ascii="宋体" w:hAnsi="宋体"/>
          <w:sz w:val="24"/>
        </w:rPr>
      </w:pPr>
      <w:r>
        <w:rPr>
          <w:rFonts w:ascii="宋体" w:hAnsi="宋体" w:hint="eastAsia"/>
          <w:sz w:val="24"/>
        </w:rPr>
        <w:t>服务期限为合同签订之日起</w:t>
      </w:r>
      <w:r>
        <w:rPr>
          <w:rFonts w:ascii="宋体" w:hAnsi="宋体" w:hint="eastAsia"/>
          <w:sz w:val="24"/>
          <w:u w:val="single"/>
        </w:rPr>
        <w:t xml:space="preserve"> XX </w:t>
      </w:r>
      <w:r>
        <w:rPr>
          <w:rFonts w:ascii="宋体" w:hAnsi="宋体" w:hint="eastAsia"/>
          <w:sz w:val="24"/>
        </w:rPr>
        <w:t>日（</w:t>
      </w:r>
      <w:r>
        <w:rPr>
          <w:rFonts w:ascii="宋体" w:hAnsi="宋体" w:hint="eastAsia"/>
          <w:sz w:val="24"/>
          <w:u w:val="single"/>
        </w:rPr>
        <w:t>自XXXX年XX月XX日至XXXX年XX月XX日</w:t>
      </w:r>
      <w:r>
        <w:rPr>
          <w:rFonts w:ascii="宋体" w:hAnsi="宋体" w:hint="eastAsia"/>
          <w:sz w:val="24"/>
        </w:rPr>
        <w:t>）。</w:t>
      </w:r>
    </w:p>
    <w:p w14:paraId="2781270D" w14:textId="77777777" w:rsidR="00CC341E" w:rsidRDefault="00152A42">
      <w:pPr>
        <w:numPr>
          <w:ilvl w:val="0"/>
          <w:numId w:val="17"/>
        </w:numPr>
        <w:spacing w:line="360" w:lineRule="auto"/>
        <w:ind w:left="0" w:firstLine="426"/>
        <w:rPr>
          <w:rFonts w:ascii="宋体" w:hAnsi="宋体"/>
          <w:sz w:val="24"/>
        </w:rPr>
      </w:pPr>
      <w:r>
        <w:rPr>
          <w:rFonts w:ascii="宋体" w:hAnsi="宋体" w:hint="eastAsia"/>
          <w:sz w:val="24"/>
        </w:rPr>
        <w:t>服务地点：深圳信息职业技术学院。</w:t>
      </w:r>
    </w:p>
    <w:p w14:paraId="20C3D52C" w14:textId="77777777" w:rsidR="00CC341E" w:rsidRDefault="00152A42">
      <w:pPr>
        <w:numPr>
          <w:ilvl w:val="0"/>
          <w:numId w:val="17"/>
        </w:numPr>
        <w:spacing w:line="360" w:lineRule="auto"/>
        <w:ind w:left="0" w:firstLine="426"/>
        <w:rPr>
          <w:rFonts w:ascii="宋体" w:hAnsi="宋体"/>
          <w:sz w:val="24"/>
        </w:rPr>
      </w:pPr>
      <w:r>
        <w:rPr>
          <w:rFonts w:ascii="宋体" w:hAnsi="宋体" w:hint="eastAsia"/>
          <w:sz w:val="24"/>
        </w:rPr>
        <w:t>合同期满三个月内乙方可提出合同续约申请，经甲方管理部门验收通过且履约评价为</w:t>
      </w:r>
      <w:proofErr w:type="gramStart"/>
      <w:r>
        <w:rPr>
          <w:rFonts w:ascii="宋体" w:hAnsi="宋体" w:hint="eastAsia"/>
          <w:sz w:val="24"/>
        </w:rPr>
        <w:t>优或良的</w:t>
      </w:r>
      <w:proofErr w:type="gramEnd"/>
      <w:r>
        <w:rPr>
          <w:rFonts w:ascii="宋体" w:hAnsi="宋体" w:hint="eastAsia"/>
          <w:sz w:val="24"/>
        </w:rPr>
        <w:t>，可续签合同</w:t>
      </w:r>
      <w:r>
        <w:rPr>
          <w:rFonts w:ascii="宋体" w:hAnsi="宋体" w:hint="eastAsia"/>
          <w:sz w:val="24"/>
          <w:u w:val="single"/>
        </w:rPr>
        <w:t xml:space="preserve"> 壹 </w:t>
      </w:r>
      <w:r>
        <w:rPr>
          <w:rFonts w:ascii="宋体" w:hAnsi="宋体" w:hint="eastAsia"/>
          <w:sz w:val="24"/>
        </w:rPr>
        <w:t>年，最多可续签两次。</w:t>
      </w:r>
    </w:p>
    <w:p w14:paraId="13D5BC59" w14:textId="77777777" w:rsidR="00CC341E" w:rsidRDefault="00152A42">
      <w:pPr>
        <w:numPr>
          <w:ilvl w:val="0"/>
          <w:numId w:val="17"/>
        </w:numPr>
        <w:spacing w:line="360" w:lineRule="auto"/>
        <w:ind w:left="0" w:firstLine="426"/>
        <w:rPr>
          <w:rFonts w:ascii="宋体" w:hAnsi="宋体"/>
          <w:sz w:val="24"/>
        </w:rPr>
      </w:pPr>
      <w:r>
        <w:rPr>
          <w:rFonts w:ascii="宋体" w:hAnsi="宋体" w:hint="eastAsia"/>
          <w:sz w:val="24"/>
        </w:rPr>
        <w:t>乙方在项目通过验收后，提供</w:t>
      </w:r>
      <w:r>
        <w:rPr>
          <w:rFonts w:ascii="宋体" w:hAnsi="宋体" w:hint="eastAsia"/>
          <w:sz w:val="24"/>
          <w:u w:val="single"/>
        </w:rPr>
        <w:t xml:space="preserve"> XX </w:t>
      </w:r>
      <w:r>
        <w:rPr>
          <w:rFonts w:ascii="宋体" w:hAnsi="宋体" w:hint="eastAsia"/>
          <w:sz w:val="24"/>
        </w:rPr>
        <w:t>年售后服务。在售后服务内，乙方负责：</w:t>
      </w:r>
    </w:p>
    <w:p w14:paraId="09A76120" w14:textId="77777777" w:rsidR="00CC341E" w:rsidRDefault="00152A42">
      <w:pPr>
        <w:spacing w:line="360" w:lineRule="auto"/>
        <w:ind w:left="426"/>
        <w:rPr>
          <w:rFonts w:ascii="宋体" w:hAnsi="宋体"/>
          <w:sz w:val="24"/>
        </w:rPr>
      </w:pPr>
      <w:r>
        <w:rPr>
          <w:rFonts w:ascii="宋体" w:hAnsi="宋体" w:hint="eastAsia"/>
          <w:sz w:val="24"/>
        </w:rPr>
        <w:t>（1）</w:t>
      </w:r>
      <w:r>
        <w:rPr>
          <w:rFonts w:ascii="宋体" w:hAnsi="宋体"/>
          <w:sz w:val="24"/>
        </w:rPr>
        <w:t>…</w:t>
      </w:r>
    </w:p>
    <w:p w14:paraId="7545C457" w14:textId="77777777" w:rsidR="00CC341E" w:rsidRDefault="00152A42">
      <w:pPr>
        <w:spacing w:line="360" w:lineRule="auto"/>
        <w:ind w:left="426"/>
        <w:rPr>
          <w:rFonts w:ascii="宋体" w:hAnsi="宋体"/>
          <w:sz w:val="24"/>
        </w:rPr>
      </w:pPr>
      <w:r>
        <w:rPr>
          <w:rFonts w:ascii="宋体" w:hAnsi="宋体" w:hint="eastAsia"/>
          <w:sz w:val="24"/>
        </w:rPr>
        <w:t>（2）</w:t>
      </w:r>
      <w:r>
        <w:rPr>
          <w:rFonts w:ascii="宋体" w:hAnsi="宋体"/>
          <w:sz w:val="24"/>
        </w:rPr>
        <w:t>…</w:t>
      </w:r>
    </w:p>
    <w:p w14:paraId="108A34E5" w14:textId="77777777" w:rsidR="00CC341E" w:rsidRDefault="00152A42">
      <w:pPr>
        <w:spacing w:line="360" w:lineRule="auto"/>
        <w:ind w:left="426"/>
        <w:rPr>
          <w:rFonts w:ascii="宋体" w:hAnsi="宋体"/>
          <w:sz w:val="24"/>
        </w:rPr>
      </w:pPr>
      <w:r>
        <w:rPr>
          <w:rFonts w:ascii="宋体" w:hAnsi="宋体" w:hint="eastAsia"/>
          <w:sz w:val="24"/>
        </w:rPr>
        <w:t>（3）</w:t>
      </w:r>
      <w:r>
        <w:rPr>
          <w:rFonts w:ascii="宋体" w:hAnsi="宋体"/>
          <w:sz w:val="24"/>
        </w:rPr>
        <w:t>…</w:t>
      </w:r>
    </w:p>
    <w:p w14:paraId="211BEF43" w14:textId="77777777" w:rsidR="00CC341E" w:rsidRDefault="00152A42">
      <w:pPr>
        <w:numPr>
          <w:ilvl w:val="0"/>
          <w:numId w:val="12"/>
        </w:numPr>
        <w:rPr>
          <w:sz w:val="28"/>
          <w:szCs w:val="28"/>
        </w:rPr>
      </w:pPr>
      <w:r>
        <w:rPr>
          <w:rFonts w:hint="eastAsia"/>
          <w:sz w:val="28"/>
          <w:szCs w:val="28"/>
        </w:rPr>
        <w:t>验收</w:t>
      </w:r>
    </w:p>
    <w:p w14:paraId="47B6AE6A" w14:textId="77777777" w:rsidR="00CC341E" w:rsidRDefault="00152A42">
      <w:pPr>
        <w:numPr>
          <w:ilvl w:val="0"/>
          <w:numId w:val="18"/>
        </w:numPr>
        <w:spacing w:line="360" w:lineRule="auto"/>
        <w:ind w:left="0" w:firstLine="360"/>
        <w:rPr>
          <w:rFonts w:ascii="宋体" w:hAnsi="宋体"/>
          <w:sz w:val="24"/>
        </w:rPr>
      </w:pPr>
      <w:r>
        <w:rPr>
          <w:rFonts w:ascii="宋体" w:hAnsi="宋体" w:hint="eastAsia"/>
          <w:sz w:val="24"/>
        </w:rPr>
        <w:t>乙方在服务期满或按要求完成所有服务后，需向甲方提交验收申请。</w:t>
      </w:r>
    </w:p>
    <w:p w14:paraId="464DE084" w14:textId="77777777" w:rsidR="00CC341E" w:rsidRDefault="00152A42">
      <w:pPr>
        <w:numPr>
          <w:ilvl w:val="0"/>
          <w:numId w:val="18"/>
        </w:numPr>
        <w:spacing w:line="360" w:lineRule="auto"/>
        <w:ind w:left="0" w:firstLine="360"/>
        <w:rPr>
          <w:rFonts w:ascii="宋体" w:hAnsi="宋体"/>
          <w:sz w:val="24"/>
        </w:rPr>
      </w:pPr>
      <w:r>
        <w:rPr>
          <w:rFonts w:ascii="宋体" w:hAnsi="宋体" w:hint="eastAsia"/>
          <w:sz w:val="24"/>
        </w:rPr>
        <w:t>甲方在接到验收申请后</w:t>
      </w:r>
      <w:r>
        <w:rPr>
          <w:rFonts w:ascii="宋体" w:hAnsi="宋体" w:hint="eastAsia"/>
          <w:sz w:val="24"/>
          <w:u w:val="single"/>
        </w:rPr>
        <w:t xml:space="preserve"> 五 </w:t>
      </w:r>
      <w:proofErr w:type="gramStart"/>
      <w:r>
        <w:rPr>
          <w:rFonts w:ascii="宋体" w:hAnsi="宋体" w:hint="eastAsia"/>
          <w:sz w:val="24"/>
        </w:rPr>
        <w:t>个</w:t>
      </w:r>
      <w:proofErr w:type="gramEnd"/>
      <w:r>
        <w:rPr>
          <w:rFonts w:ascii="宋体" w:hAnsi="宋体" w:hint="eastAsia"/>
          <w:sz w:val="24"/>
        </w:rPr>
        <w:t>工作日内组织验收，并出具验收（合格不合格）报告。</w:t>
      </w:r>
    </w:p>
    <w:p w14:paraId="34AAF0C9" w14:textId="77777777" w:rsidR="00CC341E" w:rsidRDefault="00152A42">
      <w:pPr>
        <w:numPr>
          <w:ilvl w:val="0"/>
          <w:numId w:val="18"/>
        </w:numPr>
        <w:spacing w:line="360" w:lineRule="auto"/>
        <w:ind w:left="0" w:firstLine="360"/>
        <w:rPr>
          <w:rFonts w:ascii="宋体" w:hAnsi="宋体"/>
          <w:sz w:val="24"/>
        </w:rPr>
      </w:pPr>
      <w:r>
        <w:rPr>
          <w:rFonts w:ascii="宋体" w:hAnsi="宋体" w:hint="eastAsia"/>
          <w:sz w:val="24"/>
        </w:rPr>
        <w:t>在验收之前，本项目相关的货物、设备或资料等的保全、安全负责由乙方负责。验收合格后，双方进行移交，移交后，所有权正式移交甲方。货物、设备或资料损毁、灭失的风险于双方办理正式移交手续后由甲方承担，移交前由乙方承担。验收不合格或验收中发现不符合约定的，甲方有权拒收。同时，甲方签收并不等同于完全符合合同约定。</w:t>
      </w:r>
    </w:p>
    <w:p w14:paraId="1CE417C7" w14:textId="77777777" w:rsidR="00CC341E" w:rsidRDefault="00152A42">
      <w:pPr>
        <w:numPr>
          <w:ilvl w:val="0"/>
          <w:numId w:val="18"/>
        </w:numPr>
        <w:spacing w:line="360" w:lineRule="auto"/>
        <w:ind w:left="0" w:firstLine="360"/>
        <w:rPr>
          <w:rFonts w:ascii="宋体" w:hAnsi="宋体"/>
          <w:sz w:val="24"/>
        </w:rPr>
      </w:pPr>
      <w:r>
        <w:rPr>
          <w:rFonts w:ascii="宋体" w:hAnsi="宋体" w:hint="eastAsia"/>
          <w:sz w:val="24"/>
        </w:rPr>
        <w:t>在验收过程中，若乙方提供的服务不符合要求的，由乙方负责按要求在规定的时限内进行整改，完成整改后向申请甲方再次验收。货物、设备或资料需经验收合格再行移交，因此而发生的各项费用及违约责任由乙方承担。</w:t>
      </w:r>
    </w:p>
    <w:p w14:paraId="7570EF14" w14:textId="77777777" w:rsidR="00CC341E" w:rsidRDefault="00152A42">
      <w:pPr>
        <w:numPr>
          <w:ilvl w:val="0"/>
          <w:numId w:val="12"/>
        </w:numPr>
        <w:rPr>
          <w:sz w:val="28"/>
          <w:szCs w:val="28"/>
        </w:rPr>
      </w:pPr>
      <w:r>
        <w:rPr>
          <w:rFonts w:hint="eastAsia"/>
          <w:sz w:val="28"/>
          <w:szCs w:val="28"/>
        </w:rPr>
        <w:t>质量标准及保证</w:t>
      </w:r>
    </w:p>
    <w:p w14:paraId="0890BE8A" w14:textId="77777777" w:rsidR="00CC341E" w:rsidRDefault="00152A42">
      <w:pPr>
        <w:numPr>
          <w:ilvl w:val="0"/>
          <w:numId w:val="19"/>
        </w:numPr>
        <w:spacing w:line="360" w:lineRule="auto"/>
        <w:ind w:left="0" w:firstLine="360"/>
        <w:rPr>
          <w:rFonts w:ascii="宋体" w:hAnsi="宋体"/>
          <w:sz w:val="24"/>
        </w:rPr>
      </w:pPr>
      <w:r>
        <w:rPr>
          <w:rFonts w:ascii="宋体" w:hAnsi="宋体" w:hint="eastAsia"/>
          <w:sz w:val="24"/>
        </w:rPr>
        <w:t>乙方保证所提供的服务完全满足合同的要求及乙方的投标承诺。</w:t>
      </w:r>
    </w:p>
    <w:p w14:paraId="33EA79BE" w14:textId="77777777" w:rsidR="00CC341E" w:rsidRDefault="00152A42">
      <w:pPr>
        <w:numPr>
          <w:ilvl w:val="0"/>
          <w:numId w:val="19"/>
        </w:numPr>
        <w:spacing w:line="360" w:lineRule="auto"/>
        <w:ind w:left="0" w:firstLine="360"/>
        <w:rPr>
          <w:rFonts w:ascii="宋体" w:hAnsi="宋体"/>
          <w:sz w:val="24"/>
        </w:rPr>
      </w:pPr>
      <w:r>
        <w:rPr>
          <w:rFonts w:ascii="宋体" w:hAnsi="宋体" w:hint="eastAsia"/>
          <w:sz w:val="24"/>
        </w:rPr>
        <w:t>乙方保证所提供的服务完全满足国家、省、市相关法律法规的要求。如相同的服务存在数种标准时，乙方需按最高标准提供相应服务。</w:t>
      </w:r>
    </w:p>
    <w:p w14:paraId="454D3E0C" w14:textId="77777777" w:rsidR="00CC341E" w:rsidRDefault="00152A42">
      <w:pPr>
        <w:numPr>
          <w:ilvl w:val="0"/>
          <w:numId w:val="12"/>
        </w:numPr>
        <w:rPr>
          <w:sz w:val="28"/>
          <w:szCs w:val="28"/>
        </w:rPr>
      </w:pPr>
      <w:r>
        <w:rPr>
          <w:rFonts w:hint="eastAsia"/>
          <w:sz w:val="28"/>
          <w:szCs w:val="28"/>
        </w:rPr>
        <w:t>甲方的权利和义务</w:t>
      </w:r>
    </w:p>
    <w:p w14:paraId="3F522BE6" w14:textId="77777777" w:rsidR="00CC341E" w:rsidRDefault="00152A42">
      <w:pPr>
        <w:numPr>
          <w:ilvl w:val="0"/>
          <w:numId w:val="20"/>
        </w:numPr>
        <w:spacing w:line="360" w:lineRule="auto"/>
        <w:ind w:left="0" w:firstLine="426"/>
        <w:rPr>
          <w:sz w:val="28"/>
          <w:szCs w:val="28"/>
        </w:rPr>
      </w:pPr>
      <w:r>
        <w:rPr>
          <w:rFonts w:hAnsi="宋体" w:hint="eastAsia"/>
          <w:sz w:val="24"/>
        </w:rPr>
        <w:lastRenderedPageBreak/>
        <w:t>甲方指派项目管理代表</w:t>
      </w:r>
      <w:r>
        <w:rPr>
          <w:rFonts w:hAnsi="宋体"/>
          <w:sz w:val="24"/>
        </w:rPr>
        <w:t xml:space="preserve"> </w:t>
      </w:r>
      <w:r>
        <w:rPr>
          <w:rFonts w:hAnsi="宋体"/>
          <w:sz w:val="24"/>
          <w:u w:val="single"/>
        </w:rPr>
        <w:t xml:space="preserve">  </w:t>
      </w:r>
      <w:r>
        <w:rPr>
          <w:rFonts w:hAnsi="宋体" w:hint="eastAsia"/>
          <w:sz w:val="24"/>
          <w:u w:val="single"/>
        </w:rPr>
        <w:t xml:space="preserve">   </w:t>
      </w:r>
      <w:r>
        <w:rPr>
          <w:rFonts w:hAnsi="宋体"/>
          <w:sz w:val="24"/>
          <w:u w:val="single"/>
        </w:rPr>
        <w:t xml:space="preserve"> </w:t>
      </w:r>
      <w:r>
        <w:rPr>
          <w:rFonts w:hAnsi="宋体" w:hint="eastAsia"/>
          <w:sz w:val="24"/>
        </w:rPr>
        <w:t>（联系电话：</w:t>
      </w:r>
      <w:r>
        <w:rPr>
          <w:rFonts w:hAnsi="宋体" w:hint="eastAsia"/>
          <w:sz w:val="24"/>
          <w:u w:val="single"/>
        </w:rPr>
        <w:t xml:space="preserve">       </w:t>
      </w:r>
      <w:r>
        <w:rPr>
          <w:rFonts w:hAnsi="宋体" w:hint="eastAsia"/>
          <w:sz w:val="24"/>
        </w:rPr>
        <w:t>），负责合同的履行。对项目质量、进度进行监督、检查，同时方便乙方与甲方的联络。</w:t>
      </w:r>
    </w:p>
    <w:p w14:paraId="4E6AF2B7" w14:textId="77777777" w:rsidR="00CC341E" w:rsidRDefault="00152A42">
      <w:pPr>
        <w:numPr>
          <w:ilvl w:val="0"/>
          <w:numId w:val="20"/>
        </w:numPr>
        <w:spacing w:line="360" w:lineRule="auto"/>
        <w:ind w:left="0" w:firstLine="426"/>
        <w:rPr>
          <w:rFonts w:hAnsi="宋体"/>
          <w:sz w:val="24"/>
        </w:rPr>
      </w:pPr>
      <w:r>
        <w:rPr>
          <w:rFonts w:hAnsi="宋体" w:hint="eastAsia"/>
          <w:sz w:val="24"/>
        </w:rPr>
        <w:t>协助乙方办理合同履约所涉及的各种申请、批件等手续，协助乙方与学校各职能部门沟通。</w:t>
      </w:r>
    </w:p>
    <w:p w14:paraId="77EE405A" w14:textId="77777777" w:rsidR="00CC341E" w:rsidRDefault="00152A42">
      <w:pPr>
        <w:numPr>
          <w:ilvl w:val="0"/>
          <w:numId w:val="12"/>
        </w:numPr>
        <w:rPr>
          <w:sz w:val="28"/>
          <w:szCs w:val="28"/>
        </w:rPr>
      </w:pPr>
      <w:r>
        <w:rPr>
          <w:rFonts w:hint="eastAsia"/>
          <w:sz w:val="28"/>
          <w:szCs w:val="28"/>
        </w:rPr>
        <w:t>乙方的权利和义务</w:t>
      </w:r>
    </w:p>
    <w:p w14:paraId="0A27AFCA" w14:textId="77777777" w:rsidR="00CC341E" w:rsidRDefault="00152A42">
      <w:pPr>
        <w:numPr>
          <w:ilvl w:val="0"/>
          <w:numId w:val="21"/>
        </w:numPr>
        <w:spacing w:line="360" w:lineRule="auto"/>
        <w:ind w:left="0" w:firstLine="426"/>
        <w:rPr>
          <w:rFonts w:hAnsi="宋体"/>
          <w:sz w:val="24"/>
        </w:rPr>
      </w:pPr>
      <w:r>
        <w:rPr>
          <w:rFonts w:hAnsi="宋体" w:hint="eastAsia"/>
          <w:sz w:val="24"/>
        </w:rPr>
        <w:t>乙方指派项目经理</w:t>
      </w:r>
      <w:r>
        <w:rPr>
          <w:rFonts w:hAnsi="宋体" w:hint="eastAsia"/>
          <w:sz w:val="24"/>
        </w:rPr>
        <w:t xml:space="preserve"> </w:t>
      </w:r>
      <w:r>
        <w:rPr>
          <w:rFonts w:hAnsi="宋体"/>
          <w:sz w:val="24"/>
          <w:u w:val="single"/>
        </w:rPr>
        <w:t xml:space="preserve">  </w:t>
      </w:r>
      <w:r>
        <w:rPr>
          <w:rFonts w:hAnsi="宋体" w:hint="eastAsia"/>
          <w:sz w:val="24"/>
          <w:u w:val="single"/>
        </w:rPr>
        <w:t xml:space="preserve">   </w:t>
      </w:r>
      <w:r>
        <w:rPr>
          <w:rFonts w:hAnsi="宋体"/>
          <w:sz w:val="24"/>
          <w:u w:val="single"/>
        </w:rPr>
        <w:t xml:space="preserve"> </w:t>
      </w:r>
      <w:r>
        <w:rPr>
          <w:rFonts w:hAnsi="宋体" w:hint="eastAsia"/>
          <w:sz w:val="24"/>
        </w:rPr>
        <w:t>（联系电话：</w:t>
      </w:r>
      <w:r>
        <w:rPr>
          <w:rFonts w:hAnsi="宋体" w:hint="eastAsia"/>
          <w:sz w:val="24"/>
          <w:u w:val="single"/>
        </w:rPr>
        <w:t xml:space="preserve">       </w:t>
      </w:r>
      <w:r>
        <w:rPr>
          <w:rFonts w:hAnsi="宋体" w:hint="eastAsia"/>
          <w:sz w:val="24"/>
        </w:rPr>
        <w:t>），负责履行合同，按期保质保量完成各项合同约定的工作，解决合同履约过程中的各项事宜。</w:t>
      </w:r>
    </w:p>
    <w:p w14:paraId="2F8F8BDC" w14:textId="77777777" w:rsidR="00CC341E" w:rsidRDefault="00152A42">
      <w:pPr>
        <w:numPr>
          <w:ilvl w:val="0"/>
          <w:numId w:val="21"/>
        </w:numPr>
        <w:spacing w:line="360" w:lineRule="auto"/>
        <w:ind w:left="0" w:firstLine="426"/>
        <w:rPr>
          <w:rFonts w:hAnsi="宋体"/>
          <w:sz w:val="24"/>
        </w:rPr>
      </w:pPr>
      <w:r>
        <w:rPr>
          <w:rFonts w:hAnsi="宋体" w:hint="eastAsia"/>
          <w:sz w:val="24"/>
        </w:rPr>
        <w:t>乙方承担合同履约过程中的安全责任。严格执行相关规范、安全操作规程、防火安全和环境保护规定、严格人员管理等。</w:t>
      </w:r>
    </w:p>
    <w:p w14:paraId="30F54898" w14:textId="77777777" w:rsidR="00CC341E" w:rsidRDefault="00152A42">
      <w:pPr>
        <w:numPr>
          <w:ilvl w:val="0"/>
          <w:numId w:val="21"/>
        </w:numPr>
        <w:spacing w:line="360" w:lineRule="auto"/>
        <w:ind w:left="0" w:firstLine="426"/>
        <w:rPr>
          <w:rFonts w:hAnsi="宋体"/>
          <w:sz w:val="24"/>
        </w:rPr>
      </w:pPr>
      <w:r>
        <w:rPr>
          <w:rFonts w:hAnsi="宋体" w:hint="eastAsia"/>
          <w:sz w:val="24"/>
        </w:rPr>
        <w:t>乙方应自行完成本合同约定的工作，不得将相关工作进行分包、拆包、转包等。</w:t>
      </w:r>
    </w:p>
    <w:p w14:paraId="4CEEC89C" w14:textId="77777777" w:rsidR="00CC341E" w:rsidRDefault="00152A42">
      <w:pPr>
        <w:numPr>
          <w:ilvl w:val="0"/>
          <w:numId w:val="21"/>
        </w:numPr>
        <w:spacing w:line="360" w:lineRule="auto"/>
        <w:ind w:left="0" w:firstLine="426"/>
        <w:rPr>
          <w:rFonts w:hAnsi="宋体"/>
          <w:sz w:val="24"/>
        </w:rPr>
      </w:pPr>
      <w:r>
        <w:rPr>
          <w:rFonts w:hAnsi="宋体" w:hint="eastAsia"/>
          <w:sz w:val="24"/>
        </w:rPr>
        <w:t>乙方需妥善保管甲方的设备、财物，造成甲方财物损毁的，应予以赔偿。</w:t>
      </w:r>
    </w:p>
    <w:p w14:paraId="7F92D6E5" w14:textId="77777777" w:rsidR="00CC341E" w:rsidRDefault="00152A42">
      <w:pPr>
        <w:numPr>
          <w:ilvl w:val="0"/>
          <w:numId w:val="21"/>
        </w:numPr>
        <w:spacing w:line="360" w:lineRule="auto"/>
        <w:ind w:left="0" w:firstLine="426"/>
        <w:rPr>
          <w:rFonts w:hAnsi="宋体"/>
          <w:sz w:val="24"/>
        </w:rPr>
      </w:pPr>
      <w:r>
        <w:rPr>
          <w:rFonts w:ascii="宋体" w:hAnsi="宋体" w:cs="宋体" w:hint="eastAsia"/>
          <w:sz w:val="24"/>
        </w:rPr>
        <w:t>乙方应按国家及深圳市用工的有关规定与其员工签订劳动合同、办理社会保险、办理医疗保险，按时足额发放落实员工的工资、奖金和福利待遇。</w:t>
      </w:r>
      <w:r>
        <w:rPr>
          <w:rFonts w:hAnsi="宋体" w:hint="eastAsia"/>
          <w:sz w:val="24"/>
        </w:rPr>
        <w:t>乙方所属员工的工资奖金福利待遇、乙方与相关方的货款和经济往来关系、涉及乙方的其它民事经济关系等，不论何时都由乙方自行负责。如发生劳资纠纷、经济纠纷、安全责任等事件事故，由乙方自行妥善处理并负全责。如因乙方处理不善影响甲方或对甲方造成不良影响等，视为乙方违约，乙方应承担全部的经济责任和法律责任。</w:t>
      </w:r>
    </w:p>
    <w:p w14:paraId="3F4B014F" w14:textId="77777777" w:rsidR="00CC341E" w:rsidRDefault="00152A42">
      <w:pPr>
        <w:numPr>
          <w:ilvl w:val="0"/>
          <w:numId w:val="21"/>
        </w:numPr>
        <w:spacing w:line="360" w:lineRule="auto"/>
        <w:ind w:left="0" w:firstLine="426"/>
        <w:rPr>
          <w:rFonts w:hAnsi="宋体"/>
          <w:sz w:val="24"/>
        </w:rPr>
      </w:pPr>
      <w:r>
        <w:rPr>
          <w:rFonts w:ascii="宋体" w:hAnsi="宋体" w:hint="eastAsia"/>
          <w:sz w:val="24"/>
        </w:rPr>
        <w:t>乙方需按甲方要求，提供软件系统相关的技术资料，包括接口、系统代码等。（适用于软件开发类项目）</w:t>
      </w:r>
    </w:p>
    <w:p w14:paraId="3B7DFFC1" w14:textId="77777777" w:rsidR="00CC341E" w:rsidRDefault="00152A42">
      <w:pPr>
        <w:numPr>
          <w:ilvl w:val="0"/>
          <w:numId w:val="12"/>
        </w:numPr>
        <w:rPr>
          <w:sz w:val="28"/>
          <w:szCs w:val="28"/>
        </w:rPr>
      </w:pPr>
      <w:r>
        <w:rPr>
          <w:rFonts w:hint="eastAsia"/>
          <w:sz w:val="28"/>
          <w:szCs w:val="28"/>
        </w:rPr>
        <w:t>违约责任</w:t>
      </w:r>
    </w:p>
    <w:p w14:paraId="6BC95099" w14:textId="77777777" w:rsidR="00CC341E" w:rsidRDefault="00152A42">
      <w:pPr>
        <w:numPr>
          <w:ilvl w:val="0"/>
          <w:numId w:val="22"/>
        </w:numPr>
        <w:spacing w:line="360" w:lineRule="auto"/>
        <w:ind w:left="0" w:firstLine="360"/>
        <w:rPr>
          <w:rFonts w:hAnsi="宋体"/>
          <w:sz w:val="24"/>
        </w:rPr>
      </w:pPr>
      <w:r>
        <w:rPr>
          <w:rFonts w:hAnsi="宋体" w:hint="eastAsia"/>
          <w:sz w:val="24"/>
        </w:rPr>
        <w:t>由乙方的原因未能在本合同约定的服务期内完成合同约定的服务的，每逾期一日，乙方按照合同总金额的</w:t>
      </w:r>
      <w:r>
        <w:rPr>
          <w:rFonts w:hAnsi="宋体" w:hint="eastAsia"/>
          <w:sz w:val="24"/>
        </w:rPr>
        <w:t>1</w:t>
      </w:r>
      <w:r>
        <w:rPr>
          <w:rFonts w:hAnsi="宋体" w:hint="eastAsia"/>
          <w:sz w:val="24"/>
        </w:rPr>
        <w:t>‰向甲方支付违约金；逾期超过</w:t>
      </w:r>
      <w:r>
        <w:rPr>
          <w:rFonts w:hAnsi="宋体" w:hint="eastAsia"/>
          <w:sz w:val="24"/>
        </w:rPr>
        <w:t xml:space="preserve"> 5 </w:t>
      </w:r>
      <w:proofErr w:type="gramStart"/>
      <w:r>
        <w:rPr>
          <w:rFonts w:hAnsi="宋体" w:hint="eastAsia"/>
          <w:sz w:val="24"/>
        </w:rPr>
        <w:t>个</w:t>
      </w:r>
      <w:proofErr w:type="gramEnd"/>
      <w:r>
        <w:rPr>
          <w:rFonts w:hAnsi="宋体" w:hint="eastAsia"/>
          <w:sz w:val="24"/>
        </w:rPr>
        <w:t>日历日仍不能没有完成的，甲方有权单方解除合同并要求乙方按照合同总金额的</w:t>
      </w:r>
      <w:r>
        <w:rPr>
          <w:rFonts w:hAnsi="宋体"/>
          <w:sz w:val="24"/>
        </w:rPr>
        <w:t>30%</w:t>
      </w:r>
      <w:r>
        <w:rPr>
          <w:rFonts w:hAnsi="宋体" w:hint="eastAsia"/>
          <w:sz w:val="24"/>
        </w:rPr>
        <w:t>支付违约金，并要求乙方承担因此给甲方造成的其他经济损失。</w:t>
      </w:r>
    </w:p>
    <w:p w14:paraId="2525F458" w14:textId="77777777" w:rsidR="00CC341E" w:rsidRDefault="00152A42">
      <w:pPr>
        <w:numPr>
          <w:ilvl w:val="0"/>
          <w:numId w:val="22"/>
        </w:numPr>
        <w:spacing w:line="360" w:lineRule="auto"/>
        <w:ind w:left="0" w:firstLine="360"/>
        <w:rPr>
          <w:rFonts w:hAnsi="宋体"/>
          <w:sz w:val="24"/>
        </w:rPr>
      </w:pPr>
      <w:r>
        <w:rPr>
          <w:rFonts w:hAnsi="宋体" w:hint="eastAsia"/>
          <w:sz w:val="24"/>
        </w:rPr>
        <w:t>乙方</w:t>
      </w:r>
      <w:r>
        <w:rPr>
          <w:rFonts w:hAnsi="宋体"/>
          <w:sz w:val="24"/>
        </w:rPr>
        <w:t>遵守投标过程中所</w:t>
      </w:r>
      <w:proofErr w:type="gramStart"/>
      <w:r>
        <w:rPr>
          <w:rFonts w:hAnsi="宋体"/>
          <w:sz w:val="24"/>
        </w:rPr>
        <w:t>作出</w:t>
      </w:r>
      <w:proofErr w:type="gramEnd"/>
      <w:r>
        <w:rPr>
          <w:rFonts w:hAnsi="宋体"/>
          <w:sz w:val="24"/>
        </w:rPr>
        <w:t>的响应和承诺，严格按合同的要求履约，不偷工减料、不以次充好，在合同服务期内，若采购人发现中标人有违反响应与承诺、不按合同要求履约、偷工减料、以次充好的，</w:t>
      </w:r>
      <w:r>
        <w:rPr>
          <w:rFonts w:hAnsi="宋体" w:hint="eastAsia"/>
          <w:sz w:val="24"/>
        </w:rPr>
        <w:t>乙方</w:t>
      </w:r>
      <w:proofErr w:type="gramStart"/>
      <w:r>
        <w:rPr>
          <w:rFonts w:hAnsi="宋体"/>
          <w:sz w:val="24"/>
        </w:rPr>
        <w:t>须按涉事</w:t>
      </w:r>
      <w:proofErr w:type="gramEnd"/>
      <w:r>
        <w:rPr>
          <w:rFonts w:hAnsi="宋体"/>
          <w:sz w:val="24"/>
        </w:rPr>
        <w:t>货物、工程或服务合同价格</w:t>
      </w:r>
      <w:r>
        <w:rPr>
          <w:rFonts w:hAnsi="宋体"/>
          <w:sz w:val="24"/>
        </w:rPr>
        <w:t>3</w:t>
      </w:r>
      <w:r>
        <w:rPr>
          <w:rFonts w:hAnsi="宋体"/>
          <w:sz w:val="24"/>
        </w:rPr>
        <w:t>倍的金额向采购人进行赔偿，情节严重的，采购人有权直接终止合同并进行</w:t>
      </w:r>
      <w:proofErr w:type="gramStart"/>
      <w:r>
        <w:rPr>
          <w:rFonts w:hAnsi="宋体"/>
          <w:sz w:val="24"/>
        </w:rPr>
        <w:t>不</w:t>
      </w:r>
      <w:proofErr w:type="gramEnd"/>
      <w:r>
        <w:rPr>
          <w:rFonts w:hAnsi="宋体"/>
          <w:sz w:val="24"/>
        </w:rPr>
        <w:t>诚信履约记录公示。</w:t>
      </w:r>
    </w:p>
    <w:p w14:paraId="3C1BAA10" w14:textId="77777777" w:rsidR="00CC341E" w:rsidRDefault="00152A42">
      <w:pPr>
        <w:numPr>
          <w:ilvl w:val="0"/>
          <w:numId w:val="22"/>
        </w:numPr>
        <w:spacing w:line="360" w:lineRule="auto"/>
        <w:ind w:left="0" w:firstLine="360"/>
        <w:rPr>
          <w:rFonts w:hAnsi="宋体"/>
          <w:sz w:val="24"/>
        </w:rPr>
      </w:pPr>
      <w:r>
        <w:rPr>
          <w:rFonts w:hAnsi="宋体" w:hint="eastAsia"/>
          <w:sz w:val="24"/>
        </w:rPr>
        <w:t>由于乙方原因，</w:t>
      </w:r>
      <w:r>
        <w:rPr>
          <w:rFonts w:hAnsi="宋体"/>
          <w:sz w:val="24"/>
        </w:rPr>
        <w:t>违反合同约定，擅自降低</w:t>
      </w:r>
      <w:r>
        <w:rPr>
          <w:rFonts w:hAnsi="宋体" w:hint="eastAsia"/>
          <w:sz w:val="24"/>
        </w:rPr>
        <w:t>服务</w:t>
      </w:r>
      <w:r>
        <w:rPr>
          <w:rFonts w:hAnsi="宋体"/>
          <w:sz w:val="24"/>
        </w:rPr>
        <w:t>质量</w:t>
      </w:r>
      <w:r>
        <w:rPr>
          <w:rFonts w:hAnsi="宋体" w:hint="eastAsia"/>
          <w:sz w:val="24"/>
        </w:rPr>
        <w:t>要求，导致甲方组织验收两次不及</w:t>
      </w:r>
      <w:r>
        <w:rPr>
          <w:rFonts w:hAnsi="宋体" w:hint="eastAsia"/>
          <w:sz w:val="24"/>
        </w:rPr>
        <w:lastRenderedPageBreak/>
        <w:t>格的，甲方</w:t>
      </w:r>
      <w:r>
        <w:rPr>
          <w:rFonts w:hAnsi="宋体"/>
          <w:sz w:val="24"/>
        </w:rPr>
        <w:t>有权直接终止合同并进行</w:t>
      </w:r>
      <w:proofErr w:type="gramStart"/>
      <w:r>
        <w:rPr>
          <w:rFonts w:hAnsi="宋体"/>
          <w:sz w:val="24"/>
        </w:rPr>
        <w:t>不</w:t>
      </w:r>
      <w:proofErr w:type="gramEnd"/>
      <w:r>
        <w:rPr>
          <w:rFonts w:hAnsi="宋体"/>
          <w:sz w:val="24"/>
        </w:rPr>
        <w:t>诚信履约记录公示</w:t>
      </w:r>
      <w:r>
        <w:rPr>
          <w:rFonts w:hAnsi="宋体" w:hint="eastAsia"/>
          <w:sz w:val="24"/>
        </w:rPr>
        <w:t>。</w:t>
      </w:r>
    </w:p>
    <w:p w14:paraId="0C57F657" w14:textId="77777777" w:rsidR="00CC341E" w:rsidRDefault="00152A42">
      <w:pPr>
        <w:numPr>
          <w:ilvl w:val="0"/>
          <w:numId w:val="22"/>
        </w:numPr>
        <w:spacing w:line="360" w:lineRule="auto"/>
        <w:ind w:left="0" w:firstLine="360"/>
        <w:rPr>
          <w:rFonts w:hAnsi="宋体"/>
          <w:sz w:val="24"/>
        </w:rPr>
      </w:pPr>
      <w:r>
        <w:rPr>
          <w:rFonts w:hAnsi="宋体" w:hint="eastAsia"/>
          <w:sz w:val="24"/>
        </w:rPr>
        <w:t>由于甲方的原因导致延误的，服务期顺延。</w:t>
      </w:r>
    </w:p>
    <w:p w14:paraId="259228DF" w14:textId="77777777" w:rsidR="00CC341E" w:rsidRDefault="00152A42">
      <w:pPr>
        <w:numPr>
          <w:ilvl w:val="0"/>
          <w:numId w:val="22"/>
        </w:numPr>
        <w:spacing w:line="360" w:lineRule="auto"/>
        <w:ind w:left="0" w:firstLine="360"/>
        <w:rPr>
          <w:rFonts w:hAnsi="宋体"/>
          <w:sz w:val="24"/>
        </w:rPr>
      </w:pPr>
      <w:r>
        <w:rPr>
          <w:rFonts w:hAnsi="宋体" w:hint="eastAsia"/>
          <w:sz w:val="24"/>
        </w:rPr>
        <w:t>甲方不按合同约定申请付款的，每逾期一日按合同实际应付金额的</w:t>
      </w:r>
      <w:r>
        <w:rPr>
          <w:rFonts w:hAnsi="宋体" w:hint="eastAsia"/>
          <w:sz w:val="24"/>
        </w:rPr>
        <w:t>1</w:t>
      </w:r>
      <w:r>
        <w:rPr>
          <w:rFonts w:hAnsi="宋体" w:hint="eastAsia"/>
          <w:sz w:val="24"/>
        </w:rPr>
        <w:t>‰偿赔乙方。</w:t>
      </w:r>
      <w:r>
        <w:rPr>
          <w:rFonts w:hAnsi="宋体"/>
          <w:sz w:val="24"/>
        </w:rPr>
        <w:t xml:space="preserve"> </w:t>
      </w:r>
    </w:p>
    <w:p w14:paraId="7336AE81" w14:textId="77777777" w:rsidR="00CC341E" w:rsidRDefault="00152A42">
      <w:pPr>
        <w:numPr>
          <w:ilvl w:val="0"/>
          <w:numId w:val="22"/>
        </w:numPr>
        <w:spacing w:line="360" w:lineRule="auto"/>
        <w:ind w:left="0" w:firstLine="360"/>
        <w:rPr>
          <w:rFonts w:hAnsi="宋体"/>
          <w:sz w:val="24"/>
        </w:rPr>
      </w:pPr>
      <w:r>
        <w:rPr>
          <w:rFonts w:hAnsi="宋体" w:hint="eastAsia"/>
          <w:sz w:val="24"/>
        </w:rPr>
        <w:t>由于甲、乙任何一方的原因，合同无法继续履行时，应通知对方，办理合同解除，并由责任方赔偿对方由此造成的经济损失。</w:t>
      </w:r>
    </w:p>
    <w:p w14:paraId="13D16D3F" w14:textId="77777777" w:rsidR="00CC341E" w:rsidRDefault="00152A42">
      <w:pPr>
        <w:numPr>
          <w:ilvl w:val="0"/>
          <w:numId w:val="22"/>
        </w:numPr>
        <w:spacing w:line="360" w:lineRule="auto"/>
        <w:ind w:left="0" w:firstLine="360"/>
        <w:rPr>
          <w:rFonts w:hAnsi="宋体"/>
          <w:sz w:val="24"/>
        </w:rPr>
      </w:pPr>
      <w:r>
        <w:rPr>
          <w:rFonts w:hAnsi="宋体" w:hint="eastAsia"/>
          <w:sz w:val="24"/>
        </w:rPr>
        <w:t>乙方提供的产品不符合质量要求的，乙方应当负责维修或更换至符合质量要求，如因此延误工期的，按照本合同的约定承担相应的违约责任。</w:t>
      </w:r>
    </w:p>
    <w:p w14:paraId="6458D064" w14:textId="77777777" w:rsidR="00CC341E" w:rsidRDefault="00152A42">
      <w:pPr>
        <w:numPr>
          <w:ilvl w:val="0"/>
          <w:numId w:val="22"/>
        </w:numPr>
        <w:spacing w:line="360" w:lineRule="auto"/>
        <w:ind w:left="0" w:firstLine="360"/>
        <w:rPr>
          <w:rFonts w:hAnsi="宋体"/>
          <w:sz w:val="24"/>
        </w:rPr>
      </w:pPr>
      <w:r>
        <w:rPr>
          <w:rFonts w:hAnsi="宋体" w:hint="eastAsia"/>
          <w:sz w:val="24"/>
        </w:rPr>
        <w:t>乙方在保修期内未能按照本合同要求履行责任（含履约与保修）的，甲方有权根据违约情形扣除一定的保证金作为违约金。如造成的损失超过保证金的，乙方还应当予以另付赔偿。</w:t>
      </w:r>
    </w:p>
    <w:p w14:paraId="3E3F899C" w14:textId="77777777" w:rsidR="00CC341E" w:rsidRDefault="00152A42">
      <w:pPr>
        <w:numPr>
          <w:ilvl w:val="0"/>
          <w:numId w:val="12"/>
        </w:numPr>
        <w:rPr>
          <w:sz w:val="28"/>
          <w:szCs w:val="28"/>
        </w:rPr>
      </w:pPr>
      <w:r>
        <w:rPr>
          <w:rFonts w:hint="eastAsia"/>
          <w:sz w:val="28"/>
          <w:szCs w:val="28"/>
        </w:rPr>
        <w:t>知识产权（软件类项目适用）</w:t>
      </w:r>
    </w:p>
    <w:p w14:paraId="268EF420" w14:textId="77777777" w:rsidR="00CC341E" w:rsidRDefault="00152A42">
      <w:pPr>
        <w:numPr>
          <w:ilvl w:val="0"/>
          <w:numId w:val="23"/>
        </w:numPr>
        <w:spacing w:line="360" w:lineRule="auto"/>
        <w:ind w:left="0" w:firstLine="360"/>
        <w:rPr>
          <w:rFonts w:hAnsi="宋体"/>
          <w:sz w:val="24"/>
        </w:rPr>
      </w:pPr>
      <w:r>
        <w:rPr>
          <w:rFonts w:hAnsi="宋体" w:hint="eastAsia"/>
          <w:sz w:val="24"/>
        </w:rPr>
        <w:t>甲、乙双方均有义务为对方就本项目在商业、技术等方面保守秘密，未经对方允许，任何一方不得向第三方泄露有关本项目的秘密。</w:t>
      </w:r>
    </w:p>
    <w:p w14:paraId="553829EB" w14:textId="77777777" w:rsidR="00CC341E" w:rsidRDefault="00152A42">
      <w:pPr>
        <w:numPr>
          <w:ilvl w:val="0"/>
          <w:numId w:val="23"/>
        </w:numPr>
        <w:spacing w:line="360" w:lineRule="auto"/>
        <w:ind w:left="0" w:firstLine="360"/>
        <w:rPr>
          <w:rFonts w:hAnsi="宋体"/>
          <w:sz w:val="24"/>
        </w:rPr>
      </w:pPr>
      <w:r>
        <w:rPr>
          <w:rFonts w:hAnsi="宋体" w:hint="eastAsia"/>
          <w:sz w:val="24"/>
        </w:rPr>
        <w:t>乙方在本合同中所提供给甲方的软件代码、技术文档等开发成果所有权由甲方享有。同时，未经甲方许可，乙方不得将相关甲方资料提供给第三方。</w:t>
      </w:r>
    </w:p>
    <w:p w14:paraId="66AD0259" w14:textId="77777777" w:rsidR="00CC341E" w:rsidRDefault="00152A42">
      <w:pPr>
        <w:numPr>
          <w:ilvl w:val="0"/>
          <w:numId w:val="23"/>
        </w:numPr>
        <w:spacing w:line="360" w:lineRule="auto"/>
        <w:ind w:left="0" w:firstLine="360"/>
        <w:rPr>
          <w:rFonts w:hAnsi="宋体"/>
          <w:sz w:val="24"/>
        </w:rPr>
      </w:pPr>
      <w:r>
        <w:rPr>
          <w:rFonts w:hAnsi="宋体" w:hint="eastAsia"/>
          <w:sz w:val="24"/>
        </w:rPr>
        <w:t>乙方提供的软件需具有在中国境内的合法使用权或版权的正版软件，所开发的软件的知识产权和专利属甲方所有，涉及到第三方提出侵权或知识产权的起诉及支付版税等费用由乙方承担所有责任及费用。</w:t>
      </w:r>
    </w:p>
    <w:p w14:paraId="163FF257" w14:textId="77777777" w:rsidR="00CC341E" w:rsidRDefault="00152A42">
      <w:pPr>
        <w:numPr>
          <w:ilvl w:val="0"/>
          <w:numId w:val="12"/>
        </w:numPr>
        <w:rPr>
          <w:sz w:val="28"/>
          <w:szCs w:val="28"/>
        </w:rPr>
      </w:pPr>
      <w:r>
        <w:rPr>
          <w:rFonts w:hint="eastAsia"/>
          <w:sz w:val="28"/>
          <w:szCs w:val="28"/>
        </w:rPr>
        <w:t>其它约定</w:t>
      </w:r>
    </w:p>
    <w:p w14:paraId="2E40BD90" w14:textId="77777777" w:rsidR="00CC341E" w:rsidRDefault="00152A42">
      <w:pPr>
        <w:numPr>
          <w:ilvl w:val="0"/>
          <w:numId w:val="24"/>
        </w:numPr>
        <w:spacing w:line="360" w:lineRule="auto"/>
        <w:ind w:left="0" w:firstLine="426"/>
        <w:rPr>
          <w:rFonts w:hAnsi="宋体"/>
          <w:sz w:val="24"/>
        </w:rPr>
      </w:pPr>
      <w:r>
        <w:rPr>
          <w:rFonts w:hAnsi="宋体" w:hint="eastAsia"/>
          <w:sz w:val="24"/>
        </w:rPr>
        <w:t>不可抗力事件指双方在订立合同时无法控制、不可预见的事件。这些事件包括：战争、严重火灾、洪水、台风、地震及双方同意认定为不可抗力引发的事件。甲乙双方任何一方由于不可抗力事件的影响而不能执行合同时，履行合同的期限应予以延长。</w:t>
      </w:r>
    </w:p>
    <w:p w14:paraId="04B4FB82" w14:textId="77777777" w:rsidR="00CC341E" w:rsidRDefault="00152A42">
      <w:pPr>
        <w:spacing w:line="360" w:lineRule="auto"/>
        <w:ind w:firstLineChars="200" w:firstLine="480"/>
        <w:rPr>
          <w:rFonts w:hAnsi="宋体"/>
          <w:sz w:val="24"/>
        </w:rPr>
      </w:pPr>
      <w:r>
        <w:rPr>
          <w:rFonts w:hAnsi="宋体" w:hint="eastAsia"/>
          <w:sz w:val="24"/>
        </w:rPr>
        <w:t>在不可抗力事件发生时，双方应以书面形式将不可抗力的情况和原因通知对方。同时必须在</w:t>
      </w:r>
      <w:r>
        <w:rPr>
          <w:rFonts w:hAnsi="宋体"/>
          <w:sz w:val="24"/>
        </w:rPr>
        <w:t>14</w:t>
      </w:r>
      <w:r>
        <w:rPr>
          <w:rFonts w:hAnsi="宋体" w:hint="eastAsia"/>
          <w:sz w:val="24"/>
        </w:rPr>
        <w:t>日内，以递交有关政府部门的出具证明。如果不可抗力超过</w:t>
      </w:r>
      <w:r>
        <w:rPr>
          <w:rFonts w:hAnsi="宋体"/>
          <w:sz w:val="24"/>
        </w:rPr>
        <w:t>120</w:t>
      </w:r>
      <w:r>
        <w:rPr>
          <w:rFonts w:hAnsi="宋体" w:hint="eastAsia"/>
          <w:sz w:val="24"/>
        </w:rPr>
        <w:t>天，双方应通过协商就合同的执行达成协议。</w:t>
      </w:r>
    </w:p>
    <w:p w14:paraId="2E215490" w14:textId="77777777" w:rsidR="00CC341E" w:rsidRDefault="00152A42">
      <w:pPr>
        <w:numPr>
          <w:ilvl w:val="0"/>
          <w:numId w:val="24"/>
        </w:numPr>
        <w:spacing w:line="360" w:lineRule="auto"/>
        <w:ind w:left="0" w:firstLine="426"/>
        <w:rPr>
          <w:rFonts w:hAnsi="宋体"/>
          <w:sz w:val="24"/>
        </w:rPr>
      </w:pPr>
      <w:r>
        <w:rPr>
          <w:rFonts w:hAnsi="宋体" w:hint="eastAsia"/>
          <w:sz w:val="24"/>
        </w:rPr>
        <w:t>未尽事宜，双方协商解决，合同的变更及补充须经双方同意，并以书面形式变更、补充。</w:t>
      </w:r>
    </w:p>
    <w:p w14:paraId="4FB5E3D7" w14:textId="77777777" w:rsidR="00CC341E" w:rsidRDefault="00152A42">
      <w:pPr>
        <w:numPr>
          <w:ilvl w:val="0"/>
          <w:numId w:val="24"/>
        </w:numPr>
        <w:spacing w:line="360" w:lineRule="auto"/>
        <w:ind w:left="0" w:firstLine="426"/>
        <w:rPr>
          <w:rFonts w:hAnsi="宋体"/>
          <w:sz w:val="24"/>
        </w:rPr>
      </w:pPr>
      <w:r>
        <w:rPr>
          <w:rFonts w:hAnsi="宋体" w:hint="eastAsia"/>
          <w:sz w:val="24"/>
        </w:rPr>
        <w:t>如发生争议的，甲乙双方应当友好协商解决，协商不成的，可向甲方所在地法院提请裁决。</w:t>
      </w:r>
    </w:p>
    <w:p w14:paraId="0FF28C8B" w14:textId="77777777" w:rsidR="00CC341E" w:rsidRDefault="00152A42">
      <w:pPr>
        <w:numPr>
          <w:ilvl w:val="0"/>
          <w:numId w:val="24"/>
        </w:numPr>
        <w:spacing w:line="360" w:lineRule="auto"/>
        <w:ind w:left="0" w:firstLine="426"/>
        <w:rPr>
          <w:rFonts w:hAnsi="宋体"/>
          <w:sz w:val="24"/>
        </w:rPr>
      </w:pPr>
      <w:r>
        <w:rPr>
          <w:rFonts w:hAnsi="宋体" w:hint="eastAsia"/>
          <w:sz w:val="24"/>
        </w:rPr>
        <w:t>本合同自甲乙双方法定代表人或授权代表人签字并盖章后生效。双方权利义务履行完</w:t>
      </w:r>
      <w:r>
        <w:rPr>
          <w:rFonts w:hAnsi="宋体" w:hint="eastAsia"/>
          <w:sz w:val="24"/>
        </w:rPr>
        <w:lastRenderedPageBreak/>
        <w:t>毕后合同终止。</w:t>
      </w:r>
    </w:p>
    <w:p w14:paraId="67067760" w14:textId="77777777" w:rsidR="00CC341E" w:rsidRDefault="00152A42">
      <w:pPr>
        <w:numPr>
          <w:ilvl w:val="0"/>
          <w:numId w:val="24"/>
        </w:numPr>
        <w:spacing w:line="360" w:lineRule="auto"/>
        <w:ind w:left="0" w:firstLine="426"/>
        <w:rPr>
          <w:rFonts w:hAnsi="宋体"/>
          <w:sz w:val="24"/>
        </w:rPr>
      </w:pPr>
      <w:r>
        <w:rPr>
          <w:rFonts w:hAnsi="宋体" w:hint="eastAsia"/>
          <w:sz w:val="24"/>
        </w:rPr>
        <w:t>本合同正本一式伍份，甲方叁份、乙方两份，均具有同等法律效力。</w:t>
      </w:r>
    </w:p>
    <w:p w14:paraId="7E1E97A1" w14:textId="77777777" w:rsidR="00CC341E" w:rsidRDefault="00152A42">
      <w:pPr>
        <w:numPr>
          <w:ilvl w:val="0"/>
          <w:numId w:val="24"/>
        </w:numPr>
        <w:spacing w:line="360" w:lineRule="auto"/>
        <w:ind w:left="0" w:firstLine="426"/>
        <w:rPr>
          <w:rFonts w:hAnsi="宋体"/>
          <w:sz w:val="24"/>
        </w:rPr>
      </w:pPr>
      <w:r>
        <w:rPr>
          <w:rFonts w:hAnsi="宋体" w:hint="eastAsia"/>
          <w:sz w:val="24"/>
        </w:rPr>
        <w:t>本合同的附件包括：</w:t>
      </w:r>
    </w:p>
    <w:p w14:paraId="76AC020E" w14:textId="77777777" w:rsidR="00CC341E" w:rsidRDefault="00152A42">
      <w:pPr>
        <w:numPr>
          <w:ilvl w:val="0"/>
          <w:numId w:val="25"/>
        </w:numPr>
        <w:spacing w:line="360" w:lineRule="auto"/>
        <w:rPr>
          <w:rFonts w:hAnsi="宋体"/>
          <w:sz w:val="24"/>
        </w:rPr>
      </w:pPr>
      <w:r>
        <w:rPr>
          <w:rFonts w:hAnsi="宋体" w:hint="eastAsia"/>
          <w:sz w:val="24"/>
        </w:rPr>
        <w:t>本项目招标文件；</w:t>
      </w:r>
    </w:p>
    <w:p w14:paraId="3FD7DBFB" w14:textId="77777777" w:rsidR="00CC341E" w:rsidRDefault="00152A42">
      <w:pPr>
        <w:numPr>
          <w:ilvl w:val="0"/>
          <w:numId w:val="25"/>
        </w:numPr>
        <w:spacing w:line="360" w:lineRule="auto"/>
        <w:rPr>
          <w:rFonts w:hAnsi="宋体"/>
          <w:sz w:val="24"/>
        </w:rPr>
      </w:pPr>
      <w:r>
        <w:rPr>
          <w:rFonts w:hAnsi="宋体" w:hint="eastAsia"/>
          <w:sz w:val="24"/>
        </w:rPr>
        <w:t>乙方的投标文件；</w:t>
      </w:r>
      <w:r>
        <w:rPr>
          <w:rFonts w:hAnsi="宋体" w:hint="eastAsia"/>
          <w:sz w:val="24"/>
        </w:rPr>
        <w:t xml:space="preserve"> </w:t>
      </w:r>
    </w:p>
    <w:p w14:paraId="571F00A0" w14:textId="77777777" w:rsidR="00CC341E" w:rsidRDefault="00152A42">
      <w:pPr>
        <w:numPr>
          <w:ilvl w:val="0"/>
          <w:numId w:val="25"/>
        </w:numPr>
        <w:spacing w:line="360" w:lineRule="auto"/>
        <w:rPr>
          <w:rFonts w:hAnsi="宋体"/>
          <w:sz w:val="24"/>
        </w:rPr>
      </w:pPr>
      <w:r>
        <w:rPr>
          <w:rFonts w:hAnsi="宋体" w:hint="eastAsia"/>
          <w:sz w:val="24"/>
        </w:rPr>
        <w:t>中标通知书；</w:t>
      </w:r>
    </w:p>
    <w:p w14:paraId="5B67EF29" w14:textId="77777777" w:rsidR="00CC341E" w:rsidRDefault="00152A42">
      <w:pPr>
        <w:numPr>
          <w:ilvl w:val="0"/>
          <w:numId w:val="25"/>
        </w:numPr>
        <w:spacing w:line="360" w:lineRule="auto"/>
        <w:rPr>
          <w:rFonts w:hAnsi="宋体"/>
          <w:sz w:val="24"/>
        </w:rPr>
      </w:pPr>
      <w:r>
        <w:rPr>
          <w:rFonts w:hAnsi="宋体" w:hint="eastAsia"/>
          <w:sz w:val="24"/>
        </w:rPr>
        <w:t>变更补充协议（若有）；</w:t>
      </w:r>
    </w:p>
    <w:p w14:paraId="3D4EED75" w14:textId="77777777" w:rsidR="00CC341E" w:rsidRDefault="00152A42">
      <w:pPr>
        <w:numPr>
          <w:ilvl w:val="0"/>
          <w:numId w:val="25"/>
        </w:numPr>
        <w:spacing w:line="360" w:lineRule="auto"/>
        <w:rPr>
          <w:rFonts w:hAnsi="宋体"/>
          <w:sz w:val="24"/>
        </w:rPr>
      </w:pPr>
      <w:r>
        <w:rPr>
          <w:rFonts w:hAnsi="宋体" w:hint="eastAsia"/>
          <w:sz w:val="24"/>
        </w:rPr>
        <w:t>合同实施期间甲乙双方的书面往来文件。</w:t>
      </w:r>
    </w:p>
    <w:p w14:paraId="17F87B1F" w14:textId="77777777" w:rsidR="00CC341E" w:rsidRDefault="00152A42">
      <w:pPr>
        <w:spacing w:line="360" w:lineRule="auto"/>
        <w:ind w:firstLineChars="177" w:firstLine="425"/>
        <w:rPr>
          <w:rFonts w:hAnsi="宋体"/>
          <w:sz w:val="24"/>
        </w:rPr>
      </w:pPr>
      <w:r>
        <w:rPr>
          <w:rFonts w:hAnsi="宋体" w:hint="eastAsia"/>
          <w:sz w:val="24"/>
        </w:rPr>
        <w:t>本合同的附件为合同组成部分，与本合同具有相同的法律效力，当附件之间有冲突的，以有利于提高项目实施质量或有利于甲方的顺序解释。</w:t>
      </w:r>
    </w:p>
    <w:p w14:paraId="32981108" w14:textId="77777777" w:rsidR="00CC341E" w:rsidRDefault="00152A42">
      <w:pPr>
        <w:spacing w:line="360" w:lineRule="auto"/>
        <w:ind w:firstLineChars="177" w:firstLine="425"/>
        <w:rPr>
          <w:rFonts w:hAnsi="宋体"/>
          <w:sz w:val="24"/>
        </w:rPr>
      </w:pPr>
      <w:r>
        <w:rPr>
          <w:rFonts w:hAnsi="宋体" w:hint="eastAsia"/>
          <w:sz w:val="24"/>
        </w:rPr>
        <w:t>下空。</w:t>
      </w:r>
    </w:p>
    <w:tbl>
      <w:tblPr>
        <w:tblpPr w:leftFromText="180" w:rightFromText="180" w:vertAnchor="text" w:horzAnchor="margin" w:tblpY="978"/>
        <w:tblW w:w="10173" w:type="dxa"/>
        <w:tblLayout w:type="fixed"/>
        <w:tblLook w:val="04A0" w:firstRow="1" w:lastRow="0" w:firstColumn="1" w:lastColumn="0" w:noHBand="0" w:noVBand="1"/>
      </w:tblPr>
      <w:tblGrid>
        <w:gridCol w:w="4678"/>
        <w:gridCol w:w="5495"/>
      </w:tblGrid>
      <w:tr w:rsidR="00CC341E" w14:paraId="6BF87B66" w14:textId="77777777">
        <w:tc>
          <w:tcPr>
            <w:tcW w:w="4678" w:type="dxa"/>
          </w:tcPr>
          <w:p w14:paraId="0ED21F4D" w14:textId="77777777" w:rsidR="00CC341E" w:rsidRDefault="00152A42">
            <w:pPr>
              <w:snapToGrid w:val="0"/>
              <w:spacing w:line="360" w:lineRule="auto"/>
              <w:rPr>
                <w:rFonts w:ascii="宋体"/>
                <w:sz w:val="24"/>
              </w:rPr>
            </w:pPr>
            <w:r>
              <w:rPr>
                <w:rFonts w:ascii="宋体" w:hAnsi="宋体" w:hint="eastAsia"/>
                <w:sz w:val="24"/>
              </w:rPr>
              <w:t>甲　方：</w:t>
            </w:r>
            <w:r>
              <w:rPr>
                <w:rFonts w:ascii="宋体"/>
                <w:sz w:val="24"/>
              </w:rPr>
              <w:t xml:space="preserve"> </w:t>
            </w:r>
          </w:p>
          <w:p w14:paraId="2E0773B6" w14:textId="77777777" w:rsidR="00CC341E" w:rsidRDefault="00152A42">
            <w:pPr>
              <w:snapToGrid w:val="0"/>
              <w:spacing w:line="360" w:lineRule="auto"/>
              <w:rPr>
                <w:rFonts w:ascii="宋体" w:hAnsi="宋体"/>
                <w:sz w:val="24"/>
              </w:rPr>
            </w:pPr>
            <w:r>
              <w:rPr>
                <w:rFonts w:ascii="宋体" w:hAnsi="宋体" w:hint="eastAsia"/>
                <w:sz w:val="24"/>
              </w:rPr>
              <w:t>地　址：</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p>
          <w:p w14:paraId="6EEEE36F" w14:textId="77777777" w:rsidR="00CC341E" w:rsidRDefault="00152A42">
            <w:pPr>
              <w:snapToGrid w:val="0"/>
              <w:spacing w:line="360" w:lineRule="auto"/>
              <w:rPr>
                <w:rFonts w:ascii="宋体"/>
                <w:sz w:val="24"/>
              </w:rPr>
            </w:pPr>
            <w:r>
              <w:rPr>
                <w:rFonts w:ascii="宋体" w:hAnsi="宋体" w:hint="eastAsia"/>
                <w:sz w:val="24"/>
              </w:rPr>
              <w:t>委托代理人：</w:t>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p>
          <w:p w14:paraId="5D97FCC1" w14:textId="77777777" w:rsidR="00CC341E" w:rsidRDefault="00152A42">
            <w:pPr>
              <w:pStyle w:val="af"/>
              <w:adjustRightInd w:val="0"/>
              <w:snapToGrid w:val="0"/>
              <w:spacing w:line="360" w:lineRule="auto"/>
              <w:rPr>
                <w:rFonts w:ascii="宋体" w:cs="宋体"/>
              </w:rPr>
            </w:pPr>
            <w:r>
              <w:rPr>
                <w:rFonts w:ascii="宋体" w:hAnsi="宋体" w:hint="eastAsia"/>
              </w:rPr>
              <w:t>开户行：</w:t>
            </w:r>
            <w:r>
              <w:rPr>
                <w:rFonts w:ascii="宋体" w:cs="宋体"/>
              </w:rPr>
              <w:t xml:space="preserve"> </w:t>
            </w:r>
          </w:p>
          <w:p w14:paraId="2AC85374" w14:textId="77777777" w:rsidR="00CC341E" w:rsidRDefault="00152A42">
            <w:pPr>
              <w:pStyle w:val="af"/>
              <w:adjustRightInd w:val="0"/>
              <w:snapToGrid w:val="0"/>
              <w:spacing w:line="360" w:lineRule="auto"/>
              <w:rPr>
                <w:rFonts w:ascii="宋体"/>
              </w:rPr>
            </w:pPr>
            <w:r>
              <w:rPr>
                <w:rFonts w:ascii="宋体" w:hAnsi="宋体" w:hint="eastAsia"/>
              </w:rPr>
              <w:t>银行账户：</w:t>
            </w:r>
          </w:p>
          <w:p w14:paraId="62364CB9" w14:textId="77777777" w:rsidR="00CC341E" w:rsidRDefault="00152A42">
            <w:pPr>
              <w:snapToGrid w:val="0"/>
              <w:spacing w:line="360" w:lineRule="auto"/>
              <w:rPr>
                <w:rFonts w:ascii="宋体" w:hAns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p>
          <w:p w14:paraId="582A4F44" w14:textId="77777777" w:rsidR="00CC341E" w:rsidRDefault="00152A42">
            <w:pPr>
              <w:snapToGrid w:val="0"/>
              <w:spacing w:line="360" w:lineRule="auto"/>
              <w:rPr>
                <w:rFonts w:ascii="宋体" w:hAns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p>
          <w:p w14:paraId="6A2FB96B" w14:textId="77777777" w:rsidR="00CC341E" w:rsidRDefault="00152A42">
            <w:pPr>
              <w:snapToGrid w:val="0"/>
              <w:spacing w:line="360" w:lineRule="auto"/>
              <w:rPr>
                <w:rFonts w:ascii="宋体" w:hAnsi="宋体"/>
                <w:sz w:val="24"/>
              </w:rPr>
            </w:pPr>
            <w:r>
              <w:rPr>
                <w:rFonts w:ascii="宋体" w:hAnsi="宋体" w:hint="eastAsia"/>
                <w:sz w:val="24"/>
              </w:rPr>
              <w:t>日</w:t>
            </w:r>
            <w:r>
              <w:rPr>
                <w:rFonts w:ascii="宋体" w:hAnsi="宋体"/>
                <w:sz w:val="24"/>
              </w:rPr>
              <w:t xml:space="preserve">  </w:t>
            </w:r>
            <w:r>
              <w:rPr>
                <w:rFonts w:ascii="宋体" w:hAnsi="宋体" w:hint="eastAsia"/>
                <w:sz w:val="24"/>
              </w:rPr>
              <w:t>期：</w:t>
            </w:r>
            <w:r>
              <w:rPr>
                <w:rFonts w:ascii="宋体" w:hAnsi="宋体"/>
                <w:sz w:val="24"/>
              </w:rPr>
              <w:t xml:space="preserve"> </w:t>
            </w:r>
          </w:p>
        </w:tc>
        <w:tc>
          <w:tcPr>
            <w:tcW w:w="5495" w:type="dxa"/>
          </w:tcPr>
          <w:p w14:paraId="43E93648" w14:textId="77777777" w:rsidR="00CC341E" w:rsidRDefault="00152A42">
            <w:pPr>
              <w:snapToGrid w:val="0"/>
              <w:spacing w:line="360" w:lineRule="auto"/>
              <w:ind w:firstLineChars="100" w:firstLine="240"/>
              <w:rPr>
                <w:rFonts w:ascii="宋体" w:hAnsi="宋体"/>
                <w:sz w:val="24"/>
              </w:rPr>
            </w:pPr>
            <w:r>
              <w:rPr>
                <w:rFonts w:ascii="宋体" w:hAnsi="宋体" w:hint="eastAsia"/>
                <w:sz w:val="24"/>
              </w:rPr>
              <w:t>乙　方：</w:t>
            </w:r>
            <w:r>
              <w:rPr>
                <w:rFonts w:ascii="宋体" w:hAnsi="宋体"/>
                <w:sz w:val="24"/>
              </w:rPr>
              <w:t xml:space="preserve"> </w:t>
            </w:r>
          </w:p>
          <w:p w14:paraId="64D43E06" w14:textId="77777777" w:rsidR="00CC341E" w:rsidRDefault="00152A42">
            <w:pPr>
              <w:snapToGrid w:val="0"/>
              <w:spacing w:line="360" w:lineRule="auto"/>
              <w:ind w:leftChars="116" w:left="964" w:hangingChars="300" w:hanging="720"/>
              <w:rPr>
                <w:rFonts w:ascii="宋体" w:hAnsi="宋体"/>
                <w:sz w:val="24"/>
              </w:rPr>
            </w:pPr>
            <w:r>
              <w:rPr>
                <w:rFonts w:ascii="宋体" w:hAnsi="宋体" w:hint="eastAsia"/>
                <w:sz w:val="24"/>
              </w:rPr>
              <w:t>地　址：</w:t>
            </w:r>
            <w:r>
              <w:rPr>
                <w:rFonts w:ascii="宋体" w:hAnsi="宋体"/>
                <w:sz w:val="24"/>
              </w:rPr>
              <w:t xml:space="preserve">  </w:t>
            </w:r>
          </w:p>
          <w:p w14:paraId="3D5C4C2A" w14:textId="77777777" w:rsidR="00CC341E" w:rsidRDefault="00152A42">
            <w:pPr>
              <w:snapToGrid w:val="0"/>
              <w:spacing w:line="360" w:lineRule="auto"/>
              <w:ind w:firstLineChars="100" w:firstLine="240"/>
              <w:rPr>
                <w:rFonts w:ascii="宋体"/>
                <w:sz w:val="24"/>
              </w:rPr>
            </w:pPr>
            <w:r>
              <w:rPr>
                <w:rFonts w:ascii="宋体" w:hAnsi="宋体" w:hint="eastAsia"/>
                <w:sz w:val="24"/>
              </w:rPr>
              <w:t>委托代理人：</w:t>
            </w:r>
          </w:p>
          <w:p w14:paraId="18E2B4E3" w14:textId="77777777" w:rsidR="00CC341E" w:rsidRDefault="00152A42">
            <w:pPr>
              <w:snapToGrid w:val="0"/>
              <w:spacing w:line="360" w:lineRule="auto"/>
              <w:ind w:firstLineChars="100" w:firstLine="240"/>
              <w:rPr>
                <w:rFonts w:ascii="宋体" w:hAnsi="宋体"/>
                <w:sz w:val="24"/>
              </w:rPr>
            </w:pPr>
            <w:r>
              <w:rPr>
                <w:rFonts w:ascii="宋体" w:hAnsi="宋体" w:hint="eastAsia"/>
                <w:sz w:val="24"/>
              </w:rPr>
              <w:t>开户行：</w:t>
            </w:r>
            <w:r>
              <w:rPr>
                <w:rFonts w:ascii="宋体" w:hAnsi="宋体"/>
                <w:sz w:val="24"/>
              </w:rPr>
              <w:t xml:space="preserve"> </w:t>
            </w:r>
          </w:p>
          <w:p w14:paraId="4C4222D5" w14:textId="77777777" w:rsidR="00CC341E" w:rsidRDefault="00152A42">
            <w:pPr>
              <w:snapToGrid w:val="0"/>
              <w:spacing w:line="360" w:lineRule="auto"/>
              <w:ind w:firstLineChars="100" w:firstLine="240"/>
              <w:rPr>
                <w:rFonts w:ascii="宋体" w:hAnsi="宋体"/>
                <w:sz w:val="24"/>
              </w:rPr>
            </w:pPr>
            <w:r>
              <w:rPr>
                <w:rFonts w:ascii="宋体" w:hAnsi="宋体" w:hint="eastAsia"/>
                <w:sz w:val="24"/>
              </w:rPr>
              <w:t>帐　号：</w:t>
            </w:r>
            <w:r>
              <w:rPr>
                <w:rFonts w:ascii="宋体" w:hAnsi="宋体"/>
                <w:sz w:val="24"/>
              </w:rPr>
              <w:t xml:space="preserve">          </w:t>
            </w:r>
          </w:p>
          <w:p w14:paraId="203F3254" w14:textId="77777777" w:rsidR="00CC341E" w:rsidRDefault="00152A42">
            <w:pPr>
              <w:snapToGrid w:val="0"/>
              <w:spacing w:line="360" w:lineRule="auto"/>
              <w:ind w:firstLineChars="100" w:firstLine="240"/>
              <w:rPr>
                <w:rFonts w:ascii="宋体" w:hAnsi="宋体"/>
                <w:sz w:val="24"/>
              </w:rPr>
            </w:pPr>
            <w:r>
              <w:rPr>
                <w:rFonts w:ascii="宋体" w:hAnsi="宋体" w:hint="eastAsia"/>
                <w:sz w:val="24"/>
              </w:rPr>
              <w:t>电　话：</w:t>
            </w:r>
            <w:r>
              <w:rPr>
                <w:rFonts w:ascii="宋体" w:hAnsi="宋体"/>
                <w:sz w:val="24"/>
              </w:rPr>
              <w:t xml:space="preserve">  </w:t>
            </w:r>
          </w:p>
          <w:p w14:paraId="337A780A" w14:textId="77777777" w:rsidR="00CC341E" w:rsidRDefault="00152A42">
            <w:pPr>
              <w:snapToGrid w:val="0"/>
              <w:spacing w:line="360" w:lineRule="auto"/>
              <w:ind w:firstLineChars="100" w:firstLine="240"/>
              <w:rPr>
                <w:rFonts w:ascii="宋体" w:hAnsi="宋体"/>
                <w:sz w:val="24"/>
              </w:rPr>
            </w:pPr>
            <w:r>
              <w:rPr>
                <w:rFonts w:ascii="宋体" w:hAnsi="宋体" w:hint="eastAsia"/>
                <w:sz w:val="24"/>
              </w:rPr>
              <w:t>传　真：</w:t>
            </w:r>
            <w:r>
              <w:rPr>
                <w:rFonts w:ascii="宋体" w:hAnsi="宋体"/>
                <w:sz w:val="24"/>
              </w:rPr>
              <w:t xml:space="preserve"> </w:t>
            </w:r>
          </w:p>
          <w:p w14:paraId="7C5BE1F5" w14:textId="77777777" w:rsidR="00CC341E" w:rsidRDefault="00152A42">
            <w:pPr>
              <w:snapToGrid w:val="0"/>
              <w:spacing w:line="360" w:lineRule="auto"/>
              <w:ind w:firstLineChars="100" w:firstLine="240"/>
              <w:rPr>
                <w:rFonts w:ascii="宋体" w:hAnsi="宋体"/>
                <w:sz w:val="24"/>
              </w:rPr>
            </w:pPr>
            <w:r>
              <w:rPr>
                <w:rFonts w:ascii="宋体" w:hAnsi="宋体" w:hint="eastAsia"/>
                <w:sz w:val="24"/>
              </w:rPr>
              <w:t>日</w:t>
            </w:r>
            <w:r>
              <w:rPr>
                <w:rFonts w:ascii="宋体" w:hAnsi="宋体"/>
                <w:sz w:val="24"/>
              </w:rPr>
              <w:t xml:space="preserve">  </w:t>
            </w:r>
            <w:r>
              <w:rPr>
                <w:rFonts w:ascii="宋体" w:hAnsi="宋体" w:hint="eastAsia"/>
                <w:sz w:val="24"/>
              </w:rPr>
              <w:t>期：</w:t>
            </w:r>
            <w:r>
              <w:rPr>
                <w:rFonts w:ascii="宋体" w:hAnsi="宋体"/>
                <w:sz w:val="24"/>
              </w:rPr>
              <w:t xml:space="preserve"> </w:t>
            </w:r>
          </w:p>
        </w:tc>
      </w:tr>
    </w:tbl>
    <w:p w14:paraId="36A2DA96" w14:textId="77777777" w:rsidR="00CC341E" w:rsidRDefault="00CC341E">
      <w:pPr>
        <w:spacing w:line="360" w:lineRule="auto"/>
        <w:rPr>
          <w:rFonts w:asciiTheme="minorEastAsia" w:eastAsiaTheme="minorEastAsia" w:hAnsiTheme="minorEastAsia"/>
          <w:bCs/>
          <w:szCs w:val="21"/>
        </w:rPr>
      </w:pPr>
    </w:p>
    <w:p w14:paraId="20A880F0" w14:textId="77777777" w:rsidR="00CC341E" w:rsidRDefault="00CC341E">
      <w:pPr>
        <w:tabs>
          <w:tab w:val="left" w:pos="3240"/>
        </w:tabs>
        <w:adjustRightInd w:val="0"/>
        <w:snapToGrid w:val="0"/>
        <w:spacing w:beforeLines="100" w:before="312" w:afterLines="100" w:after="312"/>
        <w:ind w:right="238" w:firstLineChars="1250" w:firstLine="2625"/>
        <w:jc w:val="right"/>
        <w:rPr>
          <w:rFonts w:asciiTheme="minorEastAsia" w:eastAsiaTheme="minorEastAsia" w:hAnsiTheme="minorEastAsia"/>
        </w:rPr>
      </w:pPr>
    </w:p>
    <w:p w14:paraId="7B6745DC" w14:textId="77777777" w:rsidR="00CC341E" w:rsidRDefault="00CC341E">
      <w:pPr>
        <w:tabs>
          <w:tab w:val="left" w:pos="3240"/>
        </w:tabs>
        <w:adjustRightInd w:val="0"/>
        <w:snapToGrid w:val="0"/>
        <w:spacing w:beforeLines="100" w:before="312" w:afterLines="100" w:after="312"/>
        <w:ind w:right="238" w:firstLineChars="1250" w:firstLine="2625"/>
        <w:jc w:val="right"/>
        <w:rPr>
          <w:rFonts w:asciiTheme="minorEastAsia" w:eastAsiaTheme="minorEastAsia" w:hAnsiTheme="minorEastAsia"/>
        </w:rPr>
      </w:pPr>
    </w:p>
    <w:p w14:paraId="43EFFE7C" w14:textId="77777777" w:rsidR="00CC341E" w:rsidRDefault="00CC341E">
      <w:pPr>
        <w:tabs>
          <w:tab w:val="left" w:pos="3240"/>
        </w:tabs>
        <w:adjustRightInd w:val="0"/>
        <w:snapToGrid w:val="0"/>
        <w:spacing w:beforeLines="100" w:before="312" w:afterLines="100" w:after="312"/>
        <w:ind w:right="238" w:firstLineChars="1250" w:firstLine="2625"/>
        <w:jc w:val="right"/>
        <w:rPr>
          <w:rFonts w:asciiTheme="minorEastAsia" w:eastAsiaTheme="minorEastAsia" w:hAnsiTheme="minorEastAsia"/>
        </w:rPr>
      </w:pPr>
    </w:p>
    <w:p w14:paraId="6902B4BC" w14:textId="77777777" w:rsidR="00CC341E" w:rsidRDefault="00152A42">
      <w:pPr>
        <w:tabs>
          <w:tab w:val="left" w:pos="3240"/>
        </w:tabs>
        <w:adjustRightInd w:val="0"/>
        <w:snapToGrid w:val="0"/>
        <w:spacing w:line="360" w:lineRule="auto"/>
        <w:jc w:val="left"/>
        <w:rPr>
          <w:rFonts w:asciiTheme="minorEastAsia" w:eastAsiaTheme="minorEastAsia" w:hAnsiTheme="minorEastAsia"/>
          <w:b/>
          <w:sz w:val="30"/>
          <w:szCs w:val="30"/>
        </w:rPr>
      </w:pPr>
      <w:r>
        <w:rPr>
          <w:rFonts w:asciiTheme="minorEastAsia" w:eastAsiaTheme="minorEastAsia" w:hAnsiTheme="minorEastAsia" w:hint="eastAsia"/>
          <w:b/>
          <w:sz w:val="30"/>
          <w:szCs w:val="30"/>
        </w:rPr>
        <w:t>质量技术要求及验收标准：以招标文件、投标文件、合同书中标定规格及技术参数进行验收。</w:t>
      </w:r>
    </w:p>
    <w:p w14:paraId="27DC7A66" w14:textId="77777777" w:rsidR="00CC341E" w:rsidRDefault="00CC341E">
      <w:pPr>
        <w:tabs>
          <w:tab w:val="left" w:pos="3240"/>
        </w:tabs>
        <w:adjustRightInd w:val="0"/>
        <w:snapToGrid w:val="0"/>
        <w:spacing w:line="400" w:lineRule="exact"/>
        <w:jc w:val="left"/>
        <w:rPr>
          <w:rFonts w:asciiTheme="minorEastAsia" w:eastAsiaTheme="minorEastAsia" w:hAnsiTheme="minorEastAsia"/>
          <w:b/>
          <w:sz w:val="30"/>
          <w:szCs w:val="30"/>
        </w:rPr>
      </w:pPr>
    </w:p>
    <w:sectPr w:rsidR="00CC341E">
      <w:headerReference w:type="even" r:id="rId12"/>
      <w:headerReference w:type="default" r:id="rId13"/>
      <w:footerReference w:type="default" r:id="rId14"/>
      <w:pgSz w:w="11906" w:h="16838"/>
      <w:pgMar w:top="1440" w:right="1080" w:bottom="1440" w:left="1080" w:header="794" w:footer="794"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75B5A" w14:textId="77777777" w:rsidR="00B23069" w:rsidRDefault="00B23069">
      <w:r>
        <w:separator/>
      </w:r>
    </w:p>
  </w:endnote>
  <w:endnote w:type="continuationSeparator" w:id="0">
    <w:p w14:paraId="7DB1A2EC" w14:textId="77777777" w:rsidR="00B23069" w:rsidRDefault="00B2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Sans Serif 15cpi">
    <w:altName w:val="Lucida Console"/>
    <w:charset w:val="00"/>
    <w:family w:val="moder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2DB71" w14:textId="77777777" w:rsidR="00D95048" w:rsidRDefault="00D95048">
    <w:pPr>
      <w:pStyle w:val="ab"/>
      <w:framePr w:wrap="around" w:vAnchor="text" w:hAnchor="margin" w:xAlign="center" w:y="1"/>
      <w:rPr>
        <w:rStyle w:val="af3"/>
      </w:rPr>
    </w:pPr>
    <w:r>
      <w:fldChar w:fldCharType="begin"/>
    </w:r>
    <w:r>
      <w:rPr>
        <w:rStyle w:val="af3"/>
      </w:rPr>
      <w:instrText xml:space="preserve">PAGE  </w:instrText>
    </w:r>
    <w:r>
      <w:fldChar w:fldCharType="separate"/>
    </w:r>
    <w:r w:rsidR="00A56E55">
      <w:rPr>
        <w:rStyle w:val="af3"/>
        <w:noProof/>
      </w:rPr>
      <w:t>IV</w:t>
    </w:r>
    <w:r>
      <w:fldChar w:fldCharType="end"/>
    </w:r>
  </w:p>
  <w:p w14:paraId="19597D5B" w14:textId="77777777" w:rsidR="00D95048" w:rsidRDefault="00D9504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17CBD" w14:textId="77777777" w:rsidR="00D95048" w:rsidRDefault="00D95048">
    <w:pPr>
      <w:pStyle w:val="ab"/>
      <w:jc w:val="center"/>
    </w:pPr>
    <w:r>
      <w:rPr>
        <w:rFonts w:hint="eastAsia"/>
      </w:rPr>
      <w:t>第</w:t>
    </w:r>
    <w:r>
      <w:fldChar w:fldCharType="begin"/>
    </w:r>
    <w:r>
      <w:rPr>
        <w:rStyle w:val="af3"/>
      </w:rPr>
      <w:instrText xml:space="preserve"> PAGE </w:instrText>
    </w:r>
    <w:r>
      <w:fldChar w:fldCharType="separate"/>
    </w:r>
    <w:r w:rsidR="00A56E55">
      <w:rPr>
        <w:rStyle w:val="af3"/>
        <w:noProof/>
      </w:rPr>
      <w:t>22</w:t>
    </w:r>
    <w:r>
      <w:fldChar w:fldCharType="end"/>
    </w:r>
    <w:proofErr w:type="gramStart"/>
    <w:r>
      <w:rPr>
        <w:rFonts w:hint="eastAsia"/>
      </w:rPr>
      <w:t>页共</w:t>
    </w:r>
    <w:proofErr w:type="gramEnd"/>
    <w:r>
      <w:fldChar w:fldCharType="begin"/>
    </w:r>
    <w:r>
      <w:rPr>
        <w:rStyle w:val="af3"/>
      </w:rPr>
      <w:instrText xml:space="preserve"> NUMPAGES </w:instrText>
    </w:r>
    <w:r>
      <w:fldChar w:fldCharType="separate"/>
    </w:r>
    <w:r w:rsidR="00A56E55">
      <w:rPr>
        <w:rStyle w:val="af3"/>
        <w:noProof/>
      </w:rPr>
      <w:t>60</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10AFE" w14:textId="77777777" w:rsidR="00B23069" w:rsidRDefault="00B23069">
      <w:r>
        <w:separator/>
      </w:r>
    </w:p>
  </w:footnote>
  <w:footnote w:type="continuationSeparator" w:id="0">
    <w:p w14:paraId="3F234AA9" w14:textId="77777777" w:rsidR="00B23069" w:rsidRDefault="00B23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0B439" w14:textId="77777777" w:rsidR="00D95048" w:rsidRDefault="00D95048">
    <w:pPr>
      <w:pStyle w:val="ac"/>
      <w:framePr w:wrap="around" w:vAnchor="text" w:hAnchor="margin" w:xAlign="right" w:y="1"/>
      <w:rPr>
        <w:rStyle w:val="af3"/>
      </w:rPr>
    </w:pPr>
    <w:r>
      <w:fldChar w:fldCharType="begin"/>
    </w:r>
    <w:r>
      <w:rPr>
        <w:rStyle w:val="af3"/>
      </w:rPr>
      <w:instrText xml:space="preserve">PAGE  </w:instrText>
    </w:r>
    <w:r>
      <w:fldChar w:fldCharType="separate"/>
    </w:r>
    <w:r>
      <w:rPr>
        <w:rStyle w:val="af3"/>
      </w:rPr>
      <w:t>1</w:t>
    </w:r>
    <w:r>
      <w:fldChar w:fldCharType="end"/>
    </w:r>
  </w:p>
  <w:p w14:paraId="338EB870" w14:textId="77777777" w:rsidR="00D95048" w:rsidRDefault="00D9504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0704D" w14:textId="77777777" w:rsidR="00D95048" w:rsidRDefault="00D950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2BB6"/>
    <w:multiLevelType w:val="multilevel"/>
    <w:tmpl w:val="07462BB6"/>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0DD1324C"/>
    <w:multiLevelType w:val="multilevel"/>
    <w:tmpl w:val="0DD1324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FAD21CD"/>
    <w:multiLevelType w:val="multilevel"/>
    <w:tmpl w:val="0FAD21CD"/>
    <w:lvl w:ilvl="0">
      <w:start w:val="1"/>
      <w:numFmt w:val="japaneseCounting"/>
      <w:lvlText w:val="%1、"/>
      <w:lvlJc w:val="left"/>
      <w:pPr>
        <w:tabs>
          <w:tab w:val="left" w:pos="562"/>
        </w:tabs>
        <w:ind w:left="562" w:hanging="420"/>
      </w:pPr>
      <w:rPr>
        <w:rFonts w:hint="default"/>
        <w:sz w:val="28"/>
        <w:szCs w:val="28"/>
      </w:rPr>
    </w:lvl>
    <w:lvl w:ilvl="1">
      <w:start w:val="1"/>
      <w:numFmt w:val="japaneseCounting"/>
      <w:lvlText w:val="（%2）"/>
      <w:lvlJc w:val="left"/>
      <w:pPr>
        <w:tabs>
          <w:tab w:val="left" w:pos="1282"/>
        </w:tabs>
        <w:ind w:left="1282" w:hanging="720"/>
      </w:pPr>
      <w:rPr>
        <w:rFonts w:hint="default"/>
      </w:r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abstractNum w:abstractNumId="3" w15:restartNumberingAfterBreak="0">
    <w:nsid w:val="10A258AD"/>
    <w:multiLevelType w:val="multilevel"/>
    <w:tmpl w:val="10A258AD"/>
    <w:lvl w:ilvl="0">
      <w:start w:val="1"/>
      <w:numFmt w:val="decimal"/>
      <w:lvlText w:val="%1."/>
      <w:lvlJc w:val="left"/>
      <w:pPr>
        <w:ind w:left="720" w:hanging="360"/>
      </w:pPr>
      <w:rPr>
        <w:rFonts w:ascii="宋体" w:eastAsia="宋体" w:hAnsi="宋体" w:hint="default"/>
        <w:b w:val="0"/>
        <w:color w:val="auto"/>
        <w:sz w:val="24"/>
        <w:szCs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15:restartNumberingAfterBreak="0">
    <w:nsid w:val="1170256B"/>
    <w:multiLevelType w:val="multilevel"/>
    <w:tmpl w:val="1170256B"/>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1EC36319"/>
    <w:multiLevelType w:val="multilevel"/>
    <w:tmpl w:val="1EC36319"/>
    <w:lvl w:ilvl="0">
      <w:start w:val="1"/>
      <w:numFmt w:val="decimal"/>
      <w:lvlText w:val="%1."/>
      <w:lvlJc w:val="left"/>
      <w:pPr>
        <w:ind w:left="720" w:hanging="360"/>
      </w:pPr>
      <w:rPr>
        <w:rFonts w:ascii="宋体" w:eastAsia="宋体" w:hAnsi="宋体" w:hint="default"/>
        <w:b w:val="0"/>
        <w:color w:val="auto"/>
        <w:sz w:val="24"/>
        <w:szCs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05F0B61"/>
    <w:multiLevelType w:val="multilevel"/>
    <w:tmpl w:val="205F0B6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218A5BEF"/>
    <w:multiLevelType w:val="multilevel"/>
    <w:tmpl w:val="218A5BE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D1A6F8D"/>
    <w:multiLevelType w:val="multilevel"/>
    <w:tmpl w:val="2D1A6F8D"/>
    <w:lvl w:ilvl="0">
      <w:start w:val="1"/>
      <w:numFmt w:val="decimal"/>
      <w:lvlText w:val="%1."/>
      <w:lvlJc w:val="left"/>
      <w:pPr>
        <w:ind w:left="720" w:hanging="360"/>
      </w:pPr>
      <w:rPr>
        <w:rFonts w:ascii="宋体" w:eastAsia="宋体" w:hAnsi="宋体" w:hint="default"/>
        <w:b w:val="0"/>
        <w:color w:val="auto"/>
        <w:sz w:val="24"/>
        <w:szCs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33917232"/>
    <w:multiLevelType w:val="multilevel"/>
    <w:tmpl w:val="33917232"/>
    <w:lvl w:ilvl="0">
      <w:start w:val="1"/>
      <w:numFmt w:val="decimal"/>
      <w:lvlText w:val="%1."/>
      <w:lvlJc w:val="left"/>
      <w:pPr>
        <w:ind w:left="720" w:hanging="360"/>
      </w:pPr>
      <w:rPr>
        <w:rFonts w:ascii="宋体" w:eastAsia="宋体" w:hAnsi="宋体" w:hint="default"/>
        <w:b w:val="0"/>
        <w:color w:val="auto"/>
        <w:sz w:val="24"/>
        <w:szCs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36133CD4"/>
    <w:multiLevelType w:val="multilevel"/>
    <w:tmpl w:val="36133CD4"/>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1" w15:restartNumberingAfterBreak="0">
    <w:nsid w:val="3D896557"/>
    <w:multiLevelType w:val="multilevel"/>
    <w:tmpl w:val="3D89655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42A449B7"/>
    <w:multiLevelType w:val="multilevel"/>
    <w:tmpl w:val="42A449B7"/>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F647F17"/>
    <w:multiLevelType w:val="multilevel"/>
    <w:tmpl w:val="4F647F17"/>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4FFF1F33"/>
    <w:multiLevelType w:val="multilevel"/>
    <w:tmpl w:val="4FFF1F33"/>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3034E9D"/>
    <w:multiLevelType w:val="multilevel"/>
    <w:tmpl w:val="53034E9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15:restartNumberingAfterBreak="0">
    <w:nsid w:val="553762E9"/>
    <w:multiLevelType w:val="multilevel"/>
    <w:tmpl w:val="553762E9"/>
    <w:lvl w:ilvl="0">
      <w:start w:val="1"/>
      <w:numFmt w:val="decimal"/>
      <w:lvlText w:val="%1．"/>
      <w:lvlJc w:val="left"/>
      <w:pPr>
        <w:ind w:left="982" w:hanging="360"/>
      </w:pPr>
      <w:rPr>
        <w:rFonts w:hint="default"/>
      </w:rPr>
    </w:lvl>
    <w:lvl w:ilvl="1">
      <w:start w:val="1"/>
      <w:numFmt w:val="lowerLetter"/>
      <w:lvlText w:val="%2)"/>
      <w:lvlJc w:val="left"/>
      <w:pPr>
        <w:ind w:left="1462" w:hanging="420"/>
      </w:pPr>
    </w:lvl>
    <w:lvl w:ilvl="2">
      <w:start w:val="1"/>
      <w:numFmt w:val="lowerRoman"/>
      <w:lvlText w:val="%3."/>
      <w:lvlJc w:val="right"/>
      <w:pPr>
        <w:ind w:left="1882" w:hanging="420"/>
      </w:pPr>
    </w:lvl>
    <w:lvl w:ilvl="3">
      <w:start w:val="1"/>
      <w:numFmt w:val="decimal"/>
      <w:lvlText w:val="%4."/>
      <w:lvlJc w:val="left"/>
      <w:pPr>
        <w:ind w:left="2302" w:hanging="420"/>
      </w:pPr>
    </w:lvl>
    <w:lvl w:ilvl="4">
      <w:start w:val="1"/>
      <w:numFmt w:val="lowerLetter"/>
      <w:lvlText w:val="%5)"/>
      <w:lvlJc w:val="left"/>
      <w:pPr>
        <w:ind w:left="2722" w:hanging="420"/>
      </w:pPr>
    </w:lvl>
    <w:lvl w:ilvl="5">
      <w:start w:val="1"/>
      <w:numFmt w:val="lowerRoman"/>
      <w:lvlText w:val="%6."/>
      <w:lvlJc w:val="right"/>
      <w:pPr>
        <w:ind w:left="3142" w:hanging="420"/>
      </w:pPr>
    </w:lvl>
    <w:lvl w:ilvl="6">
      <w:start w:val="1"/>
      <w:numFmt w:val="decimal"/>
      <w:lvlText w:val="%7."/>
      <w:lvlJc w:val="left"/>
      <w:pPr>
        <w:ind w:left="3562" w:hanging="420"/>
      </w:pPr>
    </w:lvl>
    <w:lvl w:ilvl="7">
      <w:start w:val="1"/>
      <w:numFmt w:val="lowerLetter"/>
      <w:lvlText w:val="%8)"/>
      <w:lvlJc w:val="left"/>
      <w:pPr>
        <w:ind w:left="3982" w:hanging="420"/>
      </w:pPr>
    </w:lvl>
    <w:lvl w:ilvl="8">
      <w:start w:val="1"/>
      <w:numFmt w:val="lowerRoman"/>
      <w:lvlText w:val="%9."/>
      <w:lvlJc w:val="right"/>
      <w:pPr>
        <w:ind w:left="4402" w:hanging="420"/>
      </w:pPr>
    </w:lvl>
  </w:abstractNum>
  <w:abstractNum w:abstractNumId="17" w15:restartNumberingAfterBreak="0">
    <w:nsid w:val="57AA69A4"/>
    <w:multiLevelType w:val="multilevel"/>
    <w:tmpl w:val="57AA69A4"/>
    <w:lvl w:ilvl="0">
      <w:start w:val="1"/>
      <w:numFmt w:val="decimal"/>
      <w:lvlText w:val="%1."/>
      <w:lvlJc w:val="left"/>
      <w:pPr>
        <w:ind w:left="851" w:hanging="851"/>
      </w:pPr>
      <w:rPr>
        <w:rFonts w:hint="eastAsia"/>
      </w:rPr>
    </w:lvl>
    <w:lvl w:ilvl="1">
      <w:start w:val="1"/>
      <w:numFmt w:val="decimal"/>
      <w:lvlText w:val="%1.%2."/>
      <w:lvlJc w:val="left"/>
      <w:pPr>
        <w:ind w:left="851" w:hanging="851"/>
      </w:pPr>
      <w:rPr>
        <w:rFonts w:ascii="Times New Roman" w:hAnsi="Times New Roman" w:cs="Times New Roman" w:hint="default"/>
        <w:b w:val="0"/>
      </w:rPr>
    </w:lvl>
    <w:lvl w:ilvl="2">
      <w:start w:val="1"/>
      <w:numFmt w:val="decimal"/>
      <w:lvlText w:val="%1.%2.%3."/>
      <w:lvlJc w:val="left"/>
      <w:pPr>
        <w:ind w:left="851" w:hanging="851"/>
      </w:pPr>
      <w:rPr>
        <w:rFonts w:ascii="Times New Roman" w:hAnsi="Times New Roman" w:cs="Times New Roman" w:hint="default"/>
        <w:b w:val="0"/>
        <w:color w:val="auto"/>
      </w:rPr>
    </w:lvl>
    <w:lvl w:ilvl="3">
      <w:start w:val="1"/>
      <w:numFmt w:val="decimal"/>
      <w:lvlText w:val="%1.%2.%3.%4."/>
      <w:lvlJc w:val="left"/>
      <w:pPr>
        <w:ind w:left="851" w:hanging="851"/>
      </w:pPr>
      <w:rPr>
        <w:rFonts w:hint="eastAsia"/>
        <w:b w:val="0"/>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59B825DD"/>
    <w:multiLevelType w:val="multilevel"/>
    <w:tmpl w:val="59B825D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9" w15:restartNumberingAfterBreak="0">
    <w:nsid w:val="59D99BA8"/>
    <w:multiLevelType w:val="singleLevel"/>
    <w:tmpl w:val="59D99BA8"/>
    <w:lvl w:ilvl="0">
      <w:start w:val="1"/>
      <w:numFmt w:val="decimal"/>
      <w:lvlText w:val="%1."/>
      <w:lvlJc w:val="left"/>
      <w:pPr>
        <w:ind w:left="425" w:hanging="425"/>
      </w:pPr>
      <w:rPr>
        <w:rFonts w:hint="default"/>
      </w:rPr>
    </w:lvl>
  </w:abstractNum>
  <w:abstractNum w:abstractNumId="20" w15:restartNumberingAfterBreak="0">
    <w:nsid w:val="62D962E7"/>
    <w:multiLevelType w:val="multilevel"/>
    <w:tmpl w:val="62D962E7"/>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B4E4BF3"/>
    <w:multiLevelType w:val="multilevel"/>
    <w:tmpl w:val="6B4E4BF3"/>
    <w:lvl w:ilvl="0">
      <w:start w:val="1"/>
      <w:numFmt w:val="decimal"/>
      <w:lvlText w:val="%1."/>
      <w:lvlJc w:val="left"/>
      <w:pPr>
        <w:ind w:left="720" w:hanging="360"/>
      </w:pPr>
      <w:rPr>
        <w:rFonts w:ascii="宋体" w:eastAsia="宋体" w:hAnsi="宋体" w:hint="default"/>
        <w:b w:val="0"/>
        <w:color w:val="auto"/>
        <w:sz w:val="24"/>
        <w:szCs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6C205D6B"/>
    <w:multiLevelType w:val="multilevel"/>
    <w:tmpl w:val="6C205D6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6DBA4129"/>
    <w:multiLevelType w:val="multilevel"/>
    <w:tmpl w:val="6DBA41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C0F11CD"/>
    <w:multiLevelType w:val="multilevel"/>
    <w:tmpl w:val="7C0F11CD"/>
    <w:lvl w:ilvl="0">
      <w:start w:val="1"/>
      <w:numFmt w:val="decimal"/>
      <w:lvlText w:val="%1."/>
      <w:lvlJc w:val="left"/>
      <w:pPr>
        <w:ind w:left="720" w:hanging="360"/>
      </w:pPr>
      <w:rPr>
        <w:rFonts w:ascii="宋体" w:eastAsia="宋体" w:hAnsi="宋体" w:hint="default"/>
        <w:b w:val="0"/>
        <w:color w:val="auto"/>
        <w:sz w:val="24"/>
        <w:szCs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7"/>
  </w:num>
  <w:num w:numId="2">
    <w:abstractNumId w:val="19"/>
  </w:num>
  <w:num w:numId="3">
    <w:abstractNumId w:val="14"/>
  </w:num>
  <w:num w:numId="4">
    <w:abstractNumId w:val="7"/>
  </w:num>
  <w:num w:numId="5">
    <w:abstractNumId w:val="1"/>
  </w:num>
  <w:num w:numId="6">
    <w:abstractNumId w:val="6"/>
  </w:num>
  <w:num w:numId="7">
    <w:abstractNumId w:val="11"/>
  </w:num>
  <w:num w:numId="8">
    <w:abstractNumId w:val="22"/>
  </w:num>
  <w:num w:numId="9">
    <w:abstractNumId w:val="23"/>
  </w:num>
  <w:num w:numId="10">
    <w:abstractNumId w:val="12"/>
  </w:num>
  <w:num w:numId="11">
    <w:abstractNumId w:val="20"/>
  </w:num>
  <w:num w:numId="12">
    <w:abstractNumId w:val="2"/>
  </w:num>
  <w:num w:numId="13">
    <w:abstractNumId w:val="0"/>
  </w:num>
  <w:num w:numId="14">
    <w:abstractNumId w:val="18"/>
  </w:num>
  <w:num w:numId="15">
    <w:abstractNumId w:val="9"/>
  </w:num>
  <w:num w:numId="16">
    <w:abstractNumId w:val="5"/>
  </w:num>
  <w:num w:numId="17">
    <w:abstractNumId w:val="13"/>
  </w:num>
  <w:num w:numId="18">
    <w:abstractNumId w:val="4"/>
  </w:num>
  <w:num w:numId="19">
    <w:abstractNumId w:val="15"/>
  </w:num>
  <w:num w:numId="20">
    <w:abstractNumId w:val="21"/>
  </w:num>
  <w:num w:numId="21">
    <w:abstractNumId w:val="3"/>
  </w:num>
  <w:num w:numId="22">
    <w:abstractNumId w:val="8"/>
  </w:num>
  <w:num w:numId="23">
    <w:abstractNumId w:val="24"/>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E0F"/>
    <w:rsid w:val="00001047"/>
    <w:rsid w:val="000016DD"/>
    <w:rsid w:val="00001F6D"/>
    <w:rsid w:val="000027A6"/>
    <w:rsid w:val="00002F4B"/>
    <w:rsid w:val="00004187"/>
    <w:rsid w:val="00005EAE"/>
    <w:rsid w:val="00006A90"/>
    <w:rsid w:val="00006C45"/>
    <w:rsid w:val="000109A5"/>
    <w:rsid w:val="00013141"/>
    <w:rsid w:val="00013FD9"/>
    <w:rsid w:val="00014447"/>
    <w:rsid w:val="0001467A"/>
    <w:rsid w:val="0001494A"/>
    <w:rsid w:val="00014CE8"/>
    <w:rsid w:val="00015299"/>
    <w:rsid w:val="00015347"/>
    <w:rsid w:val="00015850"/>
    <w:rsid w:val="00016911"/>
    <w:rsid w:val="00017C1F"/>
    <w:rsid w:val="00020176"/>
    <w:rsid w:val="00020A94"/>
    <w:rsid w:val="00021CD7"/>
    <w:rsid w:val="00021FE4"/>
    <w:rsid w:val="00024BB9"/>
    <w:rsid w:val="0002537C"/>
    <w:rsid w:val="00025F4E"/>
    <w:rsid w:val="00031E49"/>
    <w:rsid w:val="00032548"/>
    <w:rsid w:val="000331E2"/>
    <w:rsid w:val="000334A2"/>
    <w:rsid w:val="00034896"/>
    <w:rsid w:val="0003683A"/>
    <w:rsid w:val="00036DBB"/>
    <w:rsid w:val="00037418"/>
    <w:rsid w:val="0003770E"/>
    <w:rsid w:val="00037BC0"/>
    <w:rsid w:val="000413A0"/>
    <w:rsid w:val="000417EE"/>
    <w:rsid w:val="0004543D"/>
    <w:rsid w:val="00046126"/>
    <w:rsid w:val="00047654"/>
    <w:rsid w:val="00047671"/>
    <w:rsid w:val="00047F45"/>
    <w:rsid w:val="000504B7"/>
    <w:rsid w:val="00050BBF"/>
    <w:rsid w:val="00051216"/>
    <w:rsid w:val="0005316A"/>
    <w:rsid w:val="00053CE9"/>
    <w:rsid w:val="00054723"/>
    <w:rsid w:val="0005478B"/>
    <w:rsid w:val="00054860"/>
    <w:rsid w:val="00054D2F"/>
    <w:rsid w:val="00055049"/>
    <w:rsid w:val="00055A72"/>
    <w:rsid w:val="00057ED6"/>
    <w:rsid w:val="000605D6"/>
    <w:rsid w:val="000607D3"/>
    <w:rsid w:val="0006083F"/>
    <w:rsid w:val="0006155A"/>
    <w:rsid w:val="00065764"/>
    <w:rsid w:val="00065D85"/>
    <w:rsid w:val="000672E1"/>
    <w:rsid w:val="00067F16"/>
    <w:rsid w:val="00070ED0"/>
    <w:rsid w:val="00070F58"/>
    <w:rsid w:val="000711AA"/>
    <w:rsid w:val="000734EC"/>
    <w:rsid w:val="00075290"/>
    <w:rsid w:val="0007678C"/>
    <w:rsid w:val="00082BC8"/>
    <w:rsid w:val="00086B28"/>
    <w:rsid w:val="00086DA6"/>
    <w:rsid w:val="00090803"/>
    <w:rsid w:val="00092229"/>
    <w:rsid w:val="000937BA"/>
    <w:rsid w:val="00093B34"/>
    <w:rsid w:val="00094D80"/>
    <w:rsid w:val="000958A1"/>
    <w:rsid w:val="00096511"/>
    <w:rsid w:val="000967F0"/>
    <w:rsid w:val="000978B8"/>
    <w:rsid w:val="000A0669"/>
    <w:rsid w:val="000A0901"/>
    <w:rsid w:val="000A4561"/>
    <w:rsid w:val="000A6D12"/>
    <w:rsid w:val="000A76BD"/>
    <w:rsid w:val="000B0BD6"/>
    <w:rsid w:val="000B17F4"/>
    <w:rsid w:val="000B18D8"/>
    <w:rsid w:val="000B1FDB"/>
    <w:rsid w:val="000B4296"/>
    <w:rsid w:val="000B490A"/>
    <w:rsid w:val="000B50B5"/>
    <w:rsid w:val="000B5A19"/>
    <w:rsid w:val="000B5B96"/>
    <w:rsid w:val="000B6160"/>
    <w:rsid w:val="000B729B"/>
    <w:rsid w:val="000C1D97"/>
    <w:rsid w:val="000C387D"/>
    <w:rsid w:val="000C469D"/>
    <w:rsid w:val="000C71ED"/>
    <w:rsid w:val="000C7886"/>
    <w:rsid w:val="000C7CEA"/>
    <w:rsid w:val="000C7D30"/>
    <w:rsid w:val="000C7E71"/>
    <w:rsid w:val="000D1529"/>
    <w:rsid w:val="000D18F8"/>
    <w:rsid w:val="000D1A66"/>
    <w:rsid w:val="000D1DCC"/>
    <w:rsid w:val="000D4249"/>
    <w:rsid w:val="000D4C03"/>
    <w:rsid w:val="000D5423"/>
    <w:rsid w:val="000D5576"/>
    <w:rsid w:val="000D5C17"/>
    <w:rsid w:val="000D5CFE"/>
    <w:rsid w:val="000E02E5"/>
    <w:rsid w:val="000E12B6"/>
    <w:rsid w:val="000E2E29"/>
    <w:rsid w:val="000E3806"/>
    <w:rsid w:val="000E3D16"/>
    <w:rsid w:val="000E51D5"/>
    <w:rsid w:val="000E5CC1"/>
    <w:rsid w:val="000E6CC6"/>
    <w:rsid w:val="000E72AE"/>
    <w:rsid w:val="000E771C"/>
    <w:rsid w:val="000F1275"/>
    <w:rsid w:val="000F15FE"/>
    <w:rsid w:val="000F3562"/>
    <w:rsid w:val="000F4BA9"/>
    <w:rsid w:val="000F4EE8"/>
    <w:rsid w:val="000F5446"/>
    <w:rsid w:val="000F6109"/>
    <w:rsid w:val="000F6933"/>
    <w:rsid w:val="000F70E3"/>
    <w:rsid w:val="000F7EC0"/>
    <w:rsid w:val="00100F6F"/>
    <w:rsid w:val="00102067"/>
    <w:rsid w:val="00104244"/>
    <w:rsid w:val="00104756"/>
    <w:rsid w:val="001053FB"/>
    <w:rsid w:val="00105A5A"/>
    <w:rsid w:val="00105D88"/>
    <w:rsid w:val="00105F8F"/>
    <w:rsid w:val="001102F4"/>
    <w:rsid w:val="00111105"/>
    <w:rsid w:val="00111230"/>
    <w:rsid w:val="00111728"/>
    <w:rsid w:val="00111812"/>
    <w:rsid w:val="001118B4"/>
    <w:rsid w:val="0011264C"/>
    <w:rsid w:val="00114046"/>
    <w:rsid w:val="001164C1"/>
    <w:rsid w:val="001169AF"/>
    <w:rsid w:val="00116FD2"/>
    <w:rsid w:val="00116FF3"/>
    <w:rsid w:val="00121DDF"/>
    <w:rsid w:val="00122729"/>
    <w:rsid w:val="001262D7"/>
    <w:rsid w:val="00127992"/>
    <w:rsid w:val="0013085B"/>
    <w:rsid w:val="00131C10"/>
    <w:rsid w:val="00131D98"/>
    <w:rsid w:val="0013276B"/>
    <w:rsid w:val="00135EFE"/>
    <w:rsid w:val="00136C4E"/>
    <w:rsid w:val="00137127"/>
    <w:rsid w:val="00137CDE"/>
    <w:rsid w:val="00141BA4"/>
    <w:rsid w:val="001424C7"/>
    <w:rsid w:val="0014367B"/>
    <w:rsid w:val="00144159"/>
    <w:rsid w:val="001447B2"/>
    <w:rsid w:val="00144E2C"/>
    <w:rsid w:val="001451A1"/>
    <w:rsid w:val="001451EB"/>
    <w:rsid w:val="00145690"/>
    <w:rsid w:val="00145CAD"/>
    <w:rsid w:val="001464A3"/>
    <w:rsid w:val="00146622"/>
    <w:rsid w:val="00146FAF"/>
    <w:rsid w:val="00147070"/>
    <w:rsid w:val="001474A7"/>
    <w:rsid w:val="0015134B"/>
    <w:rsid w:val="00152793"/>
    <w:rsid w:val="00152A42"/>
    <w:rsid w:val="00153A27"/>
    <w:rsid w:val="00154667"/>
    <w:rsid w:val="0015672F"/>
    <w:rsid w:val="00156F6D"/>
    <w:rsid w:val="0016094E"/>
    <w:rsid w:val="00160A3F"/>
    <w:rsid w:val="00160DD1"/>
    <w:rsid w:val="0016245E"/>
    <w:rsid w:val="001627B1"/>
    <w:rsid w:val="00162880"/>
    <w:rsid w:val="001631F6"/>
    <w:rsid w:val="00165995"/>
    <w:rsid w:val="00165E3E"/>
    <w:rsid w:val="00166D46"/>
    <w:rsid w:val="00167D4F"/>
    <w:rsid w:val="00167D6B"/>
    <w:rsid w:val="0017176F"/>
    <w:rsid w:val="00172A27"/>
    <w:rsid w:val="001737FB"/>
    <w:rsid w:val="0017447A"/>
    <w:rsid w:val="00174D9B"/>
    <w:rsid w:val="00175577"/>
    <w:rsid w:val="001759CD"/>
    <w:rsid w:val="00175A1D"/>
    <w:rsid w:val="0017712E"/>
    <w:rsid w:val="00177613"/>
    <w:rsid w:val="00180724"/>
    <w:rsid w:val="001807D4"/>
    <w:rsid w:val="0018170F"/>
    <w:rsid w:val="001841A3"/>
    <w:rsid w:val="0018434D"/>
    <w:rsid w:val="0018683E"/>
    <w:rsid w:val="00187258"/>
    <w:rsid w:val="00190E11"/>
    <w:rsid w:val="0019172F"/>
    <w:rsid w:val="00193037"/>
    <w:rsid w:val="0019306D"/>
    <w:rsid w:val="00195AB8"/>
    <w:rsid w:val="00195F39"/>
    <w:rsid w:val="001970E9"/>
    <w:rsid w:val="001A0213"/>
    <w:rsid w:val="001A1665"/>
    <w:rsid w:val="001A3B2E"/>
    <w:rsid w:val="001A3D48"/>
    <w:rsid w:val="001A5953"/>
    <w:rsid w:val="001A63CC"/>
    <w:rsid w:val="001A7053"/>
    <w:rsid w:val="001B0914"/>
    <w:rsid w:val="001B09A4"/>
    <w:rsid w:val="001B2BBC"/>
    <w:rsid w:val="001B320A"/>
    <w:rsid w:val="001B335F"/>
    <w:rsid w:val="001B378A"/>
    <w:rsid w:val="001B561E"/>
    <w:rsid w:val="001B5BB3"/>
    <w:rsid w:val="001B6D2E"/>
    <w:rsid w:val="001B6E0C"/>
    <w:rsid w:val="001B7425"/>
    <w:rsid w:val="001C02A2"/>
    <w:rsid w:val="001C0D8C"/>
    <w:rsid w:val="001C1863"/>
    <w:rsid w:val="001C2676"/>
    <w:rsid w:val="001C511A"/>
    <w:rsid w:val="001C5174"/>
    <w:rsid w:val="001C55F7"/>
    <w:rsid w:val="001C6832"/>
    <w:rsid w:val="001D1F30"/>
    <w:rsid w:val="001D4867"/>
    <w:rsid w:val="001D5203"/>
    <w:rsid w:val="001D7465"/>
    <w:rsid w:val="001D7512"/>
    <w:rsid w:val="001E0438"/>
    <w:rsid w:val="001E2FB1"/>
    <w:rsid w:val="001E31D3"/>
    <w:rsid w:val="001E3E17"/>
    <w:rsid w:val="001E4457"/>
    <w:rsid w:val="001E63B4"/>
    <w:rsid w:val="001E76AF"/>
    <w:rsid w:val="001F33A4"/>
    <w:rsid w:val="001F7003"/>
    <w:rsid w:val="0020024E"/>
    <w:rsid w:val="0020089A"/>
    <w:rsid w:val="00201D5E"/>
    <w:rsid w:val="00202F44"/>
    <w:rsid w:val="00203B6A"/>
    <w:rsid w:val="00203B70"/>
    <w:rsid w:val="00204463"/>
    <w:rsid w:val="00205C29"/>
    <w:rsid w:val="00210723"/>
    <w:rsid w:val="0021121F"/>
    <w:rsid w:val="002113CD"/>
    <w:rsid w:val="00212753"/>
    <w:rsid w:val="00212B34"/>
    <w:rsid w:val="002138AA"/>
    <w:rsid w:val="00215076"/>
    <w:rsid w:val="002153EB"/>
    <w:rsid w:val="002163D9"/>
    <w:rsid w:val="00217A44"/>
    <w:rsid w:val="00221872"/>
    <w:rsid w:val="00221DCC"/>
    <w:rsid w:val="002224C8"/>
    <w:rsid w:val="00224951"/>
    <w:rsid w:val="00227DBC"/>
    <w:rsid w:val="0023043E"/>
    <w:rsid w:val="0023121D"/>
    <w:rsid w:val="00233410"/>
    <w:rsid w:val="002343B6"/>
    <w:rsid w:val="002371DF"/>
    <w:rsid w:val="002405F9"/>
    <w:rsid w:val="002410E2"/>
    <w:rsid w:val="00242410"/>
    <w:rsid w:val="00243001"/>
    <w:rsid w:val="0024360E"/>
    <w:rsid w:val="00243A53"/>
    <w:rsid w:val="00244D88"/>
    <w:rsid w:val="0024593D"/>
    <w:rsid w:val="00246EE7"/>
    <w:rsid w:val="002471DE"/>
    <w:rsid w:val="00247644"/>
    <w:rsid w:val="0025080B"/>
    <w:rsid w:val="00251F23"/>
    <w:rsid w:val="00252B60"/>
    <w:rsid w:val="00252F1B"/>
    <w:rsid w:val="00254284"/>
    <w:rsid w:val="002565B0"/>
    <w:rsid w:val="00257454"/>
    <w:rsid w:val="00260041"/>
    <w:rsid w:val="0026024B"/>
    <w:rsid w:val="002608B1"/>
    <w:rsid w:val="0026110F"/>
    <w:rsid w:val="00261B97"/>
    <w:rsid w:val="00263826"/>
    <w:rsid w:val="00265673"/>
    <w:rsid w:val="00265E15"/>
    <w:rsid w:val="00266431"/>
    <w:rsid w:val="00266A9A"/>
    <w:rsid w:val="0026736A"/>
    <w:rsid w:val="00267376"/>
    <w:rsid w:val="002719B5"/>
    <w:rsid w:val="002725E0"/>
    <w:rsid w:val="00272BD7"/>
    <w:rsid w:val="00273145"/>
    <w:rsid w:val="00275151"/>
    <w:rsid w:val="00275273"/>
    <w:rsid w:val="00276980"/>
    <w:rsid w:val="002809E5"/>
    <w:rsid w:val="00281059"/>
    <w:rsid w:val="00281139"/>
    <w:rsid w:val="00283CE6"/>
    <w:rsid w:val="002843AB"/>
    <w:rsid w:val="002855E2"/>
    <w:rsid w:val="00286365"/>
    <w:rsid w:val="00290898"/>
    <w:rsid w:val="00291ACC"/>
    <w:rsid w:val="00291B15"/>
    <w:rsid w:val="00292838"/>
    <w:rsid w:val="0029465E"/>
    <w:rsid w:val="00297F7D"/>
    <w:rsid w:val="002A00D8"/>
    <w:rsid w:val="002A0FB4"/>
    <w:rsid w:val="002A2CB9"/>
    <w:rsid w:val="002A3F0F"/>
    <w:rsid w:val="002A419C"/>
    <w:rsid w:val="002A55CA"/>
    <w:rsid w:val="002A597B"/>
    <w:rsid w:val="002A7357"/>
    <w:rsid w:val="002A7EE2"/>
    <w:rsid w:val="002B0001"/>
    <w:rsid w:val="002B0D77"/>
    <w:rsid w:val="002B2049"/>
    <w:rsid w:val="002B59E9"/>
    <w:rsid w:val="002C0CFD"/>
    <w:rsid w:val="002C1D35"/>
    <w:rsid w:val="002C22F3"/>
    <w:rsid w:val="002C243E"/>
    <w:rsid w:val="002C3106"/>
    <w:rsid w:val="002C39EB"/>
    <w:rsid w:val="002C59A1"/>
    <w:rsid w:val="002C74EE"/>
    <w:rsid w:val="002D00CF"/>
    <w:rsid w:val="002D1168"/>
    <w:rsid w:val="002D2ACE"/>
    <w:rsid w:val="002D368C"/>
    <w:rsid w:val="002D6483"/>
    <w:rsid w:val="002D6FB7"/>
    <w:rsid w:val="002E0F26"/>
    <w:rsid w:val="002E15CA"/>
    <w:rsid w:val="002E28BE"/>
    <w:rsid w:val="002E48EE"/>
    <w:rsid w:val="002E71BF"/>
    <w:rsid w:val="002F1694"/>
    <w:rsid w:val="002F19C0"/>
    <w:rsid w:val="002F2C74"/>
    <w:rsid w:val="002F4153"/>
    <w:rsid w:val="002F4A70"/>
    <w:rsid w:val="002F6E7A"/>
    <w:rsid w:val="002F6F39"/>
    <w:rsid w:val="002F7C50"/>
    <w:rsid w:val="00300E89"/>
    <w:rsid w:val="0030130A"/>
    <w:rsid w:val="0030298C"/>
    <w:rsid w:val="0030441F"/>
    <w:rsid w:val="00304842"/>
    <w:rsid w:val="003057ED"/>
    <w:rsid w:val="003072A6"/>
    <w:rsid w:val="00307905"/>
    <w:rsid w:val="00307AE9"/>
    <w:rsid w:val="003101BD"/>
    <w:rsid w:val="00310836"/>
    <w:rsid w:val="00311656"/>
    <w:rsid w:val="00311E01"/>
    <w:rsid w:val="003121D9"/>
    <w:rsid w:val="00313393"/>
    <w:rsid w:val="00313DCD"/>
    <w:rsid w:val="00316BE7"/>
    <w:rsid w:val="0032097C"/>
    <w:rsid w:val="003213F4"/>
    <w:rsid w:val="00321680"/>
    <w:rsid w:val="00322518"/>
    <w:rsid w:val="00323085"/>
    <w:rsid w:val="0032318B"/>
    <w:rsid w:val="003249A4"/>
    <w:rsid w:val="003250C7"/>
    <w:rsid w:val="00330B4C"/>
    <w:rsid w:val="003316DE"/>
    <w:rsid w:val="0033195A"/>
    <w:rsid w:val="00332D56"/>
    <w:rsid w:val="00334564"/>
    <w:rsid w:val="00334F6C"/>
    <w:rsid w:val="003352CF"/>
    <w:rsid w:val="0033545E"/>
    <w:rsid w:val="00335556"/>
    <w:rsid w:val="003367EC"/>
    <w:rsid w:val="00337255"/>
    <w:rsid w:val="00337387"/>
    <w:rsid w:val="003404EC"/>
    <w:rsid w:val="0034087D"/>
    <w:rsid w:val="003419DD"/>
    <w:rsid w:val="00343172"/>
    <w:rsid w:val="003431E8"/>
    <w:rsid w:val="003433D3"/>
    <w:rsid w:val="00343AA2"/>
    <w:rsid w:val="003458EE"/>
    <w:rsid w:val="0034782F"/>
    <w:rsid w:val="003478B0"/>
    <w:rsid w:val="003479CA"/>
    <w:rsid w:val="0035101D"/>
    <w:rsid w:val="00351790"/>
    <w:rsid w:val="00351E18"/>
    <w:rsid w:val="00351E7B"/>
    <w:rsid w:val="0035294C"/>
    <w:rsid w:val="00352D3B"/>
    <w:rsid w:val="00352FEB"/>
    <w:rsid w:val="00353318"/>
    <w:rsid w:val="00353417"/>
    <w:rsid w:val="0035373E"/>
    <w:rsid w:val="00354B3C"/>
    <w:rsid w:val="00356E69"/>
    <w:rsid w:val="00357AF8"/>
    <w:rsid w:val="00360F87"/>
    <w:rsid w:val="003626B8"/>
    <w:rsid w:val="00362795"/>
    <w:rsid w:val="0036317B"/>
    <w:rsid w:val="00363999"/>
    <w:rsid w:val="003645F5"/>
    <w:rsid w:val="00365F5D"/>
    <w:rsid w:val="003664CD"/>
    <w:rsid w:val="00366863"/>
    <w:rsid w:val="00366E92"/>
    <w:rsid w:val="00367334"/>
    <w:rsid w:val="00367416"/>
    <w:rsid w:val="00370265"/>
    <w:rsid w:val="003706DF"/>
    <w:rsid w:val="00372EBD"/>
    <w:rsid w:val="00372F21"/>
    <w:rsid w:val="00373008"/>
    <w:rsid w:val="00373E0B"/>
    <w:rsid w:val="0037453E"/>
    <w:rsid w:val="0037493C"/>
    <w:rsid w:val="00374D20"/>
    <w:rsid w:val="00374DBE"/>
    <w:rsid w:val="00375A1D"/>
    <w:rsid w:val="003762D8"/>
    <w:rsid w:val="00376493"/>
    <w:rsid w:val="0037795F"/>
    <w:rsid w:val="0038126E"/>
    <w:rsid w:val="00383930"/>
    <w:rsid w:val="00383FC1"/>
    <w:rsid w:val="00386BC7"/>
    <w:rsid w:val="00386C0A"/>
    <w:rsid w:val="003878F1"/>
    <w:rsid w:val="00390323"/>
    <w:rsid w:val="00390902"/>
    <w:rsid w:val="00394A46"/>
    <w:rsid w:val="00394B6D"/>
    <w:rsid w:val="00396071"/>
    <w:rsid w:val="003961E9"/>
    <w:rsid w:val="0039621D"/>
    <w:rsid w:val="00396325"/>
    <w:rsid w:val="003964C6"/>
    <w:rsid w:val="0039703A"/>
    <w:rsid w:val="003976C8"/>
    <w:rsid w:val="003976DD"/>
    <w:rsid w:val="003A075C"/>
    <w:rsid w:val="003A23E3"/>
    <w:rsid w:val="003A2659"/>
    <w:rsid w:val="003A354C"/>
    <w:rsid w:val="003A3A9B"/>
    <w:rsid w:val="003A3DFC"/>
    <w:rsid w:val="003A4755"/>
    <w:rsid w:val="003A50A5"/>
    <w:rsid w:val="003A55BB"/>
    <w:rsid w:val="003A70EE"/>
    <w:rsid w:val="003B3BEA"/>
    <w:rsid w:val="003B406C"/>
    <w:rsid w:val="003B4907"/>
    <w:rsid w:val="003B4D7C"/>
    <w:rsid w:val="003B4DF3"/>
    <w:rsid w:val="003B67FA"/>
    <w:rsid w:val="003B6944"/>
    <w:rsid w:val="003B74CD"/>
    <w:rsid w:val="003B7856"/>
    <w:rsid w:val="003C004D"/>
    <w:rsid w:val="003C0FEE"/>
    <w:rsid w:val="003C14DC"/>
    <w:rsid w:val="003C1B5A"/>
    <w:rsid w:val="003C1CC7"/>
    <w:rsid w:val="003C1F16"/>
    <w:rsid w:val="003C2330"/>
    <w:rsid w:val="003C24E8"/>
    <w:rsid w:val="003C4012"/>
    <w:rsid w:val="003C40E3"/>
    <w:rsid w:val="003C6229"/>
    <w:rsid w:val="003C648F"/>
    <w:rsid w:val="003C682B"/>
    <w:rsid w:val="003D005A"/>
    <w:rsid w:val="003D02EF"/>
    <w:rsid w:val="003D0BFB"/>
    <w:rsid w:val="003D16A8"/>
    <w:rsid w:val="003D3761"/>
    <w:rsid w:val="003D388C"/>
    <w:rsid w:val="003D3C12"/>
    <w:rsid w:val="003D5F9E"/>
    <w:rsid w:val="003D77A9"/>
    <w:rsid w:val="003E0D3B"/>
    <w:rsid w:val="003E0E37"/>
    <w:rsid w:val="003E6F76"/>
    <w:rsid w:val="003F1F3A"/>
    <w:rsid w:val="003F2166"/>
    <w:rsid w:val="003F38FB"/>
    <w:rsid w:val="003F67A6"/>
    <w:rsid w:val="003F6CA1"/>
    <w:rsid w:val="003F7C8A"/>
    <w:rsid w:val="003F7CE4"/>
    <w:rsid w:val="00400956"/>
    <w:rsid w:val="00400D35"/>
    <w:rsid w:val="0040276F"/>
    <w:rsid w:val="00403A71"/>
    <w:rsid w:val="0040419A"/>
    <w:rsid w:val="00404A92"/>
    <w:rsid w:val="00404D6F"/>
    <w:rsid w:val="00405676"/>
    <w:rsid w:val="00405E27"/>
    <w:rsid w:val="0040745D"/>
    <w:rsid w:val="004074A5"/>
    <w:rsid w:val="00407E05"/>
    <w:rsid w:val="00410471"/>
    <w:rsid w:val="0041370C"/>
    <w:rsid w:val="00416002"/>
    <w:rsid w:val="00417121"/>
    <w:rsid w:val="00420506"/>
    <w:rsid w:val="004206D0"/>
    <w:rsid w:val="0042119A"/>
    <w:rsid w:val="00421F3C"/>
    <w:rsid w:val="004220B9"/>
    <w:rsid w:val="004220FA"/>
    <w:rsid w:val="0042292D"/>
    <w:rsid w:val="00422DA6"/>
    <w:rsid w:val="00425583"/>
    <w:rsid w:val="004301FB"/>
    <w:rsid w:val="004304F6"/>
    <w:rsid w:val="00431F78"/>
    <w:rsid w:val="00432496"/>
    <w:rsid w:val="00432717"/>
    <w:rsid w:val="004354E0"/>
    <w:rsid w:val="00437622"/>
    <w:rsid w:val="00437815"/>
    <w:rsid w:val="004403E2"/>
    <w:rsid w:val="00440957"/>
    <w:rsid w:val="0044150F"/>
    <w:rsid w:val="00442A34"/>
    <w:rsid w:val="00443376"/>
    <w:rsid w:val="00443734"/>
    <w:rsid w:val="00443CA0"/>
    <w:rsid w:val="004454DB"/>
    <w:rsid w:val="00445DB7"/>
    <w:rsid w:val="0044675A"/>
    <w:rsid w:val="004474FF"/>
    <w:rsid w:val="00450472"/>
    <w:rsid w:val="00451F5D"/>
    <w:rsid w:val="004527F5"/>
    <w:rsid w:val="00453924"/>
    <w:rsid w:val="00454405"/>
    <w:rsid w:val="004560B3"/>
    <w:rsid w:val="004564C4"/>
    <w:rsid w:val="004569B4"/>
    <w:rsid w:val="00457521"/>
    <w:rsid w:val="00457533"/>
    <w:rsid w:val="00457CE0"/>
    <w:rsid w:val="00460118"/>
    <w:rsid w:val="00461388"/>
    <w:rsid w:val="004619BB"/>
    <w:rsid w:val="00461FA3"/>
    <w:rsid w:val="004630FA"/>
    <w:rsid w:val="0046409B"/>
    <w:rsid w:val="00464D8B"/>
    <w:rsid w:val="00465C01"/>
    <w:rsid w:val="00466882"/>
    <w:rsid w:val="0046772B"/>
    <w:rsid w:val="004702A3"/>
    <w:rsid w:val="0047085B"/>
    <w:rsid w:val="00470BAD"/>
    <w:rsid w:val="00470E80"/>
    <w:rsid w:val="0047250B"/>
    <w:rsid w:val="00472EC1"/>
    <w:rsid w:val="00473602"/>
    <w:rsid w:val="00473BA0"/>
    <w:rsid w:val="004758AE"/>
    <w:rsid w:val="00475E3A"/>
    <w:rsid w:val="00477134"/>
    <w:rsid w:val="00477141"/>
    <w:rsid w:val="0048073A"/>
    <w:rsid w:val="004816C0"/>
    <w:rsid w:val="0048265E"/>
    <w:rsid w:val="00482AE9"/>
    <w:rsid w:val="004831D2"/>
    <w:rsid w:val="00483544"/>
    <w:rsid w:val="00485555"/>
    <w:rsid w:val="00486968"/>
    <w:rsid w:val="00486F74"/>
    <w:rsid w:val="00490DD8"/>
    <w:rsid w:val="0049360F"/>
    <w:rsid w:val="00494CC7"/>
    <w:rsid w:val="0049517C"/>
    <w:rsid w:val="00495613"/>
    <w:rsid w:val="00496D3A"/>
    <w:rsid w:val="00496E6F"/>
    <w:rsid w:val="0049711A"/>
    <w:rsid w:val="004975F0"/>
    <w:rsid w:val="0049768C"/>
    <w:rsid w:val="00497927"/>
    <w:rsid w:val="004A00C7"/>
    <w:rsid w:val="004A0568"/>
    <w:rsid w:val="004A05D4"/>
    <w:rsid w:val="004A0951"/>
    <w:rsid w:val="004A0B35"/>
    <w:rsid w:val="004A0DC7"/>
    <w:rsid w:val="004A19DA"/>
    <w:rsid w:val="004A20E5"/>
    <w:rsid w:val="004A27B0"/>
    <w:rsid w:val="004A356C"/>
    <w:rsid w:val="004A3AF3"/>
    <w:rsid w:val="004A435B"/>
    <w:rsid w:val="004A47DD"/>
    <w:rsid w:val="004A47F2"/>
    <w:rsid w:val="004A51DE"/>
    <w:rsid w:val="004A6EAF"/>
    <w:rsid w:val="004B187E"/>
    <w:rsid w:val="004B1A9C"/>
    <w:rsid w:val="004B39B6"/>
    <w:rsid w:val="004C19F8"/>
    <w:rsid w:val="004C1B64"/>
    <w:rsid w:val="004C1DF3"/>
    <w:rsid w:val="004C4056"/>
    <w:rsid w:val="004C4468"/>
    <w:rsid w:val="004C4525"/>
    <w:rsid w:val="004C46DC"/>
    <w:rsid w:val="004C4A7C"/>
    <w:rsid w:val="004C4E50"/>
    <w:rsid w:val="004C5997"/>
    <w:rsid w:val="004C71F1"/>
    <w:rsid w:val="004C7B3D"/>
    <w:rsid w:val="004C7DEB"/>
    <w:rsid w:val="004D02F8"/>
    <w:rsid w:val="004D0C88"/>
    <w:rsid w:val="004D1583"/>
    <w:rsid w:val="004D1C65"/>
    <w:rsid w:val="004D3609"/>
    <w:rsid w:val="004D42BF"/>
    <w:rsid w:val="004D5F72"/>
    <w:rsid w:val="004D6D77"/>
    <w:rsid w:val="004D7B43"/>
    <w:rsid w:val="004E11E5"/>
    <w:rsid w:val="004E44C0"/>
    <w:rsid w:val="004E488C"/>
    <w:rsid w:val="004E4D35"/>
    <w:rsid w:val="004E530E"/>
    <w:rsid w:val="004E636C"/>
    <w:rsid w:val="004E7446"/>
    <w:rsid w:val="004E77E1"/>
    <w:rsid w:val="004F0028"/>
    <w:rsid w:val="004F192A"/>
    <w:rsid w:val="004F38B7"/>
    <w:rsid w:val="004F3DFE"/>
    <w:rsid w:val="004F44DC"/>
    <w:rsid w:val="004F574C"/>
    <w:rsid w:val="004F5EC6"/>
    <w:rsid w:val="004F6288"/>
    <w:rsid w:val="004F673C"/>
    <w:rsid w:val="005011CD"/>
    <w:rsid w:val="005035A1"/>
    <w:rsid w:val="00504B19"/>
    <w:rsid w:val="00506BB0"/>
    <w:rsid w:val="005075D0"/>
    <w:rsid w:val="00510D15"/>
    <w:rsid w:val="00511391"/>
    <w:rsid w:val="00511C70"/>
    <w:rsid w:val="00513A4B"/>
    <w:rsid w:val="00514430"/>
    <w:rsid w:val="00514D42"/>
    <w:rsid w:val="00515575"/>
    <w:rsid w:val="00515771"/>
    <w:rsid w:val="0051754D"/>
    <w:rsid w:val="00517A54"/>
    <w:rsid w:val="00517AC6"/>
    <w:rsid w:val="005200AC"/>
    <w:rsid w:val="00520CA5"/>
    <w:rsid w:val="00523C15"/>
    <w:rsid w:val="00524915"/>
    <w:rsid w:val="00525436"/>
    <w:rsid w:val="005255C1"/>
    <w:rsid w:val="00525CCC"/>
    <w:rsid w:val="0052730B"/>
    <w:rsid w:val="005273C9"/>
    <w:rsid w:val="00527D2F"/>
    <w:rsid w:val="005306C7"/>
    <w:rsid w:val="005321D5"/>
    <w:rsid w:val="00532275"/>
    <w:rsid w:val="005323EC"/>
    <w:rsid w:val="005327EA"/>
    <w:rsid w:val="005337FB"/>
    <w:rsid w:val="00533F26"/>
    <w:rsid w:val="005349F4"/>
    <w:rsid w:val="00536BAA"/>
    <w:rsid w:val="00537649"/>
    <w:rsid w:val="0054028D"/>
    <w:rsid w:val="00540BD8"/>
    <w:rsid w:val="005444B9"/>
    <w:rsid w:val="00544A8B"/>
    <w:rsid w:val="00545D25"/>
    <w:rsid w:val="00546A45"/>
    <w:rsid w:val="00546F52"/>
    <w:rsid w:val="00547306"/>
    <w:rsid w:val="00547BDD"/>
    <w:rsid w:val="00547FE5"/>
    <w:rsid w:val="00550993"/>
    <w:rsid w:val="00551766"/>
    <w:rsid w:val="005523A4"/>
    <w:rsid w:val="005543A7"/>
    <w:rsid w:val="0055552D"/>
    <w:rsid w:val="00555602"/>
    <w:rsid w:val="005601D3"/>
    <w:rsid w:val="005602B3"/>
    <w:rsid w:val="005611C9"/>
    <w:rsid w:val="00561720"/>
    <w:rsid w:val="005617F8"/>
    <w:rsid w:val="00563127"/>
    <w:rsid w:val="00563636"/>
    <w:rsid w:val="0056482B"/>
    <w:rsid w:val="005651A4"/>
    <w:rsid w:val="00565FE6"/>
    <w:rsid w:val="00570620"/>
    <w:rsid w:val="0057454E"/>
    <w:rsid w:val="005746A0"/>
    <w:rsid w:val="00574816"/>
    <w:rsid w:val="005753D2"/>
    <w:rsid w:val="00577CFC"/>
    <w:rsid w:val="00580240"/>
    <w:rsid w:val="00580962"/>
    <w:rsid w:val="00583C9C"/>
    <w:rsid w:val="00584ABB"/>
    <w:rsid w:val="005872FE"/>
    <w:rsid w:val="0059088D"/>
    <w:rsid w:val="00591221"/>
    <w:rsid w:val="005A2219"/>
    <w:rsid w:val="005A3341"/>
    <w:rsid w:val="005A3C84"/>
    <w:rsid w:val="005A41D7"/>
    <w:rsid w:val="005A4B17"/>
    <w:rsid w:val="005A4E16"/>
    <w:rsid w:val="005A63F0"/>
    <w:rsid w:val="005A68B1"/>
    <w:rsid w:val="005A77DA"/>
    <w:rsid w:val="005B2613"/>
    <w:rsid w:val="005B2A70"/>
    <w:rsid w:val="005B561B"/>
    <w:rsid w:val="005C0754"/>
    <w:rsid w:val="005C0A40"/>
    <w:rsid w:val="005C1DE4"/>
    <w:rsid w:val="005C3A75"/>
    <w:rsid w:val="005C4270"/>
    <w:rsid w:val="005C71EF"/>
    <w:rsid w:val="005C7365"/>
    <w:rsid w:val="005D12E7"/>
    <w:rsid w:val="005D15D6"/>
    <w:rsid w:val="005D1734"/>
    <w:rsid w:val="005D1830"/>
    <w:rsid w:val="005D2A0F"/>
    <w:rsid w:val="005D3B8A"/>
    <w:rsid w:val="005D3F99"/>
    <w:rsid w:val="005D4A9E"/>
    <w:rsid w:val="005D5151"/>
    <w:rsid w:val="005D5205"/>
    <w:rsid w:val="005D69BC"/>
    <w:rsid w:val="005E0BB8"/>
    <w:rsid w:val="005E1577"/>
    <w:rsid w:val="005E1BF6"/>
    <w:rsid w:val="005E3C38"/>
    <w:rsid w:val="005E4043"/>
    <w:rsid w:val="005E4B92"/>
    <w:rsid w:val="005E4D14"/>
    <w:rsid w:val="005E6A36"/>
    <w:rsid w:val="005E7943"/>
    <w:rsid w:val="005E7CA7"/>
    <w:rsid w:val="005F125B"/>
    <w:rsid w:val="005F1E23"/>
    <w:rsid w:val="005F1F26"/>
    <w:rsid w:val="005F4502"/>
    <w:rsid w:val="005F5039"/>
    <w:rsid w:val="005F51CC"/>
    <w:rsid w:val="005F54D6"/>
    <w:rsid w:val="005F67E0"/>
    <w:rsid w:val="0060024E"/>
    <w:rsid w:val="00600402"/>
    <w:rsid w:val="006005F6"/>
    <w:rsid w:val="00600A19"/>
    <w:rsid w:val="006017F0"/>
    <w:rsid w:val="006019BB"/>
    <w:rsid w:val="00603271"/>
    <w:rsid w:val="00603824"/>
    <w:rsid w:val="0060419A"/>
    <w:rsid w:val="00604507"/>
    <w:rsid w:val="00607288"/>
    <w:rsid w:val="006105BF"/>
    <w:rsid w:val="00610DDA"/>
    <w:rsid w:val="00611479"/>
    <w:rsid w:val="006122B5"/>
    <w:rsid w:val="006130C9"/>
    <w:rsid w:val="006131E1"/>
    <w:rsid w:val="00613893"/>
    <w:rsid w:val="00613A42"/>
    <w:rsid w:val="00613CD6"/>
    <w:rsid w:val="006153CC"/>
    <w:rsid w:val="00615539"/>
    <w:rsid w:val="00616E56"/>
    <w:rsid w:val="0061774E"/>
    <w:rsid w:val="006178FA"/>
    <w:rsid w:val="0062184B"/>
    <w:rsid w:val="006259B0"/>
    <w:rsid w:val="00630509"/>
    <w:rsid w:val="006312B0"/>
    <w:rsid w:val="00631BD8"/>
    <w:rsid w:val="006333F6"/>
    <w:rsid w:val="00634585"/>
    <w:rsid w:val="00635AF5"/>
    <w:rsid w:val="006364D5"/>
    <w:rsid w:val="0063661C"/>
    <w:rsid w:val="0063793F"/>
    <w:rsid w:val="00637DFD"/>
    <w:rsid w:val="00640A91"/>
    <w:rsid w:val="00640CEB"/>
    <w:rsid w:val="00641000"/>
    <w:rsid w:val="00645E27"/>
    <w:rsid w:val="00646256"/>
    <w:rsid w:val="00646EE6"/>
    <w:rsid w:val="00650798"/>
    <w:rsid w:val="00650E64"/>
    <w:rsid w:val="006511C0"/>
    <w:rsid w:val="00652427"/>
    <w:rsid w:val="00654967"/>
    <w:rsid w:val="00654EB1"/>
    <w:rsid w:val="006551D5"/>
    <w:rsid w:val="00657AA4"/>
    <w:rsid w:val="006600E5"/>
    <w:rsid w:val="00661C97"/>
    <w:rsid w:val="006642D9"/>
    <w:rsid w:val="006654A6"/>
    <w:rsid w:val="0066612D"/>
    <w:rsid w:val="006668C8"/>
    <w:rsid w:val="006668E5"/>
    <w:rsid w:val="006704E0"/>
    <w:rsid w:val="006716F7"/>
    <w:rsid w:val="00671912"/>
    <w:rsid w:val="00673E1E"/>
    <w:rsid w:val="006740ED"/>
    <w:rsid w:val="00674E7E"/>
    <w:rsid w:val="00676025"/>
    <w:rsid w:val="0067768A"/>
    <w:rsid w:val="00680D6A"/>
    <w:rsid w:val="00681A08"/>
    <w:rsid w:val="00683047"/>
    <w:rsid w:val="006848D7"/>
    <w:rsid w:val="00685BAE"/>
    <w:rsid w:val="00685C8B"/>
    <w:rsid w:val="00686389"/>
    <w:rsid w:val="00686595"/>
    <w:rsid w:val="0068742D"/>
    <w:rsid w:val="00691C41"/>
    <w:rsid w:val="00692533"/>
    <w:rsid w:val="0069278F"/>
    <w:rsid w:val="006932AD"/>
    <w:rsid w:val="00693DE1"/>
    <w:rsid w:val="006944BB"/>
    <w:rsid w:val="006955A3"/>
    <w:rsid w:val="00697571"/>
    <w:rsid w:val="006A1049"/>
    <w:rsid w:val="006A1E4D"/>
    <w:rsid w:val="006A2082"/>
    <w:rsid w:val="006A253F"/>
    <w:rsid w:val="006A2799"/>
    <w:rsid w:val="006A55C6"/>
    <w:rsid w:val="006A6ABD"/>
    <w:rsid w:val="006A7F38"/>
    <w:rsid w:val="006B157D"/>
    <w:rsid w:val="006B16FB"/>
    <w:rsid w:val="006B18CB"/>
    <w:rsid w:val="006B287E"/>
    <w:rsid w:val="006B53BD"/>
    <w:rsid w:val="006B6A72"/>
    <w:rsid w:val="006C07F5"/>
    <w:rsid w:val="006C0E4B"/>
    <w:rsid w:val="006C2364"/>
    <w:rsid w:val="006C256A"/>
    <w:rsid w:val="006C2F8A"/>
    <w:rsid w:val="006C32DE"/>
    <w:rsid w:val="006C458F"/>
    <w:rsid w:val="006C493D"/>
    <w:rsid w:val="006C5756"/>
    <w:rsid w:val="006C7084"/>
    <w:rsid w:val="006D146A"/>
    <w:rsid w:val="006D1991"/>
    <w:rsid w:val="006D1B91"/>
    <w:rsid w:val="006D4BBD"/>
    <w:rsid w:val="006D59EB"/>
    <w:rsid w:val="006D5D8E"/>
    <w:rsid w:val="006D5FD4"/>
    <w:rsid w:val="006D6685"/>
    <w:rsid w:val="006D76A3"/>
    <w:rsid w:val="006E07D1"/>
    <w:rsid w:val="006E1826"/>
    <w:rsid w:val="006E2D4A"/>
    <w:rsid w:val="006E30DB"/>
    <w:rsid w:val="006E32CB"/>
    <w:rsid w:val="006E3BC8"/>
    <w:rsid w:val="006E5814"/>
    <w:rsid w:val="006E6F3E"/>
    <w:rsid w:val="006F0CD5"/>
    <w:rsid w:val="006F133E"/>
    <w:rsid w:val="006F24D7"/>
    <w:rsid w:val="006F296C"/>
    <w:rsid w:val="006F4162"/>
    <w:rsid w:val="006F4F70"/>
    <w:rsid w:val="006F6010"/>
    <w:rsid w:val="006F65AD"/>
    <w:rsid w:val="007004D3"/>
    <w:rsid w:val="0070136B"/>
    <w:rsid w:val="007015C2"/>
    <w:rsid w:val="00702A5C"/>
    <w:rsid w:val="00706BE5"/>
    <w:rsid w:val="00707540"/>
    <w:rsid w:val="00710804"/>
    <w:rsid w:val="00710A43"/>
    <w:rsid w:val="00715597"/>
    <w:rsid w:val="00715EB1"/>
    <w:rsid w:val="00720C0B"/>
    <w:rsid w:val="007224D9"/>
    <w:rsid w:val="00722775"/>
    <w:rsid w:val="00723DC8"/>
    <w:rsid w:val="00730E16"/>
    <w:rsid w:val="00731F58"/>
    <w:rsid w:val="0073273E"/>
    <w:rsid w:val="007337C8"/>
    <w:rsid w:val="00733A87"/>
    <w:rsid w:val="00736645"/>
    <w:rsid w:val="00737783"/>
    <w:rsid w:val="007378AB"/>
    <w:rsid w:val="007425A8"/>
    <w:rsid w:val="007440CC"/>
    <w:rsid w:val="007446C8"/>
    <w:rsid w:val="007449A4"/>
    <w:rsid w:val="007458E3"/>
    <w:rsid w:val="00745DE3"/>
    <w:rsid w:val="0074605A"/>
    <w:rsid w:val="00750518"/>
    <w:rsid w:val="00751557"/>
    <w:rsid w:val="007518AB"/>
    <w:rsid w:val="00751CBE"/>
    <w:rsid w:val="007534C6"/>
    <w:rsid w:val="00756A1A"/>
    <w:rsid w:val="00761435"/>
    <w:rsid w:val="00761657"/>
    <w:rsid w:val="00761F8F"/>
    <w:rsid w:val="0076393B"/>
    <w:rsid w:val="0076502D"/>
    <w:rsid w:val="0076538E"/>
    <w:rsid w:val="00766F8C"/>
    <w:rsid w:val="00767086"/>
    <w:rsid w:val="00771CD0"/>
    <w:rsid w:val="00771D6F"/>
    <w:rsid w:val="00772B1E"/>
    <w:rsid w:val="007734C4"/>
    <w:rsid w:val="007753C2"/>
    <w:rsid w:val="00775958"/>
    <w:rsid w:val="007768C5"/>
    <w:rsid w:val="0078462D"/>
    <w:rsid w:val="00785AA9"/>
    <w:rsid w:val="007868C8"/>
    <w:rsid w:val="00787967"/>
    <w:rsid w:val="007901BB"/>
    <w:rsid w:val="007910AA"/>
    <w:rsid w:val="0079420B"/>
    <w:rsid w:val="007944F1"/>
    <w:rsid w:val="00794990"/>
    <w:rsid w:val="00796BEE"/>
    <w:rsid w:val="00797C19"/>
    <w:rsid w:val="007A2109"/>
    <w:rsid w:val="007A2748"/>
    <w:rsid w:val="007A2E41"/>
    <w:rsid w:val="007A312C"/>
    <w:rsid w:val="007A38F7"/>
    <w:rsid w:val="007A4347"/>
    <w:rsid w:val="007A4BA1"/>
    <w:rsid w:val="007A6012"/>
    <w:rsid w:val="007A6F68"/>
    <w:rsid w:val="007B0BD8"/>
    <w:rsid w:val="007B0D7A"/>
    <w:rsid w:val="007B119E"/>
    <w:rsid w:val="007B2285"/>
    <w:rsid w:val="007B3B6B"/>
    <w:rsid w:val="007B488A"/>
    <w:rsid w:val="007B49FF"/>
    <w:rsid w:val="007B51C5"/>
    <w:rsid w:val="007B550F"/>
    <w:rsid w:val="007B5622"/>
    <w:rsid w:val="007B72D1"/>
    <w:rsid w:val="007B7A1E"/>
    <w:rsid w:val="007C15B0"/>
    <w:rsid w:val="007C6835"/>
    <w:rsid w:val="007C7D26"/>
    <w:rsid w:val="007D3FE8"/>
    <w:rsid w:val="007D44C9"/>
    <w:rsid w:val="007D63CA"/>
    <w:rsid w:val="007E022A"/>
    <w:rsid w:val="007E46C6"/>
    <w:rsid w:val="007E75D4"/>
    <w:rsid w:val="007F0024"/>
    <w:rsid w:val="007F05A7"/>
    <w:rsid w:val="007F0EB9"/>
    <w:rsid w:val="007F1A57"/>
    <w:rsid w:val="007F312D"/>
    <w:rsid w:val="007F3692"/>
    <w:rsid w:val="007F4623"/>
    <w:rsid w:val="007F50E0"/>
    <w:rsid w:val="007F5686"/>
    <w:rsid w:val="007F74FE"/>
    <w:rsid w:val="00800DDF"/>
    <w:rsid w:val="00803AA9"/>
    <w:rsid w:val="00805268"/>
    <w:rsid w:val="00805933"/>
    <w:rsid w:val="00805967"/>
    <w:rsid w:val="00807192"/>
    <w:rsid w:val="0080785C"/>
    <w:rsid w:val="00811CE3"/>
    <w:rsid w:val="00811E94"/>
    <w:rsid w:val="00811F46"/>
    <w:rsid w:val="0081210F"/>
    <w:rsid w:val="008128FC"/>
    <w:rsid w:val="00813856"/>
    <w:rsid w:val="008148FF"/>
    <w:rsid w:val="00814C1F"/>
    <w:rsid w:val="00814E10"/>
    <w:rsid w:val="008151AC"/>
    <w:rsid w:val="00815CEC"/>
    <w:rsid w:val="0081691C"/>
    <w:rsid w:val="00817170"/>
    <w:rsid w:val="00817F3B"/>
    <w:rsid w:val="00820956"/>
    <w:rsid w:val="008212BA"/>
    <w:rsid w:val="008228DD"/>
    <w:rsid w:val="0082303F"/>
    <w:rsid w:val="00825F07"/>
    <w:rsid w:val="00826064"/>
    <w:rsid w:val="00827751"/>
    <w:rsid w:val="00827CD9"/>
    <w:rsid w:val="0083053B"/>
    <w:rsid w:val="00831A5F"/>
    <w:rsid w:val="0083263B"/>
    <w:rsid w:val="008330F4"/>
    <w:rsid w:val="00833360"/>
    <w:rsid w:val="00833CBA"/>
    <w:rsid w:val="0083436A"/>
    <w:rsid w:val="008426A4"/>
    <w:rsid w:val="0084312D"/>
    <w:rsid w:val="00843349"/>
    <w:rsid w:val="008439EE"/>
    <w:rsid w:val="0084476C"/>
    <w:rsid w:val="008455EF"/>
    <w:rsid w:val="0084576E"/>
    <w:rsid w:val="008459D7"/>
    <w:rsid w:val="00846C4D"/>
    <w:rsid w:val="00847B99"/>
    <w:rsid w:val="00850765"/>
    <w:rsid w:val="008532A2"/>
    <w:rsid w:val="00853A85"/>
    <w:rsid w:val="00853C57"/>
    <w:rsid w:val="00854BF7"/>
    <w:rsid w:val="00856454"/>
    <w:rsid w:val="00857AEF"/>
    <w:rsid w:val="00857FB1"/>
    <w:rsid w:val="00857FEA"/>
    <w:rsid w:val="00861034"/>
    <w:rsid w:val="0086160E"/>
    <w:rsid w:val="00862629"/>
    <w:rsid w:val="008629D2"/>
    <w:rsid w:val="00862FE7"/>
    <w:rsid w:val="0086434A"/>
    <w:rsid w:val="00864807"/>
    <w:rsid w:val="008648CC"/>
    <w:rsid w:val="00864F1A"/>
    <w:rsid w:val="00867832"/>
    <w:rsid w:val="008706C1"/>
    <w:rsid w:val="00870E1A"/>
    <w:rsid w:val="0087136C"/>
    <w:rsid w:val="008716FA"/>
    <w:rsid w:val="008721AE"/>
    <w:rsid w:val="00874EAF"/>
    <w:rsid w:val="0087559C"/>
    <w:rsid w:val="00877122"/>
    <w:rsid w:val="00877927"/>
    <w:rsid w:val="00880708"/>
    <w:rsid w:val="00880FE3"/>
    <w:rsid w:val="008826B0"/>
    <w:rsid w:val="00882B26"/>
    <w:rsid w:val="00882B7D"/>
    <w:rsid w:val="00885F29"/>
    <w:rsid w:val="00886DF9"/>
    <w:rsid w:val="008876D5"/>
    <w:rsid w:val="0089068C"/>
    <w:rsid w:val="00891657"/>
    <w:rsid w:val="00892963"/>
    <w:rsid w:val="00893493"/>
    <w:rsid w:val="0089366C"/>
    <w:rsid w:val="00893BA7"/>
    <w:rsid w:val="0089433E"/>
    <w:rsid w:val="00897938"/>
    <w:rsid w:val="008A0319"/>
    <w:rsid w:val="008A0548"/>
    <w:rsid w:val="008A07F2"/>
    <w:rsid w:val="008A08BF"/>
    <w:rsid w:val="008A0B01"/>
    <w:rsid w:val="008A1B47"/>
    <w:rsid w:val="008A241D"/>
    <w:rsid w:val="008A3D49"/>
    <w:rsid w:val="008A55F8"/>
    <w:rsid w:val="008A5BB8"/>
    <w:rsid w:val="008A7888"/>
    <w:rsid w:val="008B1D79"/>
    <w:rsid w:val="008B2D82"/>
    <w:rsid w:val="008B2E6B"/>
    <w:rsid w:val="008B31EB"/>
    <w:rsid w:val="008B3D64"/>
    <w:rsid w:val="008B52C1"/>
    <w:rsid w:val="008B5B59"/>
    <w:rsid w:val="008B5CB6"/>
    <w:rsid w:val="008B5EB4"/>
    <w:rsid w:val="008C27EF"/>
    <w:rsid w:val="008C2913"/>
    <w:rsid w:val="008C47E7"/>
    <w:rsid w:val="008C4B45"/>
    <w:rsid w:val="008C5F56"/>
    <w:rsid w:val="008C6462"/>
    <w:rsid w:val="008C64C0"/>
    <w:rsid w:val="008C7753"/>
    <w:rsid w:val="008C79E1"/>
    <w:rsid w:val="008D0128"/>
    <w:rsid w:val="008D0BAA"/>
    <w:rsid w:val="008D131E"/>
    <w:rsid w:val="008D3ADA"/>
    <w:rsid w:val="008D665B"/>
    <w:rsid w:val="008D6D1E"/>
    <w:rsid w:val="008E0FDA"/>
    <w:rsid w:val="008E1112"/>
    <w:rsid w:val="008E15EE"/>
    <w:rsid w:val="008E37CC"/>
    <w:rsid w:val="008E3B28"/>
    <w:rsid w:val="008E47B9"/>
    <w:rsid w:val="008E5F05"/>
    <w:rsid w:val="008F37EB"/>
    <w:rsid w:val="008F39BD"/>
    <w:rsid w:val="008F6E16"/>
    <w:rsid w:val="008F7C83"/>
    <w:rsid w:val="0090175C"/>
    <w:rsid w:val="0090184B"/>
    <w:rsid w:val="00902C81"/>
    <w:rsid w:val="00903EB7"/>
    <w:rsid w:val="0090441E"/>
    <w:rsid w:val="0090528A"/>
    <w:rsid w:val="00905657"/>
    <w:rsid w:val="00905F2B"/>
    <w:rsid w:val="009070FD"/>
    <w:rsid w:val="00907888"/>
    <w:rsid w:val="00907E3A"/>
    <w:rsid w:val="00912650"/>
    <w:rsid w:val="0091325E"/>
    <w:rsid w:val="009137A9"/>
    <w:rsid w:val="0091502C"/>
    <w:rsid w:val="00915380"/>
    <w:rsid w:val="00915EB3"/>
    <w:rsid w:val="00916608"/>
    <w:rsid w:val="009175DD"/>
    <w:rsid w:val="00920001"/>
    <w:rsid w:val="00921C44"/>
    <w:rsid w:val="00921C91"/>
    <w:rsid w:val="0092208C"/>
    <w:rsid w:val="0092228A"/>
    <w:rsid w:val="00923FAD"/>
    <w:rsid w:val="00925247"/>
    <w:rsid w:val="00925248"/>
    <w:rsid w:val="009254FA"/>
    <w:rsid w:val="00926016"/>
    <w:rsid w:val="00926546"/>
    <w:rsid w:val="009268C4"/>
    <w:rsid w:val="00926BB8"/>
    <w:rsid w:val="00926F6F"/>
    <w:rsid w:val="00927FA1"/>
    <w:rsid w:val="009310BB"/>
    <w:rsid w:val="009317EB"/>
    <w:rsid w:val="009325E5"/>
    <w:rsid w:val="009336BB"/>
    <w:rsid w:val="00933B4A"/>
    <w:rsid w:val="009343F3"/>
    <w:rsid w:val="00935F50"/>
    <w:rsid w:val="00936576"/>
    <w:rsid w:val="0093696F"/>
    <w:rsid w:val="00940DF0"/>
    <w:rsid w:val="009418F8"/>
    <w:rsid w:val="00941BCC"/>
    <w:rsid w:val="00941F0B"/>
    <w:rsid w:val="00946987"/>
    <w:rsid w:val="009538F4"/>
    <w:rsid w:val="009550A2"/>
    <w:rsid w:val="009555B5"/>
    <w:rsid w:val="00956184"/>
    <w:rsid w:val="0095654B"/>
    <w:rsid w:val="00957F4D"/>
    <w:rsid w:val="00960A47"/>
    <w:rsid w:val="00961D4F"/>
    <w:rsid w:val="009621EB"/>
    <w:rsid w:val="0096221D"/>
    <w:rsid w:val="00964733"/>
    <w:rsid w:val="00965D4B"/>
    <w:rsid w:val="00965D89"/>
    <w:rsid w:val="00966190"/>
    <w:rsid w:val="0096710E"/>
    <w:rsid w:val="00967F84"/>
    <w:rsid w:val="00970427"/>
    <w:rsid w:val="009711F7"/>
    <w:rsid w:val="00972B1D"/>
    <w:rsid w:val="009735BC"/>
    <w:rsid w:val="00973DE3"/>
    <w:rsid w:val="00973FB6"/>
    <w:rsid w:val="009749B7"/>
    <w:rsid w:val="009770BD"/>
    <w:rsid w:val="00977571"/>
    <w:rsid w:val="00977C2B"/>
    <w:rsid w:val="009822F2"/>
    <w:rsid w:val="00982DF5"/>
    <w:rsid w:val="00983D58"/>
    <w:rsid w:val="00984DCE"/>
    <w:rsid w:val="009854CF"/>
    <w:rsid w:val="0098622E"/>
    <w:rsid w:val="00986E3A"/>
    <w:rsid w:val="0098716F"/>
    <w:rsid w:val="0098767E"/>
    <w:rsid w:val="009877F2"/>
    <w:rsid w:val="0099013A"/>
    <w:rsid w:val="00990B1E"/>
    <w:rsid w:val="0099244C"/>
    <w:rsid w:val="00993262"/>
    <w:rsid w:val="00995CF3"/>
    <w:rsid w:val="0099694C"/>
    <w:rsid w:val="009979EE"/>
    <w:rsid w:val="00997E17"/>
    <w:rsid w:val="00997E30"/>
    <w:rsid w:val="009A0C81"/>
    <w:rsid w:val="009A146C"/>
    <w:rsid w:val="009A16A6"/>
    <w:rsid w:val="009A31DE"/>
    <w:rsid w:val="009A334D"/>
    <w:rsid w:val="009A375F"/>
    <w:rsid w:val="009A3913"/>
    <w:rsid w:val="009A42B4"/>
    <w:rsid w:val="009A516E"/>
    <w:rsid w:val="009A5414"/>
    <w:rsid w:val="009B04B1"/>
    <w:rsid w:val="009B0EB0"/>
    <w:rsid w:val="009B2C44"/>
    <w:rsid w:val="009B36D8"/>
    <w:rsid w:val="009B671B"/>
    <w:rsid w:val="009C140B"/>
    <w:rsid w:val="009C2B68"/>
    <w:rsid w:val="009C35CE"/>
    <w:rsid w:val="009C56C3"/>
    <w:rsid w:val="009C5A45"/>
    <w:rsid w:val="009C5FFF"/>
    <w:rsid w:val="009C62BF"/>
    <w:rsid w:val="009C68B4"/>
    <w:rsid w:val="009D030A"/>
    <w:rsid w:val="009D2430"/>
    <w:rsid w:val="009D3913"/>
    <w:rsid w:val="009D3CC0"/>
    <w:rsid w:val="009D69AB"/>
    <w:rsid w:val="009D6FFF"/>
    <w:rsid w:val="009D7099"/>
    <w:rsid w:val="009D7C58"/>
    <w:rsid w:val="009E059D"/>
    <w:rsid w:val="009E227C"/>
    <w:rsid w:val="009E3299"/>
    <w:rsid w:val="009E3919"/>
    <w:rsid w:val="009E41C4"/>
    <w:rsid w:val="009E49A9"/>
    <w:rsid w:val="009E5C14"/>
    <w:rsid w:val="009E5DFD"/>
    <w:rsid w:val="009E5F0E"/>
    <w:rsid w:val="009E6607"/>
    <w:rsid w:val="009E6FEE"/>
    <w:rsid w:val="009F03B4"/>
    <w:rsid w:val="009F04DD"/>
    <w:rsid w:val="009F095B"/>
    <w:rsid w:val="009F1806"/>
    <w:rsid w:val="009F4C7C"/>
    <w:rsid w:val="009F6F7D"/>
    <w:rsid w:val="009F791C"/>
    <w:rsid w:val="00A016D1"/>
    <w:rsid w:val="00A02991"/>
    <w:rsid w:val="00A02DE6"/>
    <w:rsid w:val="00A03274"/>
    <w:rsid w:val="00A03C6A"/>
    <w:rsid w:val="00A04219"/>
    <w:rsid w:val="00A11076"/>
    <w:rsid w:val="00A11A83"/>
    <w:rsid w:val="00A12082"/>
    <w:rsid w:val="00A12187"/>
    <w:rsid w:val="00A13267"/>
    <w:rsid w:val="00A14CD0"/>
    <w:rsid w:val="00A15DAF"/>
    <w:rsid w:val="00A15E07"/>
    <w:rsid w:val="00A15F27"/>
    <w:rsid w:val="00A16C73"/>
    <w:rsid w:val="00A16D92"/>
    <w:rsid w:val="00A1774A"/>
    <w:rsid w:val="00A214D1"/>
    <w:rsid w:val="00A21868"/>
    <w:rsid w:val="00A219BD"/>
    <w:rsid w:val="00A23A8B"/>
    <w:rsid w:val="00A2462C"/>
    <w:rsid w:val="00A26FB6"/>
    <w:rsid w:val="00A273C4"/>
    <w:rsid w:val="00A27526"/>
    <w:rsid w:val="00A27614"/>
    <w:rsid w:val="00A27B08"/>
    <w:rsid w:val="00A32C53"/>
    <w:rsid w:val="00A34EE4"/>
    <w:rsid w:val="00A35449"/>
    <w:rsid w:val="00A36A28"/>
    <w:rsid w:val="00A36CB2"/>
    <w:rsid w:val="00A374B9"/>
    <w:rsid w:val="00A37CD6"/>
    <w:rsid w:val="00A37CFB"/>
    <w:rsid w:val="00A4208E"/>
    <w:rsid w:val="00A4340E"/>
    <w:rsid w:val="00A436BD"/>
    <w:rsid w:val="00A442C3"/>
    <w:rsid w:val="00A44D08"/>
    <w:rsid w:val="00A44F0F"/>
    <w:rsid w:val="00A46006"/>
    <w:rsid w:val="00A47724"/>
    <w:rsid w:val="00A500FF"/>
    <w:rsid w:val="00A50732"/>
    <w:rsid w:val="00A50DD6"/>
    <w:rsid w:val="00A52486"/>
    <w:rsid w:val="00A52C29"/>
    <w:rsid w:val="00A52D9C"/>
    <w:rsid w:val="00A55051"/>
    <w:rsid w:val="00A56371"/>
    <w:rsid w:val="00A56E55"/>
    <w:rsid w:val="00A575F2"/>
    <w:rsid w:val="00A57BDF"/>
    <w:rsid w:val="00A611AB"/>
    <w:rsid w:val="00A6178A"/>
    <w:rsid w:val="00A62A45"/>
    <w:rsid w:val="00A657EF"/>
    <w:rsid w:val="00A661EB"/>
    <w:rsid w:val="00A67FBC"/>
    <w:rsid w:val="00A70125"/>
    <w:rsid w:val="00A71291"/>
    <w:rsid w:val="00A72040"/>
    <w:rsid w:val="00A7380C"/>
    <w:rsid w:val="00A73F83"/>
    <w:rsid w:val="00A74A3E"/>
    <w:rsid w:val="00A77164"/>
    <w:rsid w:val="00A77A6F"/>
    <w:rsid w:val="00A77E8B"/>
    <w:rsid w:val="00A81484"/>
    <w:rsid w:val="00A82991"/>
    <w:rsid w:val="00A83922"/>
    <w:rsid w:val="00A83B8C"/>
    <w:rsid w:val="00A84E9B"/>
    <w:rsid w:val="00A85034"/>
    <w:rsid w:val="00A85D07"/>
    <w:rsid w:val="00A8734D"/>
    <w:rsid w:val="00A87B46"/>
    <w:rsid w:val="00A87B63"/>
    <w:rsid w:val="00A87CB3"/>
    <w:rsid w:val="00A87FB9"/>
    <w:rsid w:val="00A90315"/>
    <w:rsid w:val="00A912E3"/>
    <w:rsid w:val="00A9217E"/>
    <w:rsid w:val="00A92E16"/>
    <w:rsid w:val="00A95CAB"/>
    <w:rsid w:val="00A97A34"/>
    <w:rsid w:val="00AA1F82"/>
    <w:rsid w:val="00AA2120"/>
    <w:rsid w:val="00AA21C2"/>
    <w:rsid w:val="00AA223D"/>
    <w:rsid w:val="00AA28A1"/>
    <w:rsid w:val="00AA419A"/>
    <w:rsid w:val="00AA43C4"/>
    <w:rsid w:val="00AA5E47"/>
    <w:rsid w:val="00AB0573"/>
    <w:rsid w:val="00AB1203"/>
    <w:rsid w:val="00AB13FD"/>
    <w:rsid w:val="00AB1A92"/>
    <w:rsid w:val="00AB1B10"/>
    <w:rsid w:val="00AB21F2"/>
    <w:rsid w:val="00AB39B2"/>
    <w:rsid w:val="00AB3CA0"/>
    <w:rsid w:val="00AB448E"/>
    <w:rsid w:val="00AB7CB3"/>
    <w:rsid w:val="00AC04E1"/>
    <w:rsid w:val="00AC04EE"/>
    <w:rsid w:val="00AC3161"/>
    <w:rsid w:val="00AC3224"/>
    <w:rsid w:val="00AC34F3"/>
    <w:rsid w:val="00AC3C8E"/>
    <w:rsid w:val="00AC4B0C"/>
    <w:rsid w:val="00AC4BF7"/>
    <w:rsid w:val="00AC61B2"/>
    <w:rsid w:val="00AC6617"/>
    <w:rsid w:val="00AC7677"/>
    <w:rsid w:val="00AD04F8"/>
    <w:rsid w:val="00AD22B1"/>
    <w:rsid w:val="00AD377E"/>
    <w:rsid w:val="00AD4C9E"/>
    <w:rsid w:val="00AD544C"/>
    <w:rsid w:val="00AD7186"/>
    <w:rsid w:val="00AD7974"/>
    <w:rsid w:val="00AE1F7D"/>
    <w:rsid w:val="00AE23DC"/>
    <w:rsid w:val="00AE4299"/>
    <w:rsid w:val="00AE4751"/>
    <w:rsid w:val="00AE52DF"/>
    <w:rsid w:val="00AE57E7"/>
    <w:rsid w:val="00AE5D1B"/>
    <w:rsid w:val="00AE7C9E"/>
    <w:rsid w:val="00AF10F1"/>
    <w:rsid w:val="00AF16B5"/>
    <w:rsid w:val="00AF1C32"/>
    <w:rsid w:val="00AF2097"/>
    <w:rsid w:val="00AF2127"/>
    <w:rsid w:val="00AF3093"/>
    <w:rsid w:val="00AF3A06"/>
    <w:rsid w:val="00AF477E"/>
    <w:rsid w:val="00AF54F4"/>
    <w:rsid w:val="00AF6B84"/>
    <w:rsid w:val="00AF6CD7"/>
    <w:rsid w:val="00B00791"/>
    <w:rsid w:val="00B01717"/>
    <w:rsid w:val="00B022DD"/>
    <w:rsid w:val="00B066C8"/>
    <w:rsid w:val="00B07955"/>
    <w:rsid w:val="00B07F43"/>
    <w:rsid w:val="00B112B8"/>
    <w:rsid w:val="00B116C9"/>
    <w:rsid w:val="00B11AAF"/>
    <w:rsid w:val="00B12487"/>
    <w:rsid w:val="00B13D89"/>
    <w:rsid w:val="00B15029"/>
    <w:rsid w:val="00B177B6"/>
    <w:rsid w:val="00B216D6"/>
    <w:rsid w:val="00B226F8"/>
    <w:rsid w:val="00B23069"/>
    <w:rsid w:val="00B23955"/>
    <w:rsid w:val="00B24857"/>
    <w:rsid w:val="00B24E0E"/>
    <w:rsid w:val="00B25CE0"/>
    <w:rsid w:val="00B25FF8"/>
    <w:rsid w:val="00B2704A"/>
    <w:rsid w:val="00B2764F"/>
    <w:rsid w:val="00B27B72"/>
    <w:rsid w:val="00B30BB0"/>
    <w:rsid w:val="00B32494"/>
    <w:rsid w:val="00B32928"/>
    <w:rsid w:val="00B33A18"/>
    <w:rsid w:val="00B33B10"/>
    <w:rsid w:val="00B33B9E"/>
    <w:rsid w:val="00B34935"/>
    <w:rsid w:val="00B3560C"/>
    <w:rsid w:val="00B35E3A"/>
    <w:rsid w:val="00B36FD5"/>
    <w:rsid w:val="00B376BA"/>
    <w:rsid w:val="00B37F53"/>
    <w:rsid w:val="00B424D7"/>
    <w:rsid w:val="00B435BB"/>
    <w:rsid w:val="00B43D6B"/>
    <w:rsid w:val="00B44681"/>
    <w:rsid w:val="00B44F93"/>
    <w:rsid w:val="00B463FF"/>
    <w:rsid w:val="00B46B11"/>
    <w:rsid w:val="00B528AE"/>
    <w:rsid w:val="00B536F6"/>
    <w:rsid w:val="00B5426C"/>
    <w:rsid w:val="00B549FB"/>
    <w:rsid w:val="00B54B3B"/>
    <w:rsid w:val="00B560EF"/>
    <w:rsid w:val="00B564C0"/>
    <w:rsid w:val="00B575D7"/>
    <w:rsid w:val="00B57C2B"/>
    <w:rsid w:val="00B57EA6"/>
    <w:rsid w:val="00B61073"/>
    <w:rsid w:val="00B61AA6"/>
    <w:rsid w:val="00B6425B"/>
    <w:rsid w:val="00B643DA"/>
    <w:rsid w:val="00B647EE"/>
    <w:rsid w:val="00B64BF4"/>
    <w:rsid w:val="00B653EC"/>
    <w:rsid w:val="00B6582B"/>
    <w:rsid w:val="00B658E1"/>
    <w:rsid w:val="00B66AFC"/>
    <w:rsid w:val="00B70BBC"/>
    <w:rsid w:val="00B71B8B"/>
    <w:rsid w:val="00B722AE"/>
    <w:rsid w:val="00B729B4"/>
    <w:rsid w:val="00B73F32"/>
    <w:rsid w:val="00B74270"/>
    <w:rsid w:val="00B74613"/>
    <w:rsid w:val="00B74E90"/>
    <w:rsid w:val="00B76121"/>
    <w:rsid w:val="00B76261"/>
    <w:rsid w:val="00B76337"/>
    <w:rsid w:val="00B815AB"/>
    <w:rsid w:val="00B81D34"/>
    <w:rsid w:val="00B81D84"/>
    <w:rsid w:val="00B8217D"/>
    <w:rsid w:val="00B822BA"/>
    <w:rsid w:val="00B852CB"/>
    <w:rsid w:val="00B85F93"/>
    <w:rsid w:val="00B87E9F"/>
    <w:rsid w:val="00B90473"/>
    <w:rsid w:val="00B9174D"/>
    <w:rsid w:val="00B9203B"/>
    <w:rsid w:val="00B94D93"/>
    <w:rsid w:val="00BA10DC"/>
    <w:rsid w:val="00BA12ED"/>
    <w:rsid w:val="00BA15F8"/>
    <w:rsid w:val="00BA28D1"/>
    <w:rsid w:val="00BA2C29"/>
    <w:rsid w:val="00BA3DA6"/>
    <w:rsid w:val="00BA3E9D"/>
    <w:rsid w:val="00BA3FF3"/>
    <w:rsid w:val="00BA4E77"/>
    <w:rsid w:val="00BA6864"/>
    <w:rsid w:val="00BA7A14"/>
    <w:rsid w:val="00BB0AFD"/>
    <w:rsid w:val="00BB0F4C"/>
    <w:rsid w:val="00BB1116"/>
    <w:rsid w:val="00BB2660"/>
    <w:rsid w:val="00BB27E1"/>
    <w:rsid w:val="00BB3546"/>
    <w:rsid w:val="00BB4D25"/>
    <w:rsid w:val="00BB50AF"/>
    <w:rsid w:val="00BB53DE"/>
    <w:rsid w:val="00BB55C4"/>
    <w:rsid w:val="00BB55DD"/>
    <w:rsid w:val="00BB5D12"/>
    <w:rsid w:val="00BB612F"/>
    <w:rsid w:val="00BB69F0"/>
    <w:rsid w:val="00BB6B75"/>
    <w:rsid w:val="00BB6BD9"/>
    <w:rsid w:val="00BC03E3"/>
    <w:rsid w:val="00BC0E7E"/>
    <w:rsid w:val="00BC0EDB"/>
    <w:rsid w:val="00BC403C"/>
    <w:rsid w:val="00BC435F"/>
    <w:rsid w:val="00BC4887"/>
    <w:rsid w:val="00BC5CFD"/>
    <w:rsid w:val="00BC609F"/>
    <w:rsid w:val="00BC6FDF"/>
    <w:rsid w:val="00BC73BE"/>
    <w:rsid w:val="00BC7939"/>
    <w:rsid w:val="00BD0029"/>
    <w:rsid w:val="00BD1943"/>
    <w:rsid w:val="00BD23E7"/>
    <w:rsid w:val="00BD304F"/>
    <w:rsid w:val="00BD3893"/>
    <w:rsid w:val="00BD45A5"/>
    <w:rsid w:val="00BD47D5"/>
    <w:rsid w:val="00BD5046"/>
    <w:rsid w:val="00BD6879"/>
    <w:rsid w:val="00BD7F31"/>
    <w:rsid w:val="00BE3625"/>
    <w:rsid w:val="00BE37DE"/>
    <w:rsid w:val="00BE41B5"/>
    <w:rsid w:val="00BE5E63"/>
    <w:rsid w:val="00BE6112"/>
    <w:rsid w:val="00BE6292"/>
    <w:rsid w:val="00BE7D25"/>
    <w:rsid w:val="00BF027D"/>
    <w:rsid w:val="00BF0790"/>
    <w:rsid w:val="00BF2257"/>
    <w:rsid w:val="00BF2F3C"/>
    <w:rsid w:val="00BF3EB5"/>
    <w:rsid w:val="00BF4912"/>
    <w:rsid w:val="00BF4F77"/>
    <w:rsid w:val="00BF57F4"/>
    <w:rsid w:val="00BF5B72"/>
    <w:rsid w:val="00BF600E"/>
    <w:rsid w:val="00C0088D"/>
    <w:rsid w:val="00C00BF2"/>
    <w:rsid w:val="00C013C0"/>
    <w:rsid w:val="00C01465"/>
    <w:rsid w:val="00C01A14"/>
    <w:rsid w:val="00C02FB0"/>
    <w:rsid w:val="00C03469"/>
    <w:rsid w:val="00C046B1"/>
    <w:rsid w:val="00C057CD"/>
    <w:rsid w:val="00C06E9E"/>
    <w:rsid w:val="00C07F60"/>
    <w:rsid w:val="00C1009A"/>
    <w:rsid w:val="00C10244"/>
    <w:rsid w:val="00C11B2D"/>
    <w:rsid w:val="00C1221C"/>
    <w:rsid w:val="00C12A18"/>
    <w:rsid w:val="00C14367"/>
    <w:rsid w:val="00C15AD2"/>
    <w:rsid w:val="00C163C7"/>
    <w:rsid w:val="00C17FE7"/>
    <w:rsid w:val="00C20853"/>
    <w:rsid w:val="00C246F2"/>
    <w:rsid w:val="00C25278"/>
    <w:rsid w:val="00C25E68"/>
    <w:rsid w:val="00C265FB"/>
    <w:rsid w:val="00C32740"/>
    <w:rsid w:val="00C33723"/>
    <w:rsid w:val="00C34D27"/>
    <w:rsid w:val="00C35185"/>
    <w:rsid w:val="00C357D5"/>
    <w:rsid w:val="00C36264"/>
    <w:rsid w:val="00C36D43"/>
    <w:rsid w:val="00C401C8"/>
    <w:rsid w:val="00C402F8"/>
    <w:rsid w:val="00C4177D"/>
    <w:rsid w:val="00C432D7"/>
    <w:rsid w:val="00C43515"/>
    <w:rsid w:val="00C4395C"/>
    <w:rsid w:val="00C43C08"/>
    <w:rsid w:val="00C45249"/>
    <w:rsid w:val="00C463E4"/>
    <w:rsid w:val="00C46A24"/>
    <w:rsid w:val="00C474B0"/>
    <w:rsid w:val="00C47DA1"/>
    <w:rsid w:val="00C5051D"/>
    <w:rsid w:val="00C51CD5"/>
    <w:rsid w:val="00C51DAC"/>
    <w:rsid w:val="00C552F1"/>
    <w:rsid w:val="00C552FD"/>
    <w:rsid w:val="00C612C5"/>
    <w:rsid w:val="00C6188A"/>
    <w:rsid w:val="00C63EA7"/>
    <w:rsid w:val="00C6410B"/>
    <w:rsid w:val="00C64F39"/>
    <w:rsid w:val="00C66688"/>
    <w:rsid w:val="00C67DA5"/>
    <w:rsid w:val="00C7162F"/>
    <w:rsid w:val="00C73C6B"/>
    <w:rsid w:val="00C74849"/>
    <w:rsid w:val="00C74B96"/>
    <w:rsid w:val="00C74C2A"/>
    <w:rsid w:val="00C756ED"/>
    <w:rsid w:val="00C76AC5"/>
    <w:rsid w:val="00C806E2"/>
    <w:rsid w:val="00C81075"/>
    <w:rsid w:val="00C825EB"/>
    <w:rsid w:val="00C8413A"/>
    <w:rsid w:val="00C84BE5"/>
    <w:rsid w:val="00C85CD7"/>
    <w:rsid w:val="00C870A7"/>
    <w:rsid w:val="00C8715D"/>
    <w:rsid w:val="00C91275"/>
    <w:rsid w:val="00C94DDC"/>
    <w:rsid w:val="00C956FB"/>
    <w:rsid w:val="00C95AD7"/>
    <w:rsid w:val="00C96182"/>
    <w:rsid w:val="00C97C5E"/>
    <w:rsid w:val="00CA02A0"/>
    <w:rsid w:val="00CA068E"/>
    <w:rsid w:val="00CA10DF"/>
    <w:rsid w:val="00CA1280"/>
    <w:rsid w:val="00CA2787"/>
    <w:rsid w:val="00CA39C7"/>
    <w:rsid w:val="00CA4BAD"/>
    <w:rsid w:val="00CA580B"/>
    <w:rsid w:val="00CA7DA7"/>
    <w:rsid w:val="00CB1661"/>
    <w:rsid w:val="00CB18A2"/>
    <w:rsid w:val="00CC111E"/>
    <w:rsid w:val="00CC13AA"/>
    <w:rsid w:val="00CC2642"/>
    <w:rsid w:val="00CC2829"/>
    <w:rsid w:val="00CC2AD1"/>
    <w:rsid w:val="00CC341E"/>
    <w:rsid w:val="00CC3F2C"/>
    <w:rsid w:val="00CC3F6D"/>
    <w:rsid w:val="00CC573D"/>
    <w:rsid w:val="00CC57E5"/>
    <w:rsid w:val="00CC6C51"/>
    <w:rsid w:val="00CD05B5"/>
    <w:rsid w:val="00CD161D"/>
    <w:rsid w:val="00CD191D"/>
    <w:rsid w:val="00CD29CF"/>
    <w:rsid w:val="00CD364D"/>
    <w:rsid w:val="00CD37BD"/>
    <w:rsid w:val="00CD5726"/>
    <w:rsid w:val="00CD680C"/>
    <w:rsid w:val="00CD6B3B"/>
    <w:rsid w:val="00CD72C4"/>
    <w:rsid w:val="00CE0C1A"/>
    <w:rsid w:val="00CE0EAA"/>
    <w:rsid w:val="00CE163F"/>
    <w:rsid w:val="00CE1F5A"/>
    <w:rsid w:val="00CE2B7F"/>
    <w:rsid w:val="00CE2CB2"/>
    <w:rsid w:val="00CE4BC9"/>
    <w:rsid w:val="00CE6F83"/>
    <w:rsid w:val="00CE7BC6"/>
    <w:rsid w:val="00CE7C29"/>
    <w:rsid w:val="00CF11E4"/>
    <w:rsid w:val="00CF13CA"/>
    <w:rsid w:val="00CF2167"/>
    <w:rsid w:val="00CF31DA"/>
    <w:rsid w:val="00CF6665"/>
    <w:rsid w:val="00CF745F"/>
    <w:rsid w:val="00CF74F5"/>
    <w:rsid w:val="00D0048A"/>
    <w:rsid w:val="00D00D1A"/>
    <w:rsid w:val="00D018B6"/>
    <w:rsid w:val="00D018BB"/>
    <w:rsid w:val="00D0619E"/>
    <w:rsid w:val="00D06AB8"/>
    <w:rsid w:val="00D06C5E"/>
    <w:rsid w:val="00D101A3"/>
    <w:rsid w:val="00D1109B"/>
    <w:rsid w:val="00D12484"/>
    <w:rsid w:val="00D13425"/>
    <w:rsid w:val="00D142DA"/>
    <w:rsid w:val="00D147C1"/>
    <w:rsid w:val="00D151F4"/>
    <w:rsid w:val="00D152FD"/>
    <w:rsid w:val="00D1581F"/>
    <w:rsid w:val="00D15A59"/>
    <w:rsid w:val="00D203BE"/>
    <w:rsid w:val="00D21DAD"/>
    <w:rsid w:val="00D22E4E"/>
    <w:rsid w:val="00D240EC"/>
    <w:rsid w:val="00D2475C"/>
    <w:rsid w:val="00D24F21"/>
    <w:rsid w:val="00D25E8B"/>
    <w:rsid w:val="00D26FCC"/>
    <w:rsid w:val="00D30CEC"/>
    <w:rsid w:val="00D34601"/>
    <w:rsid w:val="00D359D7"/>
    <w:rsid w:val="00D35DA3"/>
    <w:rsid w:val="00D361D0"/>
    <w:rsid w:val="00D36360"/>
    <w:rsid w:val="00D37191"/>
    <w:rsid w:val="00D3784D"/>
    <w:rsid w:val="00D40DFA"/>
    <w:rsid w:val="00D41BC7"/>
    <w:rsid w:val="00D4397E"/>
    <w:rsid w:val="00D4399F"/>
    <w:rsid w:val="00D43F48"/>
    <w:rsid w:val="00D43FF4"/>
    <w:rsid w:val="00D44889"/>
    <w:rsid w:val="00D454C8"/>
    <w:rsid w:val="00D465ED"/>
    <w:rsid w:val="00D4685A"/>
    <w:rsid w:val="00D46BFF"/>
    <w:rsid w:val="00D4704C"/>
    <w:rsid w:val="00D47293"/>
    <w:rsid w:val="00D51A9E"/>
    <w:rsid w:val="00D554C3"/>
    <w:rsid w:val="00D576E3"/>
    <w:rsid w:val="00D628E5"/>
    <w:rsid w:val="00D62A92"/>
    <w:rsid w:val="00D63964"/>
    <w:rsid w:val="00D63D0D"/>
    <w:rsid w:val="00D64103"/>
    <w:rsid w:val="00D66630"/>
    <w:rsid w:val="00D66BEF"/>
    <w:rsid w:val="00D67427"/>
    <w:rsid w:val="00D70B3E"/>
    <w:rsid w:val="00D72A66"/>
    <w:rsid w:val="00D7536D"/>
    <w:rsid w:val="00D77877"/>
    <w:rsid w:val="00D80B54"/>
    <w:rsid w:val="00D83393"/>
    <w:rsid w:val="00D835AA"/>
    <w:rsid w:val="00D8371A"/>
    <w:rsid w:val="00D84C68"/>
    <w:rsid w:val="00D85361"/>
    <w:rsid w:val="00D85EC9"/>
    <w:rsid w:val="00D867D0"/>
    <w:rsid w:val="00D86A63"/>
    <w:rsid w:val="00D878D4"/>
    <w:rsid w:val="00D9003F"/>
    <w:rsid w:val="00D94DD0"/>
    <w:rsid w:val="00D95048"/>
    <w:rsid w:val="00D95222"/>
    <w:rsid w:val="00D96C91"/>
    <w:rsid w:val="00D9778C"/>
    <w:rsid w:val="00D9793F"/>
    <w:rsid w:val="00D97CEB"/>
    <w:rsid w:val="00DA0325"/>
    <w:rsid w:val="00DA0E75"/>
    <w:rsid w:val="00DA1B70"/>
    <w:rsid w:val="00DA2251"/>
    <w:rsid w:val="00DA2530"/>
    <w:rsid w:val="00DA388E"/>
    <w:rsid w:val="00DA534B"/>
    <w:rsid w:val="00DA59E9"/>
    <w:rsid w:val="00DB0D16"/>
    <w:rsid w:val="00DB0EAF"/>
    <w:rsid w:val="00DB17C9"/>
    <w:rsid w:val="00DB2D2B"/>
    <w:rsid w:val="00DB4728"/>
    <w:rsid w:val="00DB61A0"/>
    <w:rsid w:val="00DB6B45"/>
    <w:rsid w:val="00DB74A6"/>
    <w:rsid w:val="00DC04AE"/>
    <w:rsid w:val="00DC0528"/>
    <w:rsid w:val="00DC1108"/>
    <w:rsid w:val="00DC1153"/>
    <w:rsid w:val="00DC6F57"/>
    <w:rsid w:val="00DC721A"/>
    <w:rsid w:val="00DC76E2"/>
    <w:rsid w:val="00DD08B7"/>
    <w:rsid w:val="00DD0C1E"/>
    <w:rsid w:val="00DD16F0"/>
    <w:rsid w:val="00DD3211"/>
    <w:rsid w:val="00DD5121"/>
    <w:rsid w:val="00DD637E"/>
    <w:rsid w:val="00DE11BD"/>
    <w:rsid w:val="00DE40DC"/>
    <w:rsid w:val="00DE59E5"/>
    <w:rsid w:val="00DE5CE0"/>
    <w:rsid w:val="00DE6AC5"/>
    <w:rsid w:val="00DE7812"/>
    <w:rsid w:val="00DE7850"/>
    <w:rsid w:val="00DE7B85"/>
    <w:rsid w:val="00DF0093"/>
    <w:rsid w:val="00DF0EC4"/>
    <w:rsid w:val="00DF2A4A"/>
    <w:rsid w:val="00E02207"/>
    <w:rsid w:val="00E02AB6"/>
    <w:rsid w:val="00E039C8"/>
    <w:rsid w:val="00E06526"/>
    <w:rsid w:val="00E06C34"/>
    <w:rsid w:val="00E10F74"/>
    <w:rsid w:val="00E1183F"/>
    <w:rsid w:val="00E119EF"/>
    <w:rsid w:val="00E12FDF"/>
    <w:rsid w:val="00E13183"/>
    <w:rsid w:val="00E13A7F"/>
    <w:rsid w:val="00E13FF0"/>
    <w:rsid w:val="00E14241"/>
    <w:rsid w:val="00E14B6D"/>
    <w:rsid w:val="00E14E36"/>
    <w:rsid w:val="00E15CA9"/>
    <w:rsid w:val="00E178DB"/>
    <w:rsid w:val="00E2171D"/>
    <w:rsid w:val="00E22503"/>
    <w:rsid w:val="00E23291"/>
    <w:rsid w:val="00E242EA"/>
    <w:rsid w:val="00E25E8B"/>
    <w:rsid w:val="00E26EA1"/>
    <w:rsid w:val="00E2712A"/>
    <w:rsid w:val="00E27DCA"/>
    <w:rsid w:val="00E301B2"/>
    <w:rsid w:val="00E31D13"/>
    <w:rsid w:val="00E31D1F"/>
    <w:rsid w:val="00E33A1C"/>
    <w:rsid w:val="00E33E41"/>
    <w:rsid w:val="00E345DB"/>
    <w:rsid w:val="00E34AE5"/>
    <w:rsid w:val="00E36D3D"/>
    <w:rsid w:val="00E40864"/>
    <w:rsid w:val="00E4170B"/>
    <w:rsid w:val="00E41CC4"/>
    <w:rsid w:val="00E43F09"/>
    <w:rsid w:val="00E464B2"/>
    <w:rsid w:val="00E4685F"/>
    <w:rsid w:val="00E47C98"/>
    <w:rsid w:val="00E5332D"/>
    <w:rsid w:val="00E533B8"/>
    <w:rsid w:val="00E53F9B"/>
    <w:rsid w:val="00E55AAC"/>
    <w:rsid w:val="00E56BC9"/>
    <w:rsid w:val="00E6013D"/>
    <w:rsid w:val="00E608F3"/>
    <w:rsid w:val="00E60F3B"/>
    <w:rsid w:val="00E61406"/>
    <w:rsid w:val="00E63B60"/>
    <w:rsid w:val="00E64C12"/>
    <w:rsid w:val="00E668AA"/>
    <w:rsid w:val="00E67616"/>
    <w:rsid w:val="00E67E5C"/>
    <w:rsid w:val="00E70FD2"/>
    <w:rsid w:val="00E715FA"/>
    <w:rsid w:val="00E72C08"/>
    <w:rsid w:val="00E76B7C"/>
    <w:rsid w:val="00E77452"/>
    <w:rsid w:val="00E77AE4"/>
    <w:rsid w:val="00E81251"/>
    <w:rsid w:val="00E834BC"/>
    <w:rsid w:val="00E83862"/>
    <w:rsid w:val="00E84A80"/>
    <w:rsid w:val="00E8665F"/>
    <w:rsid w:val="00E86C17"/>
    <w:rsid w:val="00E920CD"/>
    <w:rsid w:val="00E92D38"/>
    <w:rsid w:val="00E93976"/>
    <w:rsid w:val="00E9687A"/>
    <w:rsid w:val="00E97124"/>
    <w:rsid w:val="00EA0319"/>
    <w:rsid w:val="00EA21C1"/>
    <w:rsid w:val="00EA2CD8"/>
    <w:rsid w:val="00EA4C98"/>
    <w:rsid w:val="00EA6328"/>
    <w:rsid w:val="00EB1680"/>
    <w:rsid w:val="00EB1CEA"/>
    <w:rsid w:val="00EB2A5B"/>
    <w:rsid w:val="00EB317C"/>
    <w:rsid w:val="00EB32D4"/>
    <w:rsid w:val="00EB44A5"/>
    <w:rsid w:val="00EB5018"/>
    <w:rsid w:val="00EB50D5"/>
    <w:rsid w:val="00EB51B6"/>
    <w:rsid w:val="00EB54E6"/>
    <w:rsid w:val="00EB7AF0"/>
    <w:rsid w:val="00EB7F7F"/>
    <w:rsid w:val="00EC0674"/>
    <w:rsid w:val="00EC1998"/>
    <w:rsid w:val="00EC366A"/>
    <w:rsid w:val="00EC3E22"/>
    <w:rsid w:val="00EC4BCC"/>
    <w:rsid w:val="00EC4BDB"/>
    <w:rsid w:val="00EC5615"/>
    <w:rsid w:val="00EC5717"/>
    <w:rsid w:val="00EC6EF8"/>
    <w:rsid w:val="00EC7C23"/>
    <w:rsid w:val="00EC7D7E"/>
    <w:rsid w:val="00EC7F5A"/>
    <w:rsid w:val="00ED0049"/>
    <w:rsid w:val="00ED017C"/>
    <w:rsid w:val="00ED07B1"/>
    <w:rsid w:val="00ED11DD"/>
    <w:rsid w:val="00ED13CE"/>
    <w:rsid w:val="00ED1704"/>
    <w:rsid w:val="00ED2BE6"/>
    <w:rsid w:val="00ED3832"/>
    <w:rsid w:val="00ED440D"/>
    <w:rsid w:val="00ED509F"/>
    <w:rsid w:val="00ED79A4"/>
    <w:rsid w:val="00EE0842"/>
    <w:rsid w:val="00EE099D"/>
    <w:rsid w:val="00EE3C2F"/>
    <w:rsid w:val="00EE3CE3"/>
    <w:rsid w:val="00EE3DF0"/>
    <w:rsid w:val="00EE621C"/>
    <w:rsid w:val="00EE66E6"/>
    <w:rsid w:val="00EE747F"/>
    <w:rsid w:val="00EF0B0E"/>
    <w:rsid w:val="00EF19C5"/>
    <w:rsid w:val="00EF1A9F"/>
    <w:rsid w:val="00EF2D1E"/>
    <w:rsid w:val="00EF3234"/>
    <w:rsid w:val="00EF34D1"/>
    <w:rsid w:val="00EF3DDF"/>
    <w:rsid w:val="00EF6016"/>
    <w:rsid w:val="00EF7319"/>
    <w:rsid w:val="00F0065F"/>
    <w:rsid w:val="00F02D26"/>
    <w:rsid w:val="00F03CA4"/>
    <w:rsid w:val="00F05371"/>
    <w:rsid w:val="00F061F9"/>
    <w:rsid w:val="00F07B0E"/>
    <w:rsid w:val="00F10984"/>
    <w:rsid w:val="00F13B0C"/>
    <w:rsid w:val="00F14312"/>
    <w:rsid w:val="00F144E4"/>
    <w:rsid w:val="00F14847"/>
    <w:rsid w:val="00F17BCE"/>
    <w:rsid w:val="00F22E3A"/>
    <w:rsid w:val="00F25077"/>
    <w:rsid w:val="00F26DB3"/>
    <w:rsid w:val="00F26F7A"/>
    <w:rsid w:val="00F2722C"/>
    <w:rsid w:val="00F27288"/>
    <w:rsid w:val="00F30034"/>
    <w:rsid w:val="00F303A9"/>
    <w:rsid w:val="00F304F4"/>
    <w:rsid w:val="00F309DE"/>
    <w:rsid w:val="00F30B35"/>
    <w:rsid w:val="00F32397"/>
    <w:rsid w:val="00F324F4"/>
    <w:rsid w:val="00F32F70"/>
    <w:rsid w:val="00F335CD"/>
    <w:rsid w:val="00F33E79"/>
    <w:rsid w:val="00F36070"/>
    <w:rsid w:val="00F3686D"/>
    <w:rsid w:val="00F37EC5"/>
    <w:rsid w:val="00F411D7"/>
    <w:rsid w:val="00F41B64"/>
    <w:rsid w:val="00F42BBB"/>
    <w:rsid w:val="00F4304B"/>
    <w:rsid w:val="00F43916"/>
    <w:rsid w:val="00F43EE7"/>
    <w:rsid w:val="00F44369"/>
    <w:rsid w:val="00F44878"/>
    <w:rsid w:val="00F44994"/>
    <w:rsid w:val="00F45A20"/>
    <w:rsid w:val="00F462DA"/>
    <w:rsid w:val="00F50246"/>
    <w:rsid w:val="00F50448"/>
    <w:rsid w:val="00F520F5"/>
    <w:rsid w:val="00F523D9"/>
    <w:rsid w:val="00F53503"/>
    <w:rsid w:val="00F54503"/>
    <w:rsid w:val="00F54B2B"/>
    <w:rsid w:val="00F55B7F"/>
    <w:rsid w:val="00F5687F"/>
    <w:rsid w:val="00F56F51"/>
    <w:rsid w:val="00F60A05"/>
    <w:rsid w:val="00F61469"/>
    <w:rsid w:val="00F614FE"/>
    <w:rsid w:val="00F64F9E"/>
    <w:rsid w:val="00F66D54"/>
    <w:rsid w:val="00F67E59"/>
    <w:rsid w:val="00F710ED"/>
    <w:rsid w:val="00F711F5"/>
    <w:rsid w:val="00F72960"/>
    <w:rsid w:val="00F7553A"/>
    <w:rsid w:val="00F75F27"/>
    <w:rsid w:val="00F770ED"/>
    <w:rsid w:val="00F81ED6"/>
    <w:rsid w:val="00F82226"/>
    <w:rsid w:val="00F83259"/>
    <w:rsid w:val="00F838B4"/>
    <w:rsid w:val="00F8639B"/>
    <w:rsid w:val="00F8686C"/>
    <w:rsid w:val="00F9026E"/>
    <w:rsid w:val="00F904E9"/>
    <w:rsid w:val="00F9133A"/>
    <w:rsid w:val="00F9219D"/>
    <w:rsid w:val="00F9258B"/>
    <w:rsid w:val="00F92EBF"/>
    <w:rsid w:val="00F93BD0"/>
    <w:rsid w:val="00F9434A"/>
    <w:rsid w:val="00F95ACB"/>
    <w:rsid w:val="00F95EC5"/>
    <w:rsid w:val="00F96DC8"/>
    <w:rsid w:val="00F97DA7"/>
    <w:rsid w:val="00FA0D43"/>
    <w:rsid w:val="00FA0E46"/>
    <w:rsid w:val="00FA1953"/>
    <w:rsid w:val="00FA1E76"/>
    <w:rsid w:val="00FA3170"/>
    <w:rsid w:val="00FA3C40"/>
    <w:rsid w:val="00FA4591"/>
    <w:rsid w:val="00FA73D0"/>
    <w:rsid w:val="00FB359E"/>
    <w:rsid w:val="00FB5895"/>
    <w:rsid w:val="00FB6C42"/>
    <w:rsid w:val="00FB6D1E"/>
    <w:rsid w:val="00FB7946"/>
    <w:rsid w:val="00FC09EC"/>
    <w:rsid w:val="00FC538E"/>
    <w:rsid w:val="00FC55F8"/>
    <w:rsid w:val="00FC6B79"/>
    <w:rsid w:val="00FC7FDF"/>
    <w:rsid w:val="00FD00E1"/>
    <w:rsid w:val="00FD056E"/>
    <w:rsid w:val="00FD0B25"/>
    <w:rsid w:val="00FD3264"/>
    <w:rsid w:val="00FD3530"/>
    <w:rsid w:val="00FD401D"/>
    <w:rsid w:val="00FD4FE5"/>
    <w:rsid w:val="00FD5A4F"/>
    <w:rsid w:val="00FD63B9"/>
    <w:rsid w:val="00FD77C5"/>
    <w:rsid w:val="00FD7E2E"/>
    <w:rsid w:val="00FD7E47"/>
    <w:rsid w:val="00FE0170"/>
    <w:rsid w:val="00FE116F"/>
    <w:rsid w:val="00FE1E6B"/>
    <w:rsid w:val="00FE1EF5"/>
    <w:rsid w:val="00FE3309"/>
    <w:rsid w:val="00FE4D9D"/>
    <w:rsid w:val="00FE5D4A"/>
    <w:rsid w:val="00FE67E6"/>
    <w:rsid w:val="00FE683D"/>
    <w:rsid w:val="00FF03A1"/>
    <w:rsid w:val="00FF058C"/>
    <w:rsid w:val="00FF1A9D"/>
    <w:rsid w:val="00FF2812"/>
    <w:rsid w:val="00FF2AE3"/>
    <w:rsid w:val="00FF5A2C"/>
    <w:rsid w:val="00FF70B7"/>
    <w:rsid w:val="00FF7343"/>
    <w:rsid w:val="01B67094"/>
    <w:rsid w:val="02645F06"/>
    <w:rsid w:val="028C1E62"/>
    <w:rsid w:val="02EE1EAE"/>
    <w:rsid w:val="036F0E6A"/>
    <w:rsid w:val="07F10719"/>
    <w:rsid w:val="08E8622E"/>
    <w:rsid w:val="0AD85800"/>
    <w:rsid w:val="0C1447C2"/>
    <w:rsid w:val="0CB531FF"/>
    <w:rsid w:val="0D9360B7"/>
    <w:rsid w:val="0FCF6551"/>
    <w:rsid w:val="105B244D"/>
    <w:rsid w:val="108819CE"/>
    <w:rsid w:val="147434A7"/>
    <w:rsid w:val="18BF6EF9"/>
    <w:rsid w:val="1DC10547"/>
    <w:rsid w:val="1DE041F2"/>
    <w:rsid w:val="23794E13"/>
    <w:rsid w:val="241E0CC2"/>
    <w:rsid w:val="28366599"/>
    <w:rsid w:val="286112DD"/>
    <w:rsid w:val="29B81D73"/>
    <w:rsid w:val="2B34533A"/>
    <w:rsid w:val="2BBE46F1"/>
    <w:rsid w:val="2CAB1916"/>
    <w:rsid w:val="2CD13C89"/>
    <w:rsid w:val="2D571579"/>
    <w:rsid w:val="2E845733"/>
    <w:rsid w:val="2E8533BB"/>
    <w:rsid w:val="30DF3918"/>
    <w:rsid w:val="32D022A6"/>
    <w:rsid w:val="3863554A"/>
    <w:rsid w:val="3865172D"/>
    <w:rsid w:val="3AB47C47"/>
    <w:rsid w:val="3AE74929"/>
    <w:rsid w:val="3B0365BC"/>
    <w:rsid w:val="3E444EF6"/>
    <w:rsid w:val="3EF3149C"/>
    <w:rsid w:val="405E3199"/>
    <w:rsid w:val="40EB16E3"/>
    <w:rsid w:val="44B0656B"/>
    <w:rsid w:val="474710C3"/>
    <w:rsid w:val="47D73F3B"/>
    <w:rsid w:val="48FA55F9"/>
    <w:rsid w:val="4C32335B"/>
    <w:rsid w:val="4E420C25"/>
    <w:rsid w:val="4F0A4FAC"/>
    <w:rsid w:val="518071C0"/>
    <w:rsid w:val="52A0385C"/>
    <w:rsid w:val="53FD43BC"/>
    <w:rsid w:val="5436497F"/>
    <w:rsid w:val="569024CC"/>
    <w:rsid w:val="572761D2"/>
    <w:rsid w:val="585B0114"/>
    <w:rsid w:val="586D6F68"/>
    <w:rsid w:val="5B392F2B"/>
    <w:rsid w:val="6010285F"/>
    <w:rsid w:val="601909BC"/>
    <w:rsid w:val="65684CE1"/>
    <w:rsid w:val="679B3C10"/>
    <w:rsid w:val="684C30FB"/>
    <w:rsid w:val="6B8E6673"/>
    <w:rsid w:val="6D2B1C89"/>
    <w:rsid w:val="6D842985"/>
    <w:rsid w:val="6F03241F"/>
    <w:rsid w:val="737A1060"/>
    <w:rsid w:val="75B635C7"/>
    <w:rsid w:val="75DE4181"/>
    <w:rsid w:val="76772D48"/>
    <w:rsid w:val="79B56722"/>
    <w:rsid w:val="7B3F33F4"/>
    <w:rsid w:val="7B5571CF"/>
    <w:rsid w:val="7C26514C"/>
    <w:rsid w:val="7D1B1B56"/>
    <w:rsid w:val="7D996E19"/>
    <w:rsid w:val="7E6A4887"/>
    <w:rsid w:val="7FAD0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FDB7A2"/>
  <w15:docId w15:val="{0989DCBA-DDED-4E08-9F31-5EE4F96A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4E0"/>
    <w:pPr>
      <w:widowControl w:val="0"/>
      <w:jc w:val="both"/>
    </w:pPr>
    <w:rPr>
      <w:kern w:val="2"/>
      <w:sz w:val="21"/>
      <w:szCs w:val="24"/>
    </w:rPr>
  </w:style>
  <w:style w:type="paragraph" w:styleId="1">
    <w:name w:val="heading 1"/>
    <w:basedOn w:val="a"/>
    <w:next w:val="a"/>
    <w:link w:val="1Char"/>
    <w:qFormat/>
    <w:pPr>
      <w:keepNext/>
      <w:keepLines/>
      <w:spacing w:line="576" w:lineRule="auto"/>
      <w:outlineLvl w:val="0"/>
    </w:pPr>
    <w:rPr>
      <w:b/>
      <w:bCs/>
      <w:kern w:val="44"/>
      <w:sz w:val="44"/>
      <w:szCs w:val="44"/>
    </w:rPr>
  </w:style>
  <w:style w:type="paragraph" w:styleId="2">
    <w:name w:val="heading 2"/>
    <w:basedOn w:val="4"/>
    <w:next w:val="a"/>
    <w:link w:val="2Char"/>
    <w:qFormat/>
    <w:pPr>
      <w:spacing w:line="415" w:lineRule="auto"/>
      <w:outlineLvl w:val="1"/>
    </w:pPr>
    <w:rPr>
      <w:sz w:val="32"/>
      <w:szCs w:val="32"/>
    </w:rPr>
  </w:style>
  <w:style w:type="paragraph" w:styleId="3">
    <w:name w:val="heading 3"/>
    <w:basedOn w:val="a"/>
    <w:next w:val="a"/>
    <w:link w:val="3Char"/>
    <w:qFormat/>
    <w:pPr>
      <w:keepNext/>
      <w:keepLines/>
      <w:spacing w:line="415" w:lineRule="auto"/>
      <w:outlineLvl w:val="2"/>
    </w:pPr>
    <w:rPr>
      <w:b/>
      <w:bCs/>
      <w:sz w:val="32"/>
      <w:szCs w:val="32"/>
    </w:rPr>
  </w:style>
  <w:style w:type="paragraph" w:styleId="4">
    <w:name w:val="heading 4"/>
    <w:basedOn w:val="a"/>
    <w:next w:val="a"/>
    <w:qFormat/>
    <w:pPr>
      <w:keepNext/>
      <w:keepLines/>
      <w:spacing w:line="374" w:lineRule="auto"/>
      <w:outlineLvl w:val="3"/>
    </w:pPr>
    <w:rPr>
      <w:rFonts w:ascii="Arial" w:eastAsia="黑体" w:hAnsi="Arial"/>
      <w:b/>
      <w:bCs/>
      <w:sz w:val="28"/>
      <w:szCs w:val="28"/>
    </w:rPr>
  </w:style>
  <w:style w:type="paragraph" w:styleId="6">
    <w:name w:val="heading 6"/>
    <w:basedOn w:val="a"/>
    <w:next w:val="a"/>
    <w:qFormat/>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1260"/>
      <w:jc w:val="left"/>
    </w:pPr>
    <w:rPr>
      <w:sz w:val="18"/>
      <w:szCs w:val="18"/>
    </w:rPr>
  </w:style>
  <w:style w:type="paragraph" w:styleId="a3">
    <w:name w:val="Normal Indent"/>
    <w:basedOn w:val="a"/>
    <w:link w:val="Char"/>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0"/>
    <w:uiPriority w:val="99"/>
    <w:qFormat/>
    <w:pPr>
      <w:jc w:val="left"/>
    </w:pPr>
  </w:style>
  <w:style w:type="paragraph" w:styleId="30">
    <w:name w:val="Body Text 3"/>
    <w:basedOn w:val="a"/>
    <w:link w:val="3Char0"/>
    <w:qFormat/>
    <w:rPr>
      <w:rFonts w:ascii="宋体"/>
      <w:sz w:val="24"/>
      <w:szCs w:val="20"/>
    </w:rPr>
  </w:style>
  <w:style w:type="paragraph" w:styleId="a6">
    <w:name w:val="Body Text"/>
    <w:basedOn w:val="a"/>
    <w:qFormat/>
  </w:style>
  <w:style w:type="paragraph" w:styleId="a7">
    <w:name w:val="Body Text Indent"/>
    <w:basedOn w:val="a"/>
    <w:qFormat/>
    <w:pPr>
      <w:ind w:leftChars="200" w:left="420"/>
    </w:pPr>
  </w:style>
  <w:style w:type="paragraph" w:styleId="5">
    <w:name w:val="toc 5"/>
    <w:basedOn w:val="a"/>
    <w:next w:val="a"/>
    <w:uiPriority w:val="39"/>
    <w:qFormat/>
    <w:pPr>
      <w:ind w:left="840"/>
      <w:jc w:val="left"/>
    </w:pPr>
    <w:rPr>
      <w:sz w:val="18"/>
      <w:szCs w:val="18"/>
    </w:rPr>
  </w:style>
  <w:style w:type="paragraph" w:styleId="31">
    <w:name w:val="toc 3"/>
    <w:basedOn w:val="a"/>
    <w:next w:val="a"/>
    <w:uiPriority w:val="39"/>
    <w:qFormat/>
    <w:pPr>
      <w:ind w:left="420"/>
      <w:jc w:val="left"/>
    </w:pPr>
    <w:rPr>
      <w:i/>
      <w:iCs/>
      <w:sz w:val="20"/>
      <w:szCs w:val="20"/>
    </w:rPr>
  </w:style>
  <w:style w:type="paragraph" w:styleId="a8">
    <w:name w:val="Plain Text"/>
    <w:basedOn w:val="a"/>
    <w:link w:val="Char1"/>
    <w:qFormat/>
    <w:rPr>
      <w:rFonts w:ascii="Courier New" w:hAnsi="Courier New"/>
      <w:szCs w:val="20"/>
    </w:rPr>
  </w:style>
  <w:style w:type="paragraph" w:styleId="80">
    <w:name w:val="toc 8"/>
    <w:basedOn w:val="a"/>
    <w:next w:val="a"/>
    <w:uiPriority w:val="39"/>
    <w:qFormat/>
    <w:pPr>
      <w:ind w:left="1470"/>
      <w:jc w:val="left"/>
    </w:pPr>
    <w:rPr>
      <w:sz w:val="18"/>
      <w:szCs w:val="18"/>
    </w:rPr>
  </w:style>
  <w:style w:type="paragraph" w:styleId="a9">
    <w:name w:val="Date"/>
    <w:basedOn w:val="a"/>
    <w:next w:val="a"/>
    <w:qFormat/>
    <w:rPr>
      <w:sz w:val="24"/>
      <w:szCs w:val="20"/>
    </w:rPr>
  </w:style>
  <w:style w:type="paragraph" w:styleId="20">
    <w:name w:val="Body Text Indent 2"/>
    <w:basedOn w:val="a"/>
    <w:link w:val="2Char0"/>
    <w:qFormat/>
    <w:pPr>
      <w:ind w:left="735"/>
    </w:pPr>
    <w:rPr>
      <w:szCs w:val="20"/>
    </w:rPr>
  </w:style>
  <w:style w:type="paragraph" w:styleId="aa">
    <w:name w:val="Balloon Text"/>
    <w:basedOn w:val="a"/>
    <w:qFormat/>
    <w:rPr>
      <w:sz w:val="18"/>
      <w:szCs w:val="18"/>
    </w:rPr>
  </w:style>
  <w:style w:type="paragraph" w:styleId="ab">
    <w:name w:val="footer"/>
    <w:basedOn w:val="a"/>
    <w:link w:val="Char2"/>
    <w:qFormat/>
    <w:pPr>
      <w:tabs>
        <w:tab w:val="center" w:pos="4153"/>
        <w:tab w:val="right" w:pos="8306"/>
      </w:tabs>
      <w:snapToGrid w:val="0"/>
      <w:jc w:val="left"/>
    </w:pPr>
    <w:rPr>
      <w:sz w:val="18"/>
      <w:szCs w:val="18"/>
    </w:rPr>
  </w:style>
  <w:style w:type="paragraph" w:styleId="ac">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jc w:val="left"/>
    </w:pPr>
    <w:rPr>
      <w:b/>
      <w:bCs/>
      <w:caps/>
      <w:sz w:val="20"/>
      <w:szCs w:val="20"/>
    </w:rPr>
  </w:style>
  <w:style w:type="paragraph" w:styleId="40">
    <w:name w:val="toc 4"/>
    <w:basedOn w:val="a"/>
    <w:next w:val="a"/>
    <w:uiPriority w:val="39"/>
    <w:qFormat/>
    <w:pPr>
      <w:ind w:left="630"/>
      <w:jc w:val="left"/>
    </w:pPr>
    <w:rPr>
      <w:sz w:val="18"/>
      <w:szCs w:val="18"/>
    </w:rPr>
  </w:style>
  <w:style w:type="paragraph" w:styleId="ad">
    <w:name w:val="footnote text"/>
    <w:basedOn w:val="a"/>
    <w:qFormat/>
    <w:rPr>
      <w:sz w:val="20"/>
      <w:szCs w:val="20"/>
    </w:rPr>
  </w:style>
  <w:style w:type="paragraph" w:styleId="60">
    <w:name w:val="toc 6"/>
    <w:basedOn w:val="a"/>
    <w:next w:val="a"/>
    <w:uiPriority w:val="39"/>
    <w:qFormat/>
    <w:pPr>
      <w:ind w:left="1050"/>
      <w:jc w:val="left"/>
    </w:pPr>
    <w:rPr>
      <w:sz w:val="18"/>
      <w:szCs w:val="18"/>
    </w:rPr>
  </w:style>
  <w:style w:type="paragraph" w:styleId="32">
    <w:name w:val="Body Text Indent 3"/>
    <w:basedOn w:val="a"/>
    <w:qFormat/>
    <w:pPr>
      <w:ind w:leftChars="200" w:left="420"/>
    </w:pPr>
    <w:rPr>
      <w:sz w:val="16"/>
      <w:szCs w:val="16"/>
    </w:rPr>
  </w:style>
  <w:style w:type="paragraph" w:styleId="ae">
    <w:name w:val="table of figures"/>
    <w:basedOn w:val="a"/>
    <w:next w:val="a"/>
    <w:qFormat/>
    <w:pPr>
      <w:ind w:leftChars="200" w:left="200" w:hangingChars="200" w:hanging="200"/>
    </w:pPr>
  </w:style>
  <w:style w:type="paragraph" w:styleId="21">
    <w:name w:val="toc 2"/>
    <w:basedOn w:val="a"/>
    <w:next w:val="a"/>
    <w:uiPriority w:val="39"/>
    <w:qFormat/>
    <w:pPr>
      <w:ind w:left="210"/>
      <w:jc w:val="left"/>
    </w:pPr>
    <w:rPr>
      <w:smallCaps/>
      <w:sz w:val="20"/>
      <w:szCs w:val="20"/>
    </w:rPr>
  </w:style>
  <w:style w:type="paragraph" w:styleId="90">
    <w:name w:val="toc 9"/>
    <w:basedOn w:val="a"/>
    <w:next w:val="a"/>
    <w:uiPriority w:val="39"/>
    <w:qFormat/>
    <w:pPr>
      <w:ind w:left="1680"/>
      <w:jc w:val="left"/>
    </w:pPr>
    <w:rPr>
      <w:sz w:val="18"/>
      <w:szCs w:val="18"/>
    </w:rPr>
  </w:style>
  <w:style w:type="paragraph" w:styleId="af">
    <w:name w:val="Normal (Web)"/>
    <w:basedOn w:val="a"/>
    <w:link w:val="Char4"/>
    <w:qFormat/>
    <w:rPr>
      <w:sz w:val="24"/>
    </w:rPr>
  </w:style>
  <w:style w:type="paragraph" w:styleId="af0">
    <w:name w:val="Title"/>
    <w:basedOn w:val="a"/>
    <w:qFormat/>
    <w:pPr>
      <w:adjustRightInd w:val="0"/>
      <w:spacing w:line="420" w:lineRule="atLeast"/>
      <w:jc w:val="center"/>
      <w:textAlignment w:val="baseline"/>
      <w:outlineLvl w:val="0"/>
    </w:pPr>
    <w:rPr>
      <w:rFonts w:ascii="Arial" w:hAnsi="Arial"/>
      <w:b/>
      <w:kern w:val="0"/>
      <w:sz w:val="32"/>
      <w:szCs w:val="20"/>
    </w:rPr>
  </w:style>
  <w:style w:type="paragraph" w:styleId="af1">
    <w:name w:val="annotation subject"/>
    <w:basedOn w:val="a5"/>
    <w:next w:val="a5"/>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uiPriority w:val="99"/>
    <w:qFormat/>
    <w:rPr>
      <w:sz w:val="21"/>
      <w:szCs w:val="21"/>
    </w:rPr>
  </w:style>
  <w:style w:type="character" w:styleId="af7">
    <w:name w:val="footnote reference"/>
    <w:qFormat/>
    <w:rPr>
      <w:vertAlign w:val="superscript"/>
    </w:r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sz w:val="24"/>
      <w:szCs w:val="20"/>
    </w:rPr>
  </w:style>
  <w:style w:type="paragraph" w:customStyle="1" w:styleId="22">
    <w:name w:val="样式2"/>
    <w:basedOn w:val="3"/>
    <w:qFormat/>
  </w:style>
  <w:style w:type="paragraph" w:customStyle="1" w:styleId="Char5">
    <w:name w:val="Char"/>
    <w:basedOn w:val="a"/>
    <w:qFormat/>
    <w:pPr>
      <w:tabs>
        <w:tab w:val="left" w:pos="360"/>
      </w:tabs>
    </w:pPr>
    <w:rPr>
      <w:sz w:val="24"/>
    </w:rPr>
  </w:style>
  <w:style w:type="paragraph" w:customStyle="1" w:styleId="16620">
    <w:name w:val="样式 标题 1 + 黑体 三号 非加粗 居中 段前: 6 磅 段后: 6 磅 行距: 固定值 20 磅"/>
    <w:basedOn w:val="1"/>
    <w:qFormat/>
    <w:pPr>
      <w:spacing w:line="400" w:lineRule="exact"/>
      <w:jc w:val="center"/>
    </w:pPr>
    <w:rPr>
      <w:rFonts w:ascii="黑体" w:eastAsia="黑体" w:hAnsi="黑体" w:cs="宋体"/>
      <w:b w:val="0"/>
      <w:bCs w:val="0"/>
      <w:sz w:val="32"/>
      <w:szCs w:val="20"/>
    </w:rPr>
  </w:style>
  <w:style w:type="paragraph" w:customStyle="1" w:styleId="af8">
    <w:name w:val="表格文字"/>
    <w:basedOn w:val="a"/>
    <w:qFormat/>
    <w:pPr>
      <w:adjustRightInd w:val="0"/>
      <w:spacing w:line="420" w:lineRule="atLeast"/>
      <w:jc w:val="left"/>
      <w:textAlignment w:val="baseline"/>
    </w:pPr>
    <w:rPr>
      <w:kern w:val="0"/>
      <w:szCs w:val="20"/>
    </w:rPr>
  </w:style>
  <w:style w:type="paragraph" w:customStyle="1" w:styleId="33">
    <w:name w:val="样式3"/>
    <w:basedOn w:val="3"/>
    <w:qFormat/>
    <w:rPr>
      <w:rFonts w:eastAsia="Arial"/>
    </w:rPr>
  </w:style>
  <w:style w:type="paragraph" w:customStyle="1" w:styleId="41">
    <w:name w:val="样式4"/>
    <w:basedOn w:val="3"/>
    <w:qFormat/>
    <w:rPr>
      <w:rFonts w:eastAsia="Arial"/>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宋体"/>
      <w:b w:val="0"/>
      <w:bCs w:val="0"/>
      <w:sz w:val="28"/>
      <w:szCs w:val="20"/>
    </w:rPr>
  </w:style>
  <w:style w:type="paragraph" w:customStyle="1" w:styleId="af9">
    <w:name w:val="表格"/>
    <w:basedOn w:val="a"/>
    <w:qFormat/>
    <w:pPr>
      <w:jc w:val="center"/>
      <w:textAlignment w:val="center"/>
    </w:pPr>
    <w:rPr>
      <w:rFonts w:ascii="华文细黑" w:hAnsi="华文细黑"/>
      <w:kern w:val="0"/>
      <w:szCs w:val="20"/>
    </w:rPr>
  </w:style>
  <w:style w:type="paragraph" w:customStyle="1" w:styleId="11">
    <w:name w:val="1"/>
    <w:basedOn w:val="a"/>
    <w:next w:val="a"/>
    <w:qFormat/>
  </w:style>
  <w:style w:type="paragraph" w:customStyle="1" w:styleId="12">
    <w:name w:val="样式1"/>
    <w:basedOn w:val="3"/>
    <w:qFormat/>
    <w:rPr>
      <w:rFonts w:eastAsia="Arial"/>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harChar2">
    <w:name w:val="Char Char2"/>
    <w:qFormat/>
    <w:rPr>
      <w:rFonts w:eastAsia="宋体"/>
      <w:kern w:val="2"/>
      <w:sz w:val="21"/>
      <w:szCs w:val="24"/>
      <w:lang w:val="en-US" w:eastAsia="zh-CN" w:bidi="ar-SA"/>
    </w:rPr>
  </w:style>
  <w:style w:type="character" w:customStyle="1" w:styleId="font161">
    <w:name w:val="font161"/>
    <w:qFormat/>
    <w:rPr>
      <w:b/>
      <w:bCs/>
      <w:sz w:val="32"/>
      <w:szCs w:val="32"/>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1Char">
    <w:name w:val="标题 1 Char"/>
    <w:link w:val="1"/>
    <w:qFormat/>
    <w:rPr>
      <w:rFonts w:eastAsia="宋体"/>
      <w:b/>
      <w:bCs/>
      <w:kern w:val="44"/>
      <w:sz w:val="44"/>
      <w:szCs w:val="44"/>
      <w:lang w:val="en-US" w:eastAsia="zh-CN" w:bidi="ar-SA"/>
    </w:rPr>
  </w:style>
  <w:style w:type="character" w:customStyle="1" w:styleId="Char0">
    <w:name w:val="批注文字 Char"/>
    <w:link w:val="a5"/>
    <w:uiPriority w:val="99"/>
    <w:qFormat/>
    <w:rPr>
      <w:rFonts w:eastAsia="宋体"/>
      <w:kern w:val="2"/>
      <w:sz w:val="21"/>
      <w:szCs w:val="24"/>
      <w:lang w:val="en-US" w:eastAsia="zh-CN" w:bidi="ar-SA"/>
    </w:rPr>
  </w:style>
  <w:style w:type="paragraph" w:customStyle="1" w:styleId="13">
    <w:name w:val="列出段落1"/>
    <w:basedOn w:val="a"/>
    <w:link w:val="afa"/>
    <w:uiPriority w:val="34"/>
    <w:qFormat/>
    <w:pPr>
      <w:ind w:firstLineChars="200" w:firstLine="420"/>
    </w:pPr>
  </w:style>
  <w:style w:type="paragraph" w:customStyle="1" w:styleId="23">
    <w:name w:val="列出段落2"/>
    <w:basedOn w:val="a"/>
    <w:uiPriority w:val="99"/>
    <w:unhideWhenUsed/>
    <w:qFormat/>
    <w:pPr>
      <w:ind w:firstLineChars="200" w:firstLine="420"/>
    </w:pPr>
  </w:style>
  <w:style w:type="paragraph" w:styleId="afb">
    <w:name w:val="List Paragraph"/>
    <w:basedOn w:val="a"/>
    <w:link w:val="Char6"/>
    <w:uiPriority w:val="34"/>
    <w:unhideWhenUsed/>
    <w:qFormat/>
    <w:pPr>
      <w:ind w:firstLineChars="200" w:firstLine="420"/>
    </w:pPr>
  </w:style>
  <w:style w:type="character" w:customStyle="1" w:styleId="Char4">
    <w:name w:val="普通(网站) Char"/>
    <w:link w:val="af"/>
    <w:uiPriority w:val="99"/>
    <w:qFormat/>
    <w:rPr>
      <w:kern w:val="2"/>
      <w:sz w:val="24"/>
      <w:szCs w:val="24"/>
    </w:rPr>
  </w:style>
  <w:style w:type="character" w:customStyle="1" w:styleId="Char1">
    <w:name w:val="纯文本 Char"/>
    <w:link w:val="a8"/>
    <w:qFormat/>
    <w:rPr>
      <w:rFonts w:ascii="Courier New" w:hAnsi="Courier New"/>
      <w:kern w:val="2"/>
      <w:sz w:val="21"/>
    </w:rPr>
  </w:style>
  <w:style w:type="character" w:customStyle="1" w:styleId="2Char0">
    <w:name w:val="正文文本缩进 2 Char"/>
    <w:link w:val="20"/>
    <w:qFormat/>
    <w:rPr>
      <w:kern w:val="2"/>
      <w:sz w:val="21"/>
    </w:rPr>
  </w:style>
  <w:style w:type="paragraph" w:customStyle="1" w:styleId="34">
    <w:name w:val="列出段落3"/>
    <w:basedOn w:val="a"/>
    <w:qFormat/>
    <w:pPr>
      <w:ind w:firstLineChars="200" w:firstLine="420"/>
    </w:pPr>
  </w:style>
  <w:style w:type="character" w:customStyle="1" w:styleId="Char2">
    <w:name w:val="页脚 Char"/>
    <w:link w:val="ab"/>
    <w:qFormat/>
    <w:rPr>
      <w:kern w:val="2"/>
      <w:sz w:val="18"/>
      <w:szCs w:val="18"/>
    </w:rPr>
  </w:style>
  <w:style w:type="character" w:customStyle="1" w:styleId="Char3">
    <w:name w:val="页眉 Char"/>
    <w:link w:val="ac"/>
    <w:qFormat/>
    <w:rPr>
      <w:kern w:val="2"/>
      <w:sz w:val="18"/>
      <w:szCs w:val="18"/>
    </w:rPr>
  </w:style>
  <w:style w:type="character" w:customStyle="1" w:styleId="3Char">
    <w:name w:val="标题 3 Char"/>
    <w:basedOn w:val="a0"/>
    <w:link w:val="3"/>
    <w:uiPriority w:val="9"/>
    <w:qFormat/>
    <w:rPr>
      <w:b/>
      <w:bCs/>
      <w:kern w:val="2"/>
      <w:sz w:val="32"/>
      <w:szCs w:val="32"/>
    </w:rPr>
  </w:style>
  <w:style w:type="character" w:customStyle="1" w:styleId="3Char0">
    <w:name w:val="正文文本 3 Char"/>
    <w:basedOn w:val="a0"/>
    <w:link w:val="30"/>
    <w:qFormat/>
    <w:rPr>
      <w:rFonts w:ascii="宋体"/>
      <w:kern w:val="2"/>
      <w:sz w:val="24"/>
    </w:rPr>
  </w:style>
  <w:style w:type="character" w:customStyle="1" w:styleId="afa">
    <w:name w:val="列出段落 字符"/>
    <w:link w:val="13"/>
    <w:uiPriority w:val="34"/>
    <w:qFormat/>
    <w:locked/>
    <w:rPr>
      <w:kern w:val="2"/>
      <w:sz w:val="21"/>
      <w:szCs w:val="24"/>
    </w:rPr>
  </w:style>
  <w:style w:type="character" w:customStyle="1" w:styleId="Char6">
    <w:name w:val="列出段落 Char"/>
    <w:link w:val="afb"/>
    <w:uiPriority w:val="34"/>
    <w:qFormat/>
    <w:locked/>
    <w:rPr>
      <w:kern w:val="2"/>
      <w:sz w:val="21"/>
      <w:szCs w:val="24"/>
    </w:rPr>
  </w:style>
  <w:style w:type="character" w:customStyle="1" w:styleId="Char">
    <w:name w:val="正文缩进 Char"/>
    <w:link w:val="a3"/>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75575840@qq.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1457;&#36865;&#25253;&#21517;&#37038;&#20214;&#33267;&#25307;&#26631;&#31649;&#29702;&#20013;&#24515;&#37038;&#31665;275575840@qq.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496496-F9EA-4AF8-8323-9FA1DEA2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60</Pages>
  <Words>5108</Words>
  <Characters>29118</Characters>
  <Application>Microsoft Office Word</Application>
  <DocSecurity>0</DocSecurity>
  <Lines>242</Lines>
  <Paragraphs>68</Paragraphs>
  <ScaleCrop>false</ScaleCrop>
  <Company>Microsoft</Company>
  <LinksUpToDate>false</LinksUpToDate>
  <CharactersWithSpaces>34158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A</cp:lastModifiedBy>
  <cp:revision>27</cp:revision>
  <cp:lastPrinted>2022-09-19T06:42:00Z</cp:lastPrinted>
  <dcterms:created xsi:type="dcterms:W3CDTF">2022-09-20T06:34:00Z</dcterms:created>
  <dcterms:modified xsi:type="dcterms:W3CDTF">2022-09-21T08:01:00Z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2EB2C4E11037491AA3C0EA0200BD2B88</vt:lpwstr>
  </property>
</Properties>
</file>