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B5" w:rsidRPr="00BA67B5" w:rsidRDefault="00BA67B5" w:rsidP="00BA67B5">
      <w:pPr>
        <w:pStyle w:val="a3"/>
        <w:spacing w:line="360" w:lineRule="auto"/>
        <w:ind w:firstLineChars="200" w:firstLine="643"/>
        <w:jc w:val="center"/>
        <w:rPr>
          <w:rFonts w:hint="eastAsia"/>
          <w:b/>
          <w:sz w:val="32"/>
          <w:szCs w:val="32"/>
        </w:rPr>
      </w:pPr>
      <w:bookmarkStart w:id="0" w:name="_Toc991"/>
      <w:bookmarkStart w:id="1" w:name="_Toc22840"/>
      <w:bookmarkStart w:id="2" w:name="_Toc27746"/>
      <w:r w:rsidRPr="00BA67B5">
        <w:rPr>
          <w:rFonts w:hint="eastAsia"/>
          <w:b/>
          <w:sz w:val="32"/>
          <w:szCs w:val="32"/>
        </w:rPr>
        <w:t>校园综合超市招标公告</w:t>
      </w:r>
    </w:p>
    <w:p w:rsidR="00BA67B5" w:rsidRPr="00BA67B5" w:rsidRDefault="00BA67B5" w:rsidP="00BA67B5">
      <w:pPr>
        <w:pStyle w:val="a3"/>
        <w:spacing w:line="360" w:lineRule="auto"/>
        <w:ind w:firstLineChars="200" w:firstLine="480"/>
        <w:rPr>
          <w:color w:val="000000" w:themeColor="text1"/>
        </w:rPr>
      </w:pPr>
      <w:bookmarkStart w:id="3" w:name="_GoBack"/>
      <w:r w:rsidRPr="00BA67B5">
        <w:rPr>
          <w:color w:val="000000" w:themeColor="text1"/>
        </w:rPr>
        <w:t>根据《深圳经济特区政府采购条例》、《深圳经济特区政府采购条例实施细则》和《深圳网上政府采购管理暂行办法》的有关规定，深圳</w:t>
      </w:r>
      <w:r w:rsidRPr="00BA67B5">
        <w:rPr>
          <w:rFonts w:hint="eastAsia"/>
          <w:color w:val="000000" w:themeColor="text1"/>
        </w:rPr>
        <w:t>信息职业技术学院就</w:t>
      </w:r>
      <w:r w:rsidRPr="00BA67B5">
        <w:rPr>
          <w:rFonts w:hint="eastAsia"/>
          <w:b/>
          <w:color w:val="000000" w:themeColor="text1"/>
          <w:u w:val="single"/>
        </w:rPr>
        <w:t>校园综合超市</w:t>
      </w:r>
      <w:r w:rsidRPr="00BA67B5">
        <w:rPr>
          <w:color w:val="000000" w:themeColor="text1"/>
        </w:rPr>
        <w:t>，采用公开招标的方式，欢迎符合资格的供应商参加投标。</w:t>
      </w:r>
      <w:r w:rsidRPr="00BA67B5">
        <w:rPr>
          <w:color w:val="000000" w:themeColor="text1"/>
        </w:rPr>
        <w:t xml:space="preserve"> </w:t>
      </w:r>
    </w:p>
    <w:p w:rsidR="00BA67B5" w:rsidRPr="00BA67B5" w:rsidRDefault="00BA67B5" w:rsidP="00BA67B5">
      <w:pPr>
        <w:pStyle w:val="2"/>
        <w:spacing w:before="260" w:after="260" w:line="360" w:lineRule="auto"/>
        <w:rPr>
          <w:color w:val="000000" w:themeColor="text1"/>
          <w:sz w:val="24"/>
          <w:szCs w:val="24"/>
        </w:rPr>
      </w:pPr>
      <w:bookmarkStart w:id="4" w:name="_Toc514762666"/>
      <w:r w:rsidRPr="00BA67B5">
        <w:rPr>
          <w:rFonts w:hint="eastAsia"/>
          <w:color w:val="000000" w:themeColor="text1"/>
          <w:sz w:val="24"/>
          <w:szCs w:val="24"/>
        </w:rPr>
        <w:t>一、采购项目的名称、预算金额及最高限价</w:t>
      </w:r>
      <w:bookmarkEnd w:id="0"/>
      <w:bookmarkEnd w:id="1"/>
      <w:bookmarkEnd w:id="2"/>
      <w:bookmarkEnd w:id="4"/>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1.</w:t>
      </w:r>
      <w:r w:rsidRPr="00BA67B5">
        <w:rPr>
          <w:rFonts w:hint="eastAsia"/>
          <w:color w:val="000000" w:themeColor="text1"/>
          <w:sz w:val="24"/>
        </w:rPr>
        <w:t>项目名称：</w:t>
      </w:r>
      <w:r w:rsidRPr="00BA67B5">
        <w:rPr>
          <w:rFonts w:hint="eastAsia"/>
          <w:b/>
          <w:color w:val="000000" w:themeColor="text1"/>
          <w:sz w:val="24"/>
        </w:rPr>
        <w:t>校园综合超市</w:t>
      </w:r>
    </w:p>
    <w:p w:rsidR="00BA67B5" w:rsidRPr="00BA67B5" w:rsidRDefault="00BA67B5" w:rsidP="00BA67B5">
      <w:pPr>
        <w:spacing w:line="360" w:lineRule="auto"/>
        <w:ind w:firstLineChars="200" w:firstLine="480"/>
        <w:rPr>
          <w:b/>
          <w:color w:val="000000" w:themeColor="text1"/>
          <w:sz w:val="24"/>
        </w:rPr>
      </w:pPr>
      <w:r w:rsidRPr="00BA67B5">
        <w:rPr>
          <w:rFonts w:hint="eastAsia"/>
          <w:color w:val="000000" w:themeColor="text1"/>
          <w:sz w:val="24"/>
        </w:rPr>
        <w:t>2.</w:t>
      </w:r>
      <w:r w:rsidRPr="00BA67B5">
        <w:rPr>
          <w:rFonts w:hint="eastAsia"/>
          <w:color w:val="000000" w:themeColor="text1"/>
          <w:sz w:val="24"/>
        </w:rPr>
        <w:t>招标编号</w:t>
      </w:r>
      <w:r w:rsidRPr="00BA67B5">
        <w:rPr>
          <w:rFonts w:hint="eastAsia"/>
          <w:b/>
          <w:color w:val="000000" w:themeColor="text1"/>
          <w:sz w:val="24"/>
        </w:rPr>
        <w:t>：</w:t>
      </w:r>
      <w:r w:rsidRPr="00BA67B5">
        <w:rPr>
          <w:rFonts w:hint="eastAsia"/>
          <w:b/>
          <w:color w:val="000000" w:themeColor="text1"/>
          <w:sz w:val="24"/>
        </w:rPr>
        <w:t>YNZB-2018082</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3.</w:t>
      </w:r>
      <w:r w:rsidRPr="00BA67B5">
        <w:rPr>
          <w:rFonts w:hint="eastAsia"/>
          <w:color w:val="000000" w:themeColor="text1"/>
          <w:sz w:val="24"/>
        </w:rPr>
        <w:t>租金：年租金不低于</w:t>
      </w:r>
      <w:r w:rsidRPr="00BA67B5">
        <w:rPr>
          <w:rFonts w:hint="eastAsia"/>
          <w:color w:val="000000" w:themeColor="text1"/>
          <w:sz w:val="24"/>
        </w:rPr>
        <w:t>40.7</w:t>
      </w:r>
      <w:r w:rsidRPr="00BA67B5">
        <w:rPr>
          <w:rFonts w:hint="eastAsia"/>
          <w:color w:val="000000" w:themeColor="text1"/>
          <w:sz w:val="24"/>
        </w:rPr>
        <w:t>万元（实际租金以中标价为准），分</w:t>
      </w:r>
      <w:r w:rsidRPr="00BA67B5">
        <w:rPr>
          <w:rFonts w:hint="eastAsia"/>
          <w:color w:val="000000" w:themeColor="text1"/>
          <w:sz w:val="24"/>
        </w:rPr>
        <w:t>10</w:t>
      </w:r>
      <w:r w:rsidRPr="00BA67B5">
        <w:rPr>
          <w:rFonts w:hint="eastAsia"/>
          <w:color w:val="000000" w:themeColor="text1"/>
          <w:sz w:val="24"/>
        </w:rPr>
        <w:t>个月逐月缴交（</w:t>
      </w:r>
      <w:r w:rsidRPr="00BA67B5">
        <w:rPr>
          <w:rFonts w:hint="eastAsia"/>
          <w:color w:val="000000" w:themeColor="text1"/>
          <w:sz w:val="24"/>
        </w:rPr>
        <w:t>2</w:t>
      </w:r>
      <w:r w:rsidRPr="00BA67B5">
        <w:rPr>
          <w:rFonts w:hint="eastAsia"/>
          <w:color w:val="000000" w:themeColor="text1"/>
          <w:sz w:val="24"/>
        </w:rPr>
        <w:t>月、</w:t>
      </w:r>
      <w:r w:rsidRPr="00BA67B5">
        <w:rPr>
          <w:rFonts w:hint="eastAsia"/>
          <w:color w:val="000000" w:themeColor="text1"/>
          <w:sz w:val="24"/>
        </w:rPr>
        <w:t>8</w:t>
      </w:r>
      <w:r w:rsidRPr="00BA67B5">
        <w:rPr>
          <w:rFonts w:hint="eastAsia"/>
          <w:color w:val="000000" w:themeColor="text1"/>
          <w:sz w:val="24"/>
        </w:rPr>
        <w:t>月免租）。</w:t>
      </w:r>
    </w:p>
    <w:p w:rsidR="00BA67B5" w:rsidRPr="00BA67B5" w:rsidRDefault="00BA67B5" w:rsidP="00BA67B5">
      <w:pPr>
        <w:pStyle w:val="2"/>
        <w:spacing w:before="260" w:after="260" w:line="360" w:lineRule="auto"/>
        <w:rPr>
          <w:color w:val="000000" w:themeColor="text1"/>
          <w:sz w:val="24"/>
          <w:szCs w:val="24"/>
        </w:rPr>
      </w:pPr>
      <w:bookmarkStart w:id="5" w:name="_Toc3083"/>
      <w:bookmarkStart w:id="6" w:name="_Toc514762667"/>
      <w:bookmarkStart w:id="7" w:name="_Toc29205"/>
      <w:bookmarkStart w:id="8" w:name="_Toc14239"/>
      <w:r w:rsidRPr="00BA67B5">
        <w:rPr>
          <w:rFonts w:hint="eastAsia"/>
          <w:color w:val="000000" w:themeColor="text1"/>
          <w:sz w:val="24"/>
          <w:szCs w:val="24"/>
        </w:rPr>
        <w:t>二、</w:t>
      </w:r>
      <w:bookmarkStart w:id="9" w:name="_Toc20419"/>
      <w:bookmarkStart w:id="10" w:name="_Toc22180"/>
      <w:bookmarkStart w:id="11" w:name="_Toc216"/>
      <w:bookmarkEnd w:id="5"/>
      <w:bookmarkEnd w:id="6"/>
      <w:bookmarkEnd w:id="7"/>
      <w:bookmarkEnd w:id="8"/>
      <w:r w:rsidRPr="00BA67B5">
        <w:rPr>
          <w:rFonts w:hint="eastAsia"/>
          <w:color w:val="000000" w:themeColor="text1"/>
          <w:sz w:val="24"/>
          <w:szCs w:val="24"/>
        </w:rPr>
        <w:t>项目介绍</w:t>
      </w:r>
    </w:p>
    <w:p w:rsidR="00BA67B5" w:rsidRPr="00BA67B5" w:rsidRDefault="00BA67B5" w:rsidP="00BA67B5">
      <w:pPr>
        <w:spacing w:line="360" w:lineRule="auto"/>
        <w:ind w:firstLineChars="200" w:firstLine="480"/>
        <w:rPr>
          <w:b/>
          <w:bCs/>
          <w:color w:val="000000" w:themeColor="text1"/>
          <w:sz w:val="24"/>
        </w:rPr>
      </w:pPr>
      <w:bookmarkStart w:id="12" w:name="_Toc514762668"/>
      <w:r w:rsidRPr="00BA67B5">
        <w:rPr>
          <w:rFonts w:hint="eastAsia"/>
          <w:color w:val="000000" w:themeColor="text1"/>
          <w:sz w:val="24"/>
        </w:rPr>
        <w:t>校园综合超市项目的经营场地位于深圳信息职业技术学院东门左侧商业中心一楼，场地面积约</w:t>
      </w:r>
      <w:r w:rsidRPr="00BA67B5">
        <w:rPr>
          <w:rFonts w:hint="eastAsia"/>
          <w:color w:val="000000" w:themeColor="text1"/>
          <w:sz w:val="24"/>
        </w:rPr>
        <w:t>266</w:t>
      </w:r>
      <w:r w:rsidRPr="00BA67B5">
        <w:rPr>
          <w:rFonts w:hint="eastAsia"/>
          <w:color w:val="000000" w:themeColor="text1"/>
          <w:sz w:val="24"/>
        </w:rPr>
        <w:t>平方米。为了给学校师生员工提供优质的生活配套服务，现就该项目对外承包经营进行全国范围内的公开招标。采购人提出项目的技术及商务相关要求，提供包括校园综合超市的经营场地、电力照明等设施设备的使用权。</w:t>
      </w:r>
    </w:p>
    <w:p w:rsidR="00BA67B5" w:rsidRPr="00BA67B5" w:rsidRDefault="00BA67B5" w:rsidP="00BA67B5">
      <w:pPr>
        <w:pStyle w:val="2"/>
        <w:spacing w:before="260" w:after="260" w:line="360" w:lineRule="auto"/>
        <w:rPr>
          <w:color w:val="000000" w:themeColor="text1"/>
          <w:sz w:val="24"/>
          <w:szCs w:val="24"/>
        </w:rPr>
      </w:pPr>
      <w:r w:rsidRPr="00BA67B5">
        <w:rPr>
          <w:rFonts w:hint="eastAsia"/>
          <w:color w:val="000000" w:themeColor="text1"/>
          <w:sz w:val="24"/>
          <w:szCs w:val="24"/>
        </w:rPr>
        <w:t>三、投标人的资格要求</w:t>
      </w:r>
      <w:bookmarkEnd w:id="9"/>
      <w:bookmarkEnd w:id="10"/>
      <w:bookmarkEnd w:id="11"/>
      <w:bookmarkEnd w:id="12"/>
    </w:p>
    <w:p w:rsidR="00BA67B5" w:rsidRPr="00BA67B5" w:rsidRDefault="00BA67B5" w:rsidP="00BA67B5">
      <w:pPr>
        <w:spacing w:line="360" w:lineRule="auto"/>
        <w:ind w:firstLineChars="200" w:firstLine="480"/>
        <w:rPr>
          <w:color w:val="000000" w:themeColor="text1"/>
          <w:sz w:val="24"/>
        </w:rPr>
      </w:pPr>
      <w:bookmarkStart w:id="13" w:name="_Toc514762669"/>
      <w:bookmarkStart w:id="14" w:name="_Toc9204"/>
      <w:bookmarkStart w:id="15" w:name="_Toc28820"/>
      <w:bookmarkStart w:id="16" w:name="_Toc4634"/>
      <w:r w:rsidRPr="00BA67B5">
        <w:rPr>
          <w:rFonts w:hint="eastAsia"/>
          <w:color w:val="000000" w:themeColor="text1"/>
          <w:sz w:val="24"/>
        </w:rPr>
        <w:t>1.</w:t>
      </w:r>
      <w:r w:rsidRPr="00BA67B5">
        <w:rPr>
          <w:rFonts w:hint="eastAsia"/>
          <w:color w:val="000000" w:themeColor="text1"/>
          <w:sz w:val="24"/>
        </w:rPr>
        <w:t>具有独立法人资格（提供合法有效的营业执照原件扫描件，投标报名时需提供原件）。</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2.</w:t>
      </w:r>
      <w:r w:rsidRPr="00BA67B5">
        <w:rPr>
          <w:rFonts w:hint="eastAsia"/>
          <w:color w:val="000000" w:themeColor="text1"/>
          <w:sz w:val="24"/>
        </w:rPr>
        <w:t>投标人近三年</w:t>
      </w:r>
      <w:proofErr w:type="gramStart"/>
      <w:r w:rsidRPr="00BA67B5">
        <w:rPr>
          <w:rFonts w:hint="eastAsia"/>
          <w:color w:val="000000" w:themeColor="text1"/>
          <w:sz w:val="24"/>
        </w:rPr>
        <w:t>内在政府</w:t>
      </w:r>
      <w:proofErr w:type="gramEnd"/>
      <w:r w:rsidRPr="00BA67B5">
        <w:rPr>
          <w:rFonts w:hint="eastAsia"/>
          <w:color w:val="000000" w:themeColor="text1"/>
          <w:sz w:val="24"/>
        </w:rPr>
        <w:t>采购中无行贿犯罪记录，且未被政府相关部门列入诚信档案黑名单。</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3.</w:t>
      </w:r>
      <w:r w:rsidRPr="00BA67B5">
        <w:rPr>
          <w:rFonts w:hint="eastAsia"/>
          <w:color w:val="000000" w:themeColor="text1"/>
          <w:sz w:val="24"/>
        </w:rPr>
        <w:t>本项目只接受直营连锁综合超市投标。不接受特许加盟形式投标、联合体投标，不得将项目分包或转包。</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4.</w:t>
      </w:r>
      <w:r w:rsidRPr="00BA67B5">
        <w:rPr>
          <w:rFonts w:hint="eastAsia"/>
          <w:color w:val="000000" w:themeColor="text1"/>
          <w:sz w:val="24"/>
        </w:rPr>
        <w:t>本次招标不接受目前正在我校有经营项目的企业投标。</w:t>
      </w:r>
    </w:p>
    <w:p w:rsidR="00BA67B5" w:rsidRPr="00BA67B5" w:rsidRDefault="00BA67B5" w:rsidP="00BA67B5">
      <w:pPr>
        <w:pStyle w:val="2"/>
        <w:spacing w:before="260" w:after="260" w:line="360" w:lineRule="auto"/>
        <w:rPr>
          <w:color w:val="000000" w:themeColor="text1"/>
          <w:sz w:val="24"/>
          <w:szCs w:val="24"/>
        </w:rPr>
      </w:pPr>
      <w:bookmarkStart w:id="17" w:name="_Toc514762670"/>
      <w:bookmarkEnd w:id="13"/>
      <w:bookmarkEnd w:id="14"/>
      <w:bookmarkEnd w:id="15"/>
      <w:bookmarkEnd w:id="16"/>
      <w:r w:rsidRPr="00BA67B5">
        <w:rPr>
          <w:rFonts w:hint="eastAsia"/>
          <w:color w:val="000000" w:themeColor="text1"/>
          <w:sz w:val="24"/>
          <w:szCs w:val="24"/>
        </w:rPr>
        <w:t>四、获取招标文件的时间期限、方式（本项目仅接受网络报名）</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1</w:t>
      </w:r>
      <w:r w:rsidRPr="00BA67B5">
        <w:rPr>
          <w:rFonts w:hint="eastAsia"/>
          <w:color w:val="000000" w:themeColor="text1"/>
          <w:sz w:val="24"/>
        </w:rPr>
        <w:t>、获取招标文件时间：</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lastRenderedPageBreak/>
        <w:t>2018</w:t>
      </w:r>
      <w:r w:rsidRPr="00BA67B5">
        <w:rPr>
          <w:rFonts w:hint="eastAsia"/>
          <w:color w:val="000000" w:themeColor="text1"/>
          <w:sz w:val="24"/>
        </w:rPr>
        <w:t>年</w:t>
      </w:r>
      <w:r w:rsidRPr="00BA67B5">
        <w:rPr>
          <w:rFonts w:hint="eastAsia"/>
          <w:color w:val="000000" w:themeColor="text1"/>
          <w:sz w:val="24"/>
        </w:rPr>
        <w:t>11</w:t>
      </w:r>
      <w:r w:rsidRPr="00BA67B5">
        <w:rPr>
          <w:rFonts w:hint="eastAsia"/>
          <w:color w:val="000000" w:themeColor="text1"/>
          <w:sz w:val="24"/>
        </w:rPr>
        <w:t>月</w:t>
      </w:r>
      <w:r w:rsidRPr="00BA67B5">
        <w:rPr>
          <w:rFonts w:hint="eastAsia"/>
          <w:color w:val="000000" w:themeColor="text1"/>
          <w:sz w:val="24"/>
        </w:rPr>
        <w:t>26</w:t>
      </w:r>
      <w:r w:rsidRPr="00BA67B5">
        <w:rPr>
          <w:rFonts w:hint="eastAsia"/>
          <w:color w:val="000000" w:themeColor="text1"/>
          <w:sz w:val="24"/>
        </w:rPr>
        <w:t>日起至</w:t>
      </w:r>
      <w:r w:rsidRPr="00BA67B5">
        <w:rPr>
          <w:rFonts w:hint="eastAsia"/>
          <w:color w:val="000000" w:themeColor="text1"/>
          <w:sz w:val="24"/>
        </w:rPr>
        <w:t>2018</w:t>
      </w:r>
      <w:r w:rsidRPr="00BA67B5">
        <w:rPr>
          <w:rFonts w:hint="eastAsia"/>
          <w:color w:val="000000" w:themeColor="text1"/>
          <w:sz w:val="24"/>
        </w:rPr>
        <w:t>年</w:t>
      </w:r>
      <w:r w:rsidRPr="00BA67B5">
        <w:rPr>
          <w:rFonts w:hint="eastAsia"/>
          <w:color w:val="000000" w:themeColor="text1"/>
          <w:sz w:val="24"/>
        </w:rPr>
        <w:t>12</w:t>
      </w:r>
      <w:r w:rsidRPr="00BA67B5">
        <w:rPr>
          <w:rFonts w:hint="eastAsia"/>
          <w:color w:val="000000" w:themeColor="text1"/>
          <w:sz w:val="24"/>
        </w:rPr>
        <w:t>月</w:t>
      </w:r>
      <w:r w:rsidRPr="00BA67B5">
        <w:rPr>
          <w:rFonts w:hint="eastAsia"/>
          <w:color w:val="000000" w:themeColor="text1"/>
          <w:sz w:val="24"/>
        </w:rPr>
        <w:t>3</w:t>
      </w:r>
      <w:r w:rsidRPr="00BA67B5">
        <w:rPr>
          <w:rFonts w:hint="eastAsia"/>
          <w:color w:val="000000" w:themeColor="text1"/>
          <w:sz w:val="24"/>
        </w:rPr>
        <w:t>日，应在</w:t>
      </w:r>
      <w:r w:rsidRPr="00BA67B5">
        <w:rPr>
          <w:rFonts w:hint="eastAsia"/>
          <w:color w:val="000000" w:themeColor="text1"/>
          <w:sz w:val="24"/>
        </w:rPr>
        <w:t>12</w:t>
      </w:r>
      <w:r w:rsidRPr="00BA67B5">
        <w:rPr>
          <w:rFonts w:hint="eastAsia"/>
          <w:color w:val="000000" w:themeColor="text1"/>
          <w:sz w:val="24"/>
        </w:rPr>
        <w:t>月</w:t>
      </w:r>
      <w:r w:rsidRPr="00BA67B5">
        <w:rPr>
          <w:rFonts w:hint="eastAsia"/>
          <w:color w:val="000000" w:themeColor="text1"/>
          <w:sz w:val="24"/>
        </w:rPr>
        <w:t>3</w:t>
      </w:r>
      <w:r w:rsidRPr="00BA67B5">
        <w:rPr>
          <w:rFonts w:hint="eastAsia"/>
          <w:color w:val="000000" w:themeColor="text1"/>
          <w:sz w:val="24"/>
        </w:rPr>
        <w:t>日下午</w:t>
      </w:r>
      <w:r w:rsidRPr="00BA67B5">
        <w:rPr>
          <w:rFonts w:hint="eastAsia"/>
          <w:color w:val="000000" w:themeColor="text1"/>
          <w:sz w:val="24"/>
        </w:rPr>
        <w:t>16</w:t>
      </w:r>
      <w:r w:rsidRPr="00BA67B5">
        <w:rPr>
          <w:rFonts w:hint="eastAsia"/>
          <w:color w:val="000000" w:themeColor="text1"/>
          <w:sz w:val="24"/>
        </w:rPr>
        <w:t>：</w:t>
      </w:r>
      <w:r w:rsidRPr="00BA67B5">
        <w:rPr>
          <w:rFonts w:hint="eastAsia"/>
          <w:color w:val="000000" w:themeColor="text1"/>
          <w:sz w:val="24"/>
        </w:rPr>
        <w:t>00</w:t>
      </w:r>
      <w:r w:rsidRPr="00BA67B5">
        <w:rPr>
          <w:rFonts w:hint="eastAsia"/>
          <w:color w:val="000000" w:themeColor="text1"/>
          <w:sz w:val="24"/>
        </w:rPr>
        <w:t>前发送电子邮件，以“项目编号</w:t>
      </w:r>
      <w:r w:rsidRPr="00BA67B5">
        <w:rPr>
          <w:rFonts w:hint="eastAsia"/>
          <w:color w:val="000000" w:themeColor="text1"/>
          <w:sz w:val="24"/>
        </w:rPr>
        <w:t>+</w:t>
      </w:r>
      <w:r w:rsidRPr="00BA67B5">
        <w:rPr>
          <w:rFonts w:hint="eastAsia"/>
          <w:color w:val="000000" w:themeColor="text1"/>
          <w:sz w:val="24"/>
        </w:rPr>
        <w:t>项目名称</w:t>
      </w:r>
      <w:r w:rsidRPr="00BA67B5">
        <w:rPr>
          <w:rFonts w:hint="eastAsia"/>
          <w:color w:val="000000" w:themeColor="text1"/>
          <w:sz w:val="24"/>
        </w:rPr>
        <w:t>+</w:t>
      </w:r>
      <w:r w:rsidRPr="00BA67B5">
        <w:rPr>
          <w:rFonts w:hint="eastAsia"/>
          <w:color w:val="000000" w:themeColor="text1"/>
          <w:sz w:val="24"/>
        </w:rPr>
        <w:t>投标商名称”为标题，</w:t>
      </w:r>
      <w:hyperlink r:id="rId5" w:history="1">
        <w:r w:rsidRPr="00BA67B5">
          <w:rPr>
            <w:color w:val="000000" w:themeColor="text1"/>
            <w:sz w:val="24"/>
          </w:rPr>
          <w:t>发送报名邮件至招标管理中心邮箱</w:t>
        </w:r>
        <w:r w:rsidRPr="00BA67B5">
          <w:rPr>
            <w:color w:val="000000" w:themeColor="text1"/>
            <w:sz w:val="24"/>
          </w:rPr>
          <w:t>1162889906@qq.com</w:t>
        </w:r>
      </w:hyperlink>
      <w:r w:rsidRPr="00BA67B5">
        <w:rPr>
          <w:rFonts w:hint="eastAsia"/>
          <w:color w:val="000000" w:themeColor="text1"/>
          <w:sz w:val="24"/>
        </w:rPr>
        <w:t>。邮件内容应包括：</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A</w:t>
      </w:r>
      <w:r w:rsidRPr="00BA67B5">
        <w:rPr>
          <w:rFonts w:hint="eastAsia"/>
          <w:color w:val="000000" w:themeColor="text1"/>
          <w:sz w:val="24"/>
        </w:rPr>
        <w:t>公司营业执照复印件加盖公司公章（扫描件）</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B</w:t>
      </w:r>
      <w:r w:rsidRPr="00BA67B5">
        <w:rPr>
          <w:rFonts w:hint="eastAsia"/>
          <w:color w:val="000000" w:themeColor="text1"/>
          <w:sz w:val="24"/>
        </w:rPr>
        <w:t>填写投标报名表，加盖公司公章（扫描件）</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招标中心收到上述材料，通过邮件回复，视为报名成功；若供应商发送报名邮件后未收到招标中心邮件回复，视为未报名。</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2</w:t>
      </w:r>
      <w:r w:rsidRPr="00BA67B5">
        <w:rPr>
          <w:rFonts w:hint="eastAsia"/>
          <w:color w:val="000000" w:themeColor="text1"/>
          <w:sz w:val="24"/>
        </w:rPr>
        <w:t>、获取招标文件方式：</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招标文件下载地址、投标报名表下载地址详见公告底端附件。</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3</w:t>
      </w:r>
      <w:r w:rsidRPr="00BA67B5">
        <w:rPr>
          <w:rFonts w:hint="eastAsia"/>
          <w:color w:val="000000" w:themeColor="text1"/>
          <w:sz w:val="24"/>
        </w:rPr>
        <w:t>、开标当天携带文件</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12</w:t>
      </w:r>
      <w:r w:rsidRPr="00BA67B5">
        <w:rPr>
          <w:rFonts w:hint="eastAsia"/>
          <w:color w:val="000000" w:themeColor="text1"/>
          <w:sz w:val="24"/>
        </w:rPr>
        <w:t>月</w:t>
      </w:r>
      <w:r w:rsidRPr="00BA67B5">
        <w:rPr>
          <w:rFonts w:hint="eastAsia"/>
          <w:color w:val="000000" w:themeColor="text1"/>
          <w:sz w:val="24"/>
        </w:rPr>
        <w:t>7</w:t>
      </w:r>
      <w:r w:rsidRPr="00BA67B5">
        <w:rPr>
          <w:rFonts w:hint="eastAsia"/>
          <w:color w:val="000000" w:themeColor="text1"/>
          <w:sz w:val="24"/>
        </w:rPr>
        <w:t>日开标当天，请在</w:t>
      </w:r>
      <w:r w:rsidRPr="00BA67B5">
        <w:rPr>
          <w:rFonts w:hint="eastAsia"/>
          <w:color w:val="000000" w:themeColor="text1"/>
          <w:sz w:val="24"/>
        </w:rPr>
        <w:t>8:30-8:50</w:t>
      </w:r>
      <w:r w:rsidRPr="00BA67B5">
        <w:rPr>
          <w:rFonts w:hint="eastAsia"/>
          <w:color w:val="000000" w:themeColor="text1"/>
          <w:sz w:val="24"/>
        </w:rPr>
        <w:t>到</w:t>
      </w:r>
      <w:r w:rsidRPr="00BA67B5">
        <w:rPr>
          <w:rFonts w:hint="eastAsia"/>
          <w:color w:val="000000" w:themeColor="text1"/>
          <w:sz w:val="24"/>
        </w:rPr>
        <w:t>412B</w:t>
      </w:r>
      <w:r w:rsidRPr="00BA67B5">
        <w:rPr>
          <w:rFonts w:hint="eastAsia"/>
          <w:color w:val="000000" w:themeColor="text1"/>
          <w:sz w:val="24"/>
        </w:rPr>
        <w:t>办公室</w:t>
      </w:r>
      <w:proofErr w:type="gramStart"/>
      <w:r w:rsidRPr="00BA67B5">
        <w:rPr>
          <w:rFonts w:hint="eastAsia"/>
          <w:color w:val="000000" w:themeColor="text1"/>
          <w:sz w:val="24"/>
        </w:rPr>
        <w:t>验</w:t>
      </w:r>
      <w:proofErr w:type="gramEnd"/>
      <w:r w:rsidRPr="00BA67B5">
        <w:rPr>
          <w:rFonts w:hint="eastAsia"/>
          <w:color w:val="000000" w:themeColor="text1"/>
          <w:sz w:val="24"/>
        </w:rPr>
        <w:t>营业执照原件，提交营业执照复印件（加盖公司公章）和投标报名表（加盖公司公章）。请在邮件中承诺携带上述文件，营业执照原件未验的投标人视为无效投标。</w:t>
      </w:r>
    </w:p>
    <w:p w:rsidR="00BA67B5" w:rsidRPr="00BA67B5" w:rsidRDefault="00BA67B5" w:rsidP="00BA67B5">
      <w:pPr>
        <w:pStyle w:val="2"/>
        <w:spacing w:before="260" w:after="260" w:line="360" w:lineRule="auto"/>
        <w:rPr>
          <w:color w:val="000000" w:themeColor="text1"/>
          <w:sz w:val="24"/>
          <w:szCs w:val="24"/>
        </w:rPr>
      </w:pPr>
      <w:r w:rsidRPr="00BA67B5">
        <w:rPr>
          <w:rFonts w:hint="eastAsia"/>
          <w:color w:val="000000" w:themeColor="text1"/>
          <w:sz w:val="24"/>
          <w:szCs w:val="24"/>
        </w:rPr>
        <w:t>五、勘察现场时间、地点</w:t>
      </w:r>
    </w:p>
    <w:p w:rsidR="00BA67B5" w:rsidRPr="00BA67B5" w:rsidRDefault="00BA67B5" w:rsidP="00BA67B5">
      <w:pPr>
        <w:spacing w:line="360" w:lineRule="auto"/>
        <w:ind w:firstLineChars="200" w:firstLine="480"/>
        <w:rPr>
          <w:rFonts w:ascii="宋体" w:hAnsi="宋体" w:cs="宋体"/>
          <w:color w:val="000000" w:themeColor="text1"/>
          <w:kern w:val="0"/>
          <w:sz w:val="24"/>
        </w:rPr>
      </w:pPr>
      <w:r w:rsidRPr="00BA67B5">
        <w:rPr>
          <w:rFonts w:hint="eastAsia"/>
          <w:color w:val="000000" w:themeColor="text1"/>
          <w:sz w:val="24"/>
        </w:rPr>
        <w:t>2018</w:t>
      </w:r>
      <w:r w:rsidRPr="00BA67B5">
        <w:rPr>
          <w:rFonts w:hint="eastAsia"/>
          <w:color w:val="000000" w:themeColor="text1"/>
          <w:sz w:val="24"/>
        </w:rPr>
        <w:t>年</w:t>
      </w:r>
      <w:r w:rsidRPr="00BA67B5">
        <w:rPr>
          <w:rFonts w:hint="eastAsia"/>
          <w:color w:val="000000" w:themeColor="text1"/>
          <w:sz w:val="24"/>
        </w:rPr>
        <w:t>12</w:t>
      </w:r>
      <w:r w:rsidRPr="00BA67B5">
        <w:rPr>
          <w:rFonts w:hint="eastAsia"/>
          <w:color w:val="000000" w:themeColor="text1"/>
          <w:sz w:val="24"/>
        </w:rPr>
        <w:t>月</w:t>
      </w:r>
      <w:r w:rsidRPr="00BA67B5">
        <w:rPr>
          <w:rFonts w:hint="eastAsia"/>
          <w:color w:val="000000" w:themeColor="text1"/>
          <w:sz w:val="24"/>
        </w:rPr>
        <w:t>3</w:t>
      </w:r>
      <w:r w:rsidRPr="00BA67B5">
        <w:rPr>
          <w:rFonts w:hint="eastAsia"/>
          <w:color w:val="000000" w:themeColor="text1"/>
          <w:sz w:val="24"/>
        </w:rPr>
        <w:t>日</w:t>
      </w:r>
      <w:r w:rsidRPr="00BA67B5">
        <w:rPr>
          <w:rFonts w:hint="eastAsia"/>
          <w:color w:val="000000" w:themeColor="text1"/>
          <w:sz w:val="24"/>
        </w:rPr>
        <w:t>14:30</w:t>
      </w:r>
      <w:r w:rsidRPr="00BA67B5">
        <w:rPr>
          <w:rFonts w:hint="eastAsia"/>
          <w:color w:val="000000" w:themeColor="text1"/>
          <w:sz w:val="24"/>
        </w:rPr>
        <w:t>深圳信息职业技术学院致远楼</w:t>
      </w:r>
      <w:r w:rsidRPr="00BA67B5">
        <w:rPr>
          <w:rFonts w:hint="eastAsia"/>
          <w:color w:val="000000" w:themeColor="text1"/>
          <w:sz w:val="24"/>
        </w:rPr>
        <w:t>412A</w:t>
      </w:r>
      <w:r w:rsidRPr="00BA67B5">
        <w:rPr>
          <w:rFonts w:hint="eastAsia"/>
          <w:color w:val="000000" w:themeColor="text1"/>
          <w:sz w:val="24"/>
        </w:rPr>
        <w:t>集合。</w:t>
      </w:r>
    </w:p>
    <w:p w:rsidR="00BA67B5" w:rsidRPr="00BA67B5" w:rsidRDefault="00BA67B5" w:rsidP="00BA67B5">
      <w:pPr>
        <w:pStyle w:val="2"/>
        <w:spacing w:before="260" w:after="260" w:line="360" w:lineRule="auto"/>
        <w:rPr>
          <w:color w:val="000000" w:themeColor="text1"/>
          <w:sz w:val="24"/>
          <w:szCs w:val="24"/>
        </w:rPr>
      </w:pPr>
      <w:r w:rsidRPr="00BA67B5">
        <w:rPr>
          <w:rFonts w:hint="eastAsia"/>
          <w:color w:val="000000" w:themeColor="text1"/>
          <w:sz w:val="24"/>
          <w:szCs w:val="24"/>
        </w:rPr>
        <w:t>六、公告期限</w:t>
      </w:r>
      <w:bookmarkEnd w:id="17"/>
    </w:p>
    <w:p w:rsidR="00BA67B5" w:rsidRPr="00BA67B5" w:rsidRDefault="00BA67B5" w:rsidP="00BA67B5">
      <w:pPr>
        <w:spacing w:line="360" w:lineRule="auto"/>
        <w:ind w:firstLineChars="200" w:firstLine="480"/>
        <w:rPr>
          <w:rFonts w:eastAsiaTheme="minorEastAsia"/>
          <w:color w:val="000000" w:themeColor="text1"/>
          <w:sz w:val="24"/>
        </w:rPr>
      </w:pPr>
      <w:r w:rsidRPr="00BA67B5">
        <w:rPr>
          <w:rFonts w:hint="eastAsia"/>
          <w:color w:val="000000" w:themeColor="text1"/>
          <w:sz w:val="24"/>
        </w:rPr>
        <w:t>自招标公告发布之日起</w:t>
      </w:r>
      <w:r w:rsidRPr="00BA67B5">
        <w:rPr>
          <w:rFonts w:hint="eastAsia"/>
          <w:color w:val="000000" w:themeColor="text1"/>
          <w:sz w:val="24"/>
        </w:rPr>
        <w:t>10</w:t>
      </w:r>
      <w:r w:rsidRPr="00BA67B5">
        <w:rPr>
          <w:rFonts w:hint="eastAsia"/>
          <w:color w:val="000000" w:themeColor="text1"/>
          <w:sz w:val="24"/>
        </w:rPr>
        <w:t>日。</w:t>
      </w:r>
    </w:p>
    <w:p w:rsidR="00BA67B5" w:rsidRPr="00BA67B5" w:rsidRDefault="00BA67B5" w:rsidP="00BA67B5">
      <w:pPr>
        <w:pStyle w:val="2"/>
        <w:spacing w:before="260" w:after="260" w:line="360" w:lineRule="auto"/>
        <w:rPr>
          <w:color w:val="000000" w:themeColor="text1"/>
          <w:sz w:val="24"/>
          <w:szCs w:val="24"/>
        </w:rPr>
      </w:pPr>
      <w:bookmarkStart w:id="18" w:name="_Toc30731"/>
      <w:bookmarkStart w:id="19" w:name="_Toc1834"/>
      <w:bookmarkStart w:id="20" w:name="_Toc514762671"/>
      <w:bookmarkStart w:id="21" w:name="_Toc29046"/>
      <w:r w:rsidRPr="00BA67B5">
        <w:rPr>
          <w:rFonts w:hint="eastAsia"/>
          <w:color w:val="000000" w:themeColor="text1"/>
          <w:sz w:val="24"/>
          <w:szCs w:val="24"/>
        </w:rPr>
        <w:t>七、投标截止时间、开标时间及地点</w:t>
      </w:r>
      <w:bookmarkEnd w:id="18"/>
      <w:bookmarkEnd w:id="19"/>
      <w:bookmarkEnd w:id="20"/>
      <w:bookmarkEnd w:id="21"/>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1</w:t>
      </w:r>
      <w:r w:rsidRPr="00BA67B5">
        <w:rPr>
          <w:rFonts w:hint="eastAsia"/>
          <w:color w:val="000000" w:themeColor="text1"/>
          <w:sz w:val="24"/>
        </w:rPr>
        <w:t>、递交投标文件时间：</w:t>
      </w:r>
      <w:r w:rsidRPr="00BA67B5">
        <w:rPr>
          <w:rFonts w:hint="eastAsia"/>
          <w:color w:val="000000" w:themeColor="text1"/>
          <w:sz w:val="24"/>
        </w:rPr>
        <w:t>2018</w:t>
      </w:r>
      <w:r w:rsidRPr="00BA67B5">
        <w:rPr>
          <w:rFonts w:hint="eastAsia"/>
          <w:color w:val="000000" w:themeColor="text1"/>
          <w:sz w:val="24"/>
        </w:rPr>
        <w:t>年</w:t>
      </w:r>
      <w:r w:rsidRPr="00BA67B5">
        <w:rPr>
          <w:rFonts w:hint="eastAsia"/>
          <w:color w:val="000000" w:themeColor="text1"/>
          <w:sz w:val="24"/>
        </w:rPr>
        <w:t>12</w:t>
      </w:r>
      <w:r w:rsidRPr="00BA67B5">
        <w:rPr>
          <w:rFonts w:hint="eastAsia"/>
          <w:color w:val="000000" w:themeColor="text1"/>
          <w:sz w:val="24"/>
        </w:rPr>
        <w:t>月</w:t>
      </w:r>
      <w:r w:rsidRPr="00BA67B5">
        <w:rPr>
          <w:rFonts w:hint="eastAsia"/>
          <w:color w:val="000000" w:themeColor="text1"/>
          <w:sz w:val="24"/>
        </w:rPr>
        <w:t>7</w:t>
      </w:r>
      <w:r w:rsidRPr="00BA67B5">
        <w:rPr>
          <w:rFonts w:hint="eastAsia"/>
          <w:color w:val="000000" w:themeColor="text1"/>
          <w:sz w:val="24"/>
        </w:rPr>
        <w:t>日</w:t>
      </w:r>
      <w:r w:rsidRPr="00BA67B5">
        <w:rPr>
          <w:rFonts w:hint="eastAsia"/>
          <w:color w:val="000000" w:themeColor="text1"/>
          <w:sz w:val="24"/>
        </w:rPr>
        <w:t xml:space="preserve"> </w:t>
      </w:r>
      <w:r w:rsidRPr="00BA67B5">
        <w:rPr>
          <w:rFonts w:hint="eastAsia"/>
          <w:color w:val="000000" w:themeColor="text1"/>
          <w:sz w:val="24"/>
        </w:rPr>
        <w:t>上午</w:t>
      </w:r>
      <w:r w:rsidRPr="00BA67B5">
        <w:rPr>
          <w:rFonts w:hint="eastAsia"/>
          <w:color w:val="000000" w:themeColor="text1"/>
          <w:sz w:val="24"/>
        </w:rPr>
        <w:t xml:space="preserve"> 9:30</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2</w:t>
      </w:r>
      <w:r w:rsidRPr="00BA67B5">
        <w:rPr>
          <w:rFonts w:hint="eastAsia"/>
          <w:color w:val="000000" w:themeColor="text1"/>
          <w:sz w:val="24"/>
        </w:rPr>
        <w:t>、投标截止及开标时间：</w:t>
      </w:r>
      <w:r w:rsidRPr="00BA67B5">
        <w:rPr>
          <w:rFonts w:hint="eastAsia"/>
          <w:color w:val="000000" w:themeColor="text1"/>
          <w:sz w:val="24"/>
        </w:rPr>
        <w:t>2018</w:t>
      </w:r>
      <w:r w:rsidRPr="00BA67B5">
        <w:rPr>
          <w:rFonts w:hint="eastAsia"/>
          <w:color w:val="000000" w:themeColor="text1"/>
          <w:sz w:val="24"/>
        </w:rPr>
        <w:t>年</w:t>
      </w:r>
      <w:r w:rsidRPr="00BA67B5">
        <w:rPr>
          <w:rFonts w:hint="eastAsia"/>
          <w:color w:val="000000" w:themeColor="text1"/>
          <w:sz w:val="24"/>
        </w:rPr>
        <w:t>12</w:t>
      </w:r>
      <w:r w:rsidRPr="00BA67B5">
        <w:rPr>
          <w:rFonts w:hint="eastAsia"/>
          <w:color w:val="000000" w:themeColor="text1"/>
          <w:sz w:val="24"/>
        </w:rPr>
        <w:t>月</w:t>
      </w:r>
      <w:r w:rsidRPr="00BA67B5">
        <w:rPr>
          <w:rFonts w:hint="eastAsia"/>
          <w:color w:val="000000" w:themeColor="text1"/>
          <w:sz w:val="24"/>
        </w:rPr>
        <w:t>7</w:t>
      </w:r>
      <w:r w:rsidRPr="00BA67B5">
        <w:rPr>
          <w:rFonts w:hint="eastAsia"/>
          <w:color w:val="000000" w:themeColor="text1"/>
          <w:sz w:val="24"/>
        </w:rPr>
        <w:t>日上午</w:t>
      </w:r>
      <w:r w:rsidRPr="00BA67B5">
        <w:rPr>
          <w:rFonts w:hint="eastAsia"/>
          <w:color w:val="000000" w:themeColor="text1"/>
          <w:sz w:val="24"/>
        </w:rPr>
        <w:t xml:space="preserve"> 9:30</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3</w:t>
      </w:r>
      <w:r w:rsidRPr="00BA67B5">
        <w:rPr>
          <w:rFonts w:hint="eastAsia"/>
          <w:color w:val="000000" w:themeColor="text1"/>
          <w:sz w:val="24"/>
        </w:rPr>
        <w:t>、开标地点：深圳市龙岗区龙翔大道</w:t>
      </w:r>
      <w:r w:rsidRPr="00BA67B5">
        <w:rPr>
          <w:rFonts w:hint="eastAsia"/>
          <w:color w:val="000000" w:themeColor="text1"/>
          <w:sz w:val="24"/>
        </w:rPr>
        <w:t>2188</w:t>
      </w:r>
      <w:r w:rsidRPr="00BA67B5">
        <w:rPr>
          <w:rFonts w:hint="eastAsia"/>
          <w:color w:val="000000" w:themeColor="text1"/>
          <w:sz w:val="24"/>
        </w:rPr>
        <w:t>号深圳信息职业技术学院致远楼</w:t>
      </w:r>
      <w:r w:rsidRPr="00BA67B5">
        <w:rPr>
          <w:rFonts w:hint="eastAsia"/>
          <w:color w:val="000000" w:themeColor="text1"/>
          <w:sz w:val="24"/>
        </w:rPr>
        <w:t>412B</w:t>
      </w:r>
      <w:r w:rsidRPr="00BA67B5">
        <w:rPr>
          <w:rFonts w:hint="eastAsia"/>
          <w:color w:val="000000" w:themeColor="text1"/>
          <w:sz w:val="24"/>
        </w:rPr>
        <w:t>开标室。</w:t>
      </w:r>
    </w:p>
    <w:p w:rsidR="00BA67B5" w:rsidRPr="00BA67B5" w:rsidRDefault="00BA67B5" w:rsidP="00BA67B5">
      <w:pPr>
        <w:pStyle w:val="2"/>
        <w:spacing w:before="260" w:after="260" w:line="360" w:lineRule="auto"/>
        <w:rPr>
          <w:color w:val="000000" w:themeColor="text1"/>
          <w:sz w:val="24"/>
          <w:szCs w:val="24"/>
        </w:rPr>
      </w:pPr>
      <w:bookmarkStart w:id="22" w:name="_Toc19988"/>
      <w:bookmarkStart w:id="23" w:name="_Toc18362"/>
      <w:bookmarkStart w:id="24" w:name="_Toc514762672"/>
      <w:bookmarkStart w:id="25" w:name="_Toc12655"/>
      <w:r w:rsidRPr="00BA67B5">
        <w:rPr>
          <w:rFonts w:hint="eastAsia"/>
          <w:color w:val="000000" w:themeColor="text1"/>
          <w:sz w:val="24"/>
          <w:szCs w:val="24"/>
        </w:rPr>
        <w:t>八、采购公告查询</w:t>
      </w:r>
      <w:bookmarkEnd w:id="22"/>
      <w:bookmarkEnd w:id="23"/>
      <w:bookmarkEnd w:id="24"/>
      <w:bookmarkEnd w:id="25"/>
    </w:p>
    <w:p w:rsidR="00BA67B5" w:rsidRPr="00BA67B5" w:rsidRDefault="00BA67B5" w:rsidP="00BA67B5">
      <w:pPr>
        <w:spacing w:line="360" w:lineRule="auto"/>
        <w:ind w:firstLineChars="200" w:firstLine="480"/>
        <w:rPr>
          <w:color w:val="000000" w:themeColor="text1"/>
          <w:sz w:val="24"/>
        </w:rPr>
      </w:pPr>
      <w:proofErr w:type="gramStart"/>
      <w:r w:rsidRPr="00BA67B5">
        <w:rPr>
          <w:rFonts w:hint="eastAsia"/>
          <w:color w:val="000000" w:themeColor="text1"/>
          <w:sz w:val="24"/>
        </w:rPr>
        <w:t>深圳信息职业技术学院官网</w:t>
      </w:r>
      <w:proofErr w:type="gramEnd"/>
      <w:r w:rsidRPr="00BA67B5">
        <w:rPr>
          <w:rFonts w:hint="eastAsia"/>
          <w:color w:val="000000" w:themeColor="text1"/>
          <w:sz w:val="24"/>
        </w:rPr>
        <w:t xml:space="preserve"> </w:t>
      </w:r>
      <w:r w:rsidRPr="00BA67B5">
        <w:rPr>
          <w:color w:val="000000" w:themeColor="text1"/>
          <w:sz w:val="24"/>
        </w:rPr>
        <w:t>http://www.sziit.com.cn/</w:t>
      </w:r>
    </w:p>
    <w:p w:rsidR="00BA67B5" w:rsidRPr="00BA67B5" w:rsidRDefault="00BA67B5" w:rsidP="00BA67B5">
      <w:pPr>
        <w:pStyle w:val="2"/>
        <w:spacing w:before="260" w:after="260" w:line="360" w:lineRule="auto"/>
        <w:rPr>
          <w:color w:val="000000" w:themeColor="text1"/>
          <w:sz w:val="24"/>
          <w:szCs w:val="24"/>
        </w:rPr>
      </w:pPr>
      <w:bookmarkStart w:id="26" w:name="_Toc19441"/>
      <w:bookmarkStart w:id="27" w:name="_Toc514762673"/>
      <w:bookmarkStart w:id="28" w:name="_Toc11409"/>
      <w:bookmarkStart w:id="29" w:name="_Toc13482"/>
      <w:r w:rsidRPr="00BA67B5">
        <w:rPr>
          <w:rFonts w:hint="eastAsia"/>
          <w:color w:val="000000" w:themeColor="text1"/>
          <w:sz w:val="24"/>
          <w:szCs w:val="24"/>
        </w:rPr>
        <w:lastRenderedPageBreak/>
        <w:t>九、采购人联系方式</w:t>
      </w:r>
      <w:bookmarkEnd w:id="26"/>
      <w:bookmarkEnd w:id="27"/>
      <w:bookmarkEnd w:id="28"/>
      <w:bookmarkEnd w:id="29"/>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采购人：深圳信息职业技术学院</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地</w:t>
      </w:r>
      <w:r w:rsidRPr="00BA67B5">
        <w:rPr>
          <w:rFonts w:hint="eastAsia"/>
          <w:color w:val="000000" w:themeColor="text1"/>
          <w:sz w:val="24"/>
        </w:rPr>
        <w:t xml:space="preserve">  </w:t>
      </w:r>
      <w:r w:rsidRPr="00BA67B5">
        <w:rPr>
          <w:rFonts w:hint="eastAsia"/>
          <w:color w:val="000000" w:themeColor="text1"/>
          <w:sz w:val="24"/>
        </w:rPr>
        <w:t>址：广东省深圳市龙岗区龙翔大道</w:t>
      </w:r>
      <w:r w:rsidRPr="00BA67B5">
        <w:rPr>
          <w:rFonts w:hint="eastAsia"/>
          <w:color w:val="000000" w:themeColor="text1"/>
          <w:sz w:val="24"/>
        </w:rPr>
        <w:t>2188</w:t>
      </w:r>
      <w:r w:rsidRPr="00BA67B5">
        <w:rPr>
          <w:rFonts w:hint="eastAsia"/>
          <w:color w:val="000000" w:themeColor="text1"/>
          <w:sz w:val="24"/>
        </w:rPr>
        <w:t>号</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联系人：毛老师，崇老师</w:t>
      </w:r>
    </w:p>
    <w:p w:rsidR="00BA67B5" w:rsidRPr="00BA67B5" w:rsidRDefault="00BA67B5" w:rsidP="00BA67B5">
      <w:pPr>
        <w:spacing w:line="360" w:lineRule="auto"/>
        <w:ind w:firstLineChars="200" w:firstLine="480"/>
        <w:rPr>
          <w:color w:val="000000" w:themeColor="text1"/>
          <w:sz w:val="24"/>
        </w:rPr>
      </w:pPr>
      <w:r w:rsidRPr="00BA67B5">
        <w:rPr>
          <w:rFonts w:hint="eastAsia"/>
          <w:color w:val="000000" w:themeColor="text1"/>
          <w:sz w:val="24"/>
        </w:rPr>
        <w:t>联系方式：</w:t>
      </w:r>
      <w:r w:rsidRPr="00BA67B5">
        <w:rPr>
          <w:rFonts w:hint="eastAsia"/>
          <w:color w:val="000000" w:themeColor="text1"/>
          <w:sz w:val="24"/>
        </w:rPr>
        <w:t>0755-</w:t>
      </w:r>
      <w:r w:rsidRPr="00BA67B5">
        <w:rPr>
          <w:color w:val="000000" w:themeColor="text1"/>
          <w:sz w:val="24"/>
        </w:rPr>
        <w:t xml:space="preserve"> 89226095</w:t>
      </w:r>
      <w:r w:rsidRPr="00BA67B5">
        <w:rPr>
          <w:rFonts w:hint="eastAsia"/>
          <w:color w:val="000000" w:themeColor="text1"/>
          <w:sz w:val="24"/>
        </w:rPr>
        <w:t>，</w:t>
      </w:r>
      <w:r w:rsidRPr="00BA67B5">
        <w:rPr>
          <w:rFonts w:hint="eastAsia"/>
          <w:color w:val="000000" w:themeColor="text1"/>
          <w:sz w:val="24"/>
        </w:rPr>
        <w:t>89226811</w:t>
      </w:r>
    </w:p>
    <w:p w:rsidR="00BA67B5" w:rsidRPr="00BA67B5" w:rsidRDefault="00BA67B5" w:rsidP="00BA67B5">
      <w:pPr>
        <w:spacing w:line="360" w:lineRule="auto"/>
        <w:ind w:firstLineChars="200" w:firstLine="480"/>
        <w:rPr>
          <w:color w:val="000000" w:themeColor="text1"/>
          <w:sz w:val="24"/>
        </w:rPr>
      </w:pPr>
    </w:p>
    <w:p w:rsidR="00BA67B5" w:rsidRPr="00BA67B5" w:rsidRDefault="00BA67B5" w:rsidP="00BA67B5">
      <w:pPr>
        <w:spacing w:line="360" w:lineRule="auto"/>
        <w:jc w:val="distribute"/>
        <w:rPr>
          <w:color w:val="000000" w:themeColor="text1"/>
          <w:sz w:val="24"/>
        </w:rPr>
      </w:pPr>
      <w:r w:rsidRPr="00BA67B5">
        <w:rPr>
          <w:rFonts w:hint="eastAsia"/>
          <w:color w:val="000000" w:themeColor="text1"/>
          <w:sz w:val="24"/>
        </w:rPr>
        <w:t xml:space="preserve">                                               </w:t>
      </w:r>
    </w:p>
    <w:p w:rsidR="00BA67B5" w:rsidRPr="00BA67B5" w:rsidRDefault="00BA67B5" w:rsidP="00BA67B5">
      <w:pPr>
        <w:spacing w:line="360" w:lineRule="auto"/>
        <w:jc w:val="distribute"/>
        <w:rPr>
          <w:color w:val="000000" w:themeColor="text1"/>
          <w:sz w:val="24"/>
        </w:rPr>
      </w:pPr>
    </w:p>
    <w:p w:rsidR="00BA67B5" w:rsidRPr="00BA67B5" w:rsidRDefault="00BA67B5" w:rsidP="00BA67B5">
      <w:pPr>
        <w:spacing w:line="360" w:lineRule="auto"/>
        <w:ind w:right="210" w:firstLineChars="200" w:firstLine="480"/>
        <w:jc w:val="right"/>
        <w:rPr>
          <w:color w:val="000000" w:themeColor="text1"/>
          <w:sz w:val="24"/>
        </w:rPr>
      </w:pPr>
      <w:r w:rsidRPr="00BA67B5">
        <w:rPr>
          <w:rFonts w:hint="eastAsia"/>
          <w:color w:val="000000" w:themeColor="text1"/>
          <w:sz w:val="24"/>
        </w:rPr>
        <w:t xml:space="preserve">            </w:t>
      </w:r>
      <w:r w:rsidRPr="00BA67B5">
        <w:rPr>
          <w:rFonts w:hint="eastAsia"/>
          <w:color w:val="000000" w:themeColor="text1"/>
          <w:sz w:val="24"/>
        </w:rPr>
        <w:t>深圳信息职业技术学院</w:t>
      </w:r>
    </w:p>
    <w:p w:rsidR="00BA67B5" w:rsidRPr="00BA67B5" w:rsidRDefault="00BA67B5" w:rsidP="00BA67B5">
      <w:pPr>
        <w:spacing w:line="360" w:lineRule="auto"/>
        <w:ind w:right="210" w:firstLineChars="200" w:firstLine="480"/>
        <w:jc w:val="right"/>
        <w:rPr>
          <w:color w:val="000000" w:themeColor="text1"/>
          <w:sz w:val="24"/>
        </w:rPr>
      </w:pPr>
      <w:r w:rsidRPr="00BA67B5">
        <w:rPr>
          <w:rFonts w:hint="eastAsia"/>
          <w:color w:val="000000" w:themeColor="text1"/>
          <w:sz w:val="24"/>
        </w:rPr>
        <w:t>2018</w:t>
      </w:r>
      <w:r w:rsidRPr="00BA67B5">
        <w:rPr>
          <w:rFonts w:hint="eastAsia"/>
          <w:color w:val="000000" w:themeColor="text1"/>
          <w:sz w:val="24"/>
        </w:rPr>
        <w:t>年</w:t>
      </w:r>
      <w:r w:rsidRPr="00BA67B5">
        <w:rPr>
          <w:rFonts w:hint="eastAsia"/>
          <w:color w:val="000000" w:themeColor="text1"/>
          <w:sz w:val="24"/>
        </w:rPr>
        <w:t>11</w:t>
      </w:r>
      <w:r w:rsidRPr="00BA67B5">
        <w:rPr>
          <w:rFonts w:hint="eastAsia"/>
          <w:color w:val="000000" w:themeColor="text1"/>
          <w:sz w:val="24"/>
        </w:rPr>
        <w:t>月</w:t>
      </w:r>
      <w:r w:rsidRPr="00BA67B5">
        <w:rPr>
          <w:rFonts w:hint="eastAsia"/>
          <w:color w:val="000000" w:themeColor="text1"/>
          <w:sz w:val="24"/>
        </w:rPr>
        <w:t>26</w:t>
      </w:r>
      <w:r w:rsidRPr="00BA67B5">
        <w:rPr>
          <w:rFonts w:hint="eastAsia"/>
          <w:color w:val="000000" w:themeColor="text1"/>
          <w:sz w:val="24"/>
        </w:rPr>
        <w:t>日</w:t>
      </w:r>
    </w:p>
    <w:bookmarkEnd w:id="3"/>
    <w:p w:rsidR="006D40E6" w:rsidRPr="00BA67B5" w:rsidRDefault="006D40E6">
      <w:pPr>
        <w:rPr>
          <w:sz w:val="24"/>
        </w:rPr>
      </w:pPr>
    </w:p>
    <w:sectPr w:rsidR="006D40E6" w:rsidRPr="00BA6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B5"/>
    <w:rsid w:val="006D40E6"/>
    <w:rsid w:val="00BA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B5"/>
    <w:pPr>
      <w:widowControl w:val="0"/>
      <w:jc w:val="both"/>
    </w:pPr>
    <w:rPr>
      <w:rFonts w:ascii="Times New Roman" w:eastAsia="宋体" w:hAnsi="Times New Roman" w:cs="Times New Roman"/>
      <w:szCs w:val="24"/>
    </w:rPr>
  </w:style>
  <w:style w:type="paragraph" w:styleId="2">
    <w:name w:val="heading 2"/>
    <w:basedOn w:val="4"/>
    <w:next w:val="a"/>
    <w:link w:val="2Char"/>
    <w:qFormat/>
    <w:rsid w:val="00BA67B5"/>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BA67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A67B5"/>
    <w:rPr>
      <w:rFonts w:ascii="Arial" w:eastAsia="黑体" w:hAnsi="Arial" w:cs="Times New Roman"/>
      <w:b/>
      <w:bCs/>
      <w:sz w:val="32"/>
      <w:szCs w:val="32"/>
    </w:rPr>
  </w:style>
  <w:style w:type="paragraph" w:styleId="a3">
    <w:name w:val="Normal (Web)"/>
    <w:aliases w:val="普通 (Web),普通(Web)1,普通(Web)2,普通 (Web)1,普通(Web)3,普通 (Web)2,普通(Web)4,普通 (Web)21,普通(Web)5,普通 (Web)211,普通 (Web)2111,普通(Web)21"/>
    <w:basedOn w:val="a"/>
    <w:link w:val="Char"/>
    <w:qFormat/>
    <w:rsid w:val="00BA67B5"/>
    <w:rPr>
      <w:sz w:val="24"/>
    </w:rPr>
  </w:style>
  <w:style w:type="character" w:customStyle="1" w:styleId="Char">
    <w:name w:val="普通(网站) Char"/>
    <w:aliases w:val="普通 (Web) Char,普通(Web)1 Char,普通(Web)2 Char,普通 (Web)1 Char,普通(Web)3 Char,普通 (Web)2 Char,普通(Web)4 Char,普通 (Web)21 Char,普通(Web)5 Char,普通 (Web)211 Char,普通 (Web)2111 Char,普通(Web)21 Char"/>
    <w:link w:val="a3"/>
    <w:rsid w:val="00BA67B5"/>
    <w:rPr>
      <w:rFonts w:ascii="Times New Roman" w:eastAsia="宋体" w:hAnsi="Times New Roman" w:cs="Times New Roman"/>
      <w:sz w:val="24"/>
      <w:szCs w:val="24"/>
    </w:rPr>
  </w:style>
  <w:style w:type="character" w:customStyle="1" w:styleId="4Char">
    <w:name w:val="标题 4 Char"/>
    <w:basedOn w:val="a0"/>
    <w:link w:val="4"/>
    <w:uiPriority w:val="9"/>
    <w:semiHidden/>
    <w:rsid w:val="00BA67B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B5"/>
    <w:pPr>
      <w:widowControl w:val="0"/>
      <w:jc w:val="both"/>
    </w:pPr>
    <w:rPr>
      <w:rFonts w:ascii="Times New Roman" w:eastAsia="宋体" w:hAnsi="Times New Roman" w:cs="Times New Roman"/>
      <w:szCs w:val="24"/>
    </w:rPr>
  </w:style>
  <w:style w:type="paragraph" w:styleId="2">
    <w:name w:val="heading 2"/>
    <w:basedOn w:val="4"/>
    <w:next w:val="a"/>
    <w:link w:val="2Char"/>
    <w:qFormat/>
    <w:rsid w:val="00BA67B5"/>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BA67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A67B5"/>
    <w:rPr>
      <w:rFonts w:ascii="Arial" w:eastAsia="黑体" w:hAnsi="Arial" w:cs="Times New Roman"/>
      <w:b/>
      <w:bCs/>
      <w:sz w:val="32"/>
      <w:szCs w:val="32"/>
    </w:rPr>
  </w:style>
  <w:style w:type="paragraph" w:styleId="a3">
    <w:name w:val="Normal (Web)"/>
    <w:aliases w:val="普通 (Web),普通(Web)1,普通(Web)2,普通 (Web)1,普通(Web)3,普通 (Web)2,普通(Web)4,普通 (Web)21,普通(Web)5,普通 (Web)211,普通 (Web)2111,普通(Web)21"/>
    <w:basedOn w:val="a"/>
    <w:link w:val="Char"/>
    <w:qFormat/>
    <w:rsid w:val="00BA67B5"/>
    <w:rPr>
      <w:sz w:val="24"/>
    </w:rPr>
  </w:style>
  <w:style w:type="character" w:customStyle="1" w:styleId="Char">
    <w:name w:val="普通(网站) Char"/>
    <w:aliases w:val="普通 (Web) Char,普通(Web)1 Char,普通(Web)2 Char,普通 (Web)1 Char,普通(Web)3 Char,普通 (Web)2 Char,普通(Web)4 Char,普通 (Web)21 Char,普通(Web)5 Char,普通 (Web)211 Char,普通 (Web)2111 Char,普通(Web)21 Char"/>
    <w:link w:val="a3"/>
    <w:rsid w:val="00BA67B5"/>
    <w:rPr>
      <w:rFonts w:ascii="Times New Roman" w:eastAsia="宋体" w:hAnsi="Times New Roman" w:cs="Times New Roman"/>
      <w:sz w:val="24"/>
      <w:szCs w:val="24"/>
    </w:rPr>
  </w:style>
  <w:style w:type="character" w:customStyle="1" w:styleId="4Char">
    <w:name w:val="标题 4 Char"/>
    <w:basedOn w:val="a0"/>
    <w:link w:val="4"/>
    <w:uiPriority w:val="9"/>
    <w:semiHidden/>
    <w:rsid w:val="00BA67B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1457;&#36865;&#25253;&#21517;&#37038;&#20214;&#33267;&#25307;&#26631;&#31649;&#29702;&#20013;&#24515;&#37038;&#31665;1162889906@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毛珊珊</dc:creator>
  <cp:lastModifiedBy>毛珊珊</cp:lastModifiedBy>
  <cp:revision>1</cp:revision>
  <dcterms:created xsi:type="dcterms:W3CDTF">2018-11-26T03:17:00Z</dcterms:created>
  <dcterms:modified xsi:type="dcterms:W3CDTF">2018-11-26T03:18:00Z</dcterms:modified>
</cp:coreProperties>
</file>